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2D" w:rsidRDefault="000657DB" w:rsidP="00F16C2D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16C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Отчет о</w:t>
      </w:r>
      <w:r w:rsidR="00B559B7" w:rsidRPr="00F16C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работ</w:t>
      </w:r>
      <w:r w:rsidRPr="00F16C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е методического отдела </w:t>
      </w:r>
    </w:p>
    <w:p w:rsidR="000657DB" w:rsidRDefault="000657DB" w:rsidP="00F16C2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 информационно-методическому</w:t>
      </w:r>
      <w:r w:rsidR="00B559B7" w:rsidRPr="00F16C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сопровождени</w:t>
      </w:r>
      <w:r w:rsidRPr="00F16C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ю</w:t>
      </w:r>
      <w:r w:rsidR="00B559B7" w:rsidRPr="00F16C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центра поддержки и сопровождения интеллектуально одаренных детей на базе МБУ ДО «ЦДО» «Академики будущего»</w:t>
      </w:r>
    </w:p>
    <w:p w:rsidR="003D3CA7" w:rsidRPr="00F16C2D" w:rsidRDefault="003D3CA7" w:rsidP="00F16C2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CA7" w:rsidRDefault="00DE7AF7" w:rsidP="00DE7AF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Васинова Н.Д.,</w:t>
      </w:r>
      <w:r w:rsidR="003D3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</w:p>
    <w:p w:rsidR="000657DB" w:rsidRDefault="00DE7AF7" w:rsidP="00DE7AF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методическим отделом МБУ ДО «ЦДО»</w:t>
      </w:r>
    </w:p>
    <w:p w:rsidR="003D3CA7" w:rsidRPr="00F16C2D" w:rsidRDefault="003D3CA7" w:rsidP="00DE7AF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19" w:rsidRPr="00EB011B" w:rsidRDefault="003F1119" w:rsidP="003F1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1B">
        <w:rPr>
          <w:rFonts w:ascii="Times New Roman" w:eastAsia="Times New Roman" w:hAnsi="Times New Roman" w:cs="Times New Roman"/>
          <w:sz w:val="28"/>
          <w:szCs w:val="28"/>
        </w:rPr>
        <w:t xml:space="preserve">В 2018-2019 учебном году методический отдел осуществлял </w:t>
      </w:r>
      <w:r w:rsidRPr="00EB011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информационно-методическую поддержку муниципального центра поддержки и сопровождения интеллектуально одаренных детей на базе МБУ ДО «ЦДО» «Академики будущего»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3CA7" w:rsidRDefault="003D3CA7" w:rsidP="000657D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ED1" w:rsidRPr="00F16C2D" w:rsidRDefault="003F1119" w:rsidP="000657D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</w:t>
      </w:r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3612" w:rsidRDefault="00C52ED1" w:rsidP="003F1119">
      <w:pPr>
        <w:pStyle w:val="a3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="00FB3612" w:rsidRP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B3612" w:rsidRP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</w:t>
      </w:r>
      <w:r w:rsidRP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B3612" w:rsidRP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</w:t>
      </w:r>
      <w:r w:rsidRP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0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B3612" w:rsidRP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612" w:rsidRPr="00C52ED1">
        <w:rPr>
          <w:rFonts w:ascii="Times New Roman" w:eastAsia="Times New Roman" w:hAnsi="Times New Roman" w:cs="Times New Roman"/>
          <w:sz w:val="28"/>
          <w:szCs w:val="28"/>
        </w:rPr>
        <w:t xml:space="preserve">по информационно-методической поддержке </w:t>
      </w:r>
      <w:r w:rsidR="00FB3612" w:rsidRPr="00C52ED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центра поддержки и сопровождения интеллектуально одаренных детей</w:t>
      </w:r>
      <w:r w:rsidR="00FB3612" w:rsidRPr="00C52ED1">
        <w:rPr>
          <w:rFonts w:ascii="Times New Roman" w:eastAsia="Times New Roman" w:hAnsi="Times New Roman" w:cs="Times New Roman"/>
          <w:sz w:val="28"/>
          <w:szCs w:val="28"/>
        </w:rPr>
        <w:t xml:space="preserve"> «Академики будущего»</w:t>
      </w:r>
      <w:r w:rsidR="00660C88">
        <w:rPr>
          <w:rFonts w:ascii="Times New Roman" w:eastAsia="Times New Roman" w:hAnsi="Times New Roman" w:cs="Times New Roman"/>
          <w:sz w:val="28"/>
          <w:szCs w:val="28"/>
        </w:rPr>
        <w:t>, которая включает в себя:</w:t>
      </w:r>
    </w:p>
    <w:p w:rsidR="00C52ED1" w:rsidRDefault="003F1119" w:rsidP="003F1119">
      <w:pPr>
        <w:pStyle w:val="a3"/>
        <w:ind w:left="0" w:firstLine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83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proofErr w:type="gramEnd"/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выявление </w:t>
      </w:r>
      <w:r w:rsidR="0083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развитие </w:t>
      </w:r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 и мотивированных обучающихся</w:t>
      </w:r>
      <w:r w:rsidR="0083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30841" w:rsidRDefault="00830841" w:rsidP="003F1119">
      <w:pPr>
        <w:pStyle w:val="a3"/>
        <w:ind w:left="0" w:firstLine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мероприятия, направленные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учительского потенциала в работе с </w:t>
      </w:r>
      <w:proofErr w:type="gramStart"/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мотивированными обучающимися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841" w:rsidRDefault="00830841" w:rsidP="00830841">
      <w:pPr>
        <w:pStyle w:val="a3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Создана модель </w:t>
      </w:r>
      <w:r w:rsidR="0040389F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дорожной карты по </w:t>
      </w:r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информационно-методической поддержк</w:t>
      </w:r>
      <w:r w:rsidR="004038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центра поддержки и сопровождения интеллектуально одаренных детей (приложение</w:t>
      </w:r>
      <w:r w:rsidR="00C14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30841" w:rsidRPr="00F16C2D" w:rsidRDefault="0040389F" w:rsidP="0040389F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830841" w:rsidRPr="00F16C2D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данной модели:</w:t>
      </w:r>
    </w:p>
    <w:p w:rsidR="00830841" w:rsidRPr="00F16C2D" w:rsidRDefault="00830841" w:rsidP="0083084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 банк одаренных детей.</w:t>
      </w:r>
    </w:p>
    <w:p w:rsidR="00830841" w:rsidRPr="00F16C2D" w:rsidRDefault="00830841" w:rsidP="008308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Создается банк данных педагогических работников, работающих с одаренными детьми.</w:t>
      </w:r>
    </w:p>
    <w:p w:rsidR="00830841" w:rsidRPr="00F16C2D" w:rsidRDefault="00830841" w:rsidP="00C1480C">
      <w:pPr>
        <w:pStyle w:val="a3"/>
        <w:numPr>
          <w:ilvl w:val="0"/>
          <w:numId w:val="10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Продолжается работа по проектированию программ по работе с одаренными детьми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841" w:rsidRPr="00F16C2D" w:rsidRDefault="00830841" w:rsidP="0083084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>Проведено:</w:t>
      </w:r>
    </w:p>
    <w:p w:rsidR="00830841" w:rsidRPr="00F16C2D" w:rsidRDefault="00830841" w:rsidP="00830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- кружков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(«В мире головоломок», занятий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- )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830841" w:rsidRPr="00F16C2D" w:rsidRDefault="00830841" w:rsidP="00830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>- олимпиад</w:t>
      </w:r>
      <w:r w:rsidR="0044477A">
        <w:rPr>
          <w:rFonts w:ascii="Times New Roman" w:eastAsia="Times New Roman" w:hAnsi="Times New Roman" w:cs="Times New Roman"/>
          <w:sz w:val="28"/>
          <w:szCs w:val="28"/>
        </w:rPr>
        <w:t xml:space="preserve"> – 3 (приложение 2)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30841" w:rsidRPr="00F16C2D" w:rsidRDefault="00830841" w:rsidP="00830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- интеллектуальных и творческих конкурсов </w:t>
      </w:r>
      <w:r w:rsidR="00C1480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C1480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30841" w:rsidRPr="00F16C2D" w:rsidRDefault="00830841" w:rsidP="00830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>- фестивалей - 1.</w:t>
      </w:r>
    </w:p>
    <w:p w:rsidR="00830841" w:rsidRPr="00F16C2D" w:rsidRDefault="00830841" w:rsidP="0083084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40389F">
        <w:rPr>
          <w:rFonts w:ascii="Times New Roman" w:eastAsia="Times New Roman" w:hAnsi="Times New Roman" w:cs="Times New Roman"/>
          <w:sz w:val="28"/>
          <w:szCs w:val="28"/>
        </w:rPr>
        <w:t>ована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научно - исследовательск</w:t>
      </w:r>
      <w:r w:rsidR="0040389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40389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6C2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16C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841" w:rsidRPr="00F16C2D" w:rsidRDefault="00830841" w:rsidP="00830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- научные общества </w:t>
      </w:r>
      <w:proofErr w:type="gramStart"/>
      <w:r w:rsidRPr="00F16C2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- 0,</w:t>
      </w:r>
    </w:p>
    <w:p w:rsidR="00830841" w:rsidRPr="00F16C2D" w:rsidRDefault="00830841" w:rsidP="00830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проектные группы </w:t>
      </w:r>
      <w:proofErr w:type="gramStart"/>
      <w:r w:rsidRPr="00F16C2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- 0.</w:t>
      </w:r>
    </w:p>
    <w:p w:rsidR="00830841" w:rsidRPr="0040389F" w:rsidRDefault="00830841" w:rsidP="0083084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Организ</w:t>
      </w:r>
      <w:r w:rsidR="0040389F">
        <w:rPr>
          <w:rFonts w:ascii="Times New Roman" w:hAnsi="Times New Roman" w:cs="Times New Roman"/>
          <w:sz w:val="28"/>
          <w:szCs w:val="28"/>
        </w:rPr>
        <w:t>ованы</w:t>
      </w:r>
      <w:r w:rsidRPr="00F16C2D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40389F">
        <w:rPr>
          <w:rFonts w:ascii="Times New Roman" w:hAnsi="Times New Roman" w:cs="Times New Roman"/>
          <w:sz w:val="28"/>
          <w:szCs w:val="28"/>
        </w:rPr>
        <w:t>ы</w:t>
      </w:r>
      <w:r w:rsidRPr="00F16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C2D">
        <w:rPr>
          <w:rFonts w:ascii="Times New Roman" w:hAnsi="Times New Roman" w:cs="Times New Roman"/>
          <w:sz w:val="28"/>
          <w:szCs w:val="28"/>
        </w:rPr>
        <w:t>Интенсив</w:t>
      </w:r>
      <w:r w:rsidR="0040389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proofErr w:type="gramStart"/>
      <w:r w:rsidRPr="00F16C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6C2D">
        <w:rPr>
          <w:rFonts w:ascii="Times New Roman" w:hAnsi="Times New Roman" w:cs="Times New Roman"/>
          <w:sz w:val="28"/>
          <w:szCs w:val="28"/>
        </w:rPr>
        <w:t xml:space="preserve"> к олимпиадам (приложение </w:t>
      </w:r>
      <w:r w:rsidR="00C1480C">
        <w:rPr>
          <w:rFonts w:ascii="Times New Roman" w:hAnsi="Times New Roman" w:cs="Times New Roman"/>
          <w:sz w:val="28"/>
          <w:szCs w:val="28"/>
        </w:rPr>
        <w:t>3</w:t>
      </w:r>
      <w:r w:rsidRPr="00F16C2D">
        <w:rPr>
          <w:rFonts w:ascii="Times New Roman" w:hAnsi="Times New Roman" w:cs="Times New Roman"/>
          <w:sz w:val="28"/>
          <w:szCs w:val="28"/>
        </w:rPr>
        <w:t>):</w:t>
      </w:r>
    </w:p>
    <w:p w:rsidR="0040389F" w:rsidRPr="00F16C2D" w:rsidRDefault="0040389F" w:rsidP="004038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всего организовано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8;</w:t>
      </w:r>
    </w:p>
    <w:p w:rsidR="00830841" w:rsidRDefault="00830841" w:rsidP="00830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 xml:space="preserve">- всего проведено занятий </w:t>
      </w:r>
      <w:proofErr w:type="spellStart"/>
      <w:r w:rsidR="0040389F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="0040389F" w:rsidRPr="00F16C2D">
        <w:rPr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Fonts w:ascii="Times New Roman" w:hAnsi="Times New Roman" w:cs="Times New Roman"/>
          <w:sz w:val="28"/>
          <w:szCs w:val="28"/>
        </w:rPr>
        <w:t>– 170</w:t>
      </w:r>
      <w:r w:rsidR="0040389F">
        <w:rPr>
          <w:rFonts w:ascii="Times New Roman" w:hAnsi="Times New Roman" w:cs="Times New Roman"/>
          <w:sz w:val="28"/>
          <w:szCs w:val="28"/>
        </w:rPr>
        <w:t>,</w:t>
      </w:r>
    </w:p>
    <w:p w:rsidR="0040389F" w:rsidRPr="00F16C2D" w:rsidRDefault="0040389F" w:rsidP="00830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830841" w:rsidRPr="00F16C2D" w:rsidRDefault="00830841" w:rsidP="00830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- математика -  80,</w:t>
      </w:r>
    </w:p>
    <w:p w:rsidR="00830841" w:rsidRPr="00F16C2D" w:rsidRDefault="00830841" w:rsidP="00830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- физика – 74,</w:t>
      </w:r>
    </w:p>
    <w:p w:rsidR="00830841" w:rsidRPr="00F16C2D" w:rsidRDefault="00830841" w:rsidP="00830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- биология – 12,</w:t>
      </w:r>
    </w:p>
    <w:p w:rsidR="00830841" w:rsidRPr="00F16C2D" w:rsidRDefault="00830841" w:rsidP="00830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- химия – 4.</w:t>
      </w:r>
    </w:p>
    <w:p w:rsidR="00830841" w:rsidRPr="00F16C2D" w:rsidRDefault="00C1480C" w:rsidP="00C1480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Спланированы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40389F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389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</w:t>
      </w:r>
      <w:r w:rsidR="004038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0389F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учительского потенциала в работе с одаренными и мотивированными обучающимися</w:t>
      </w:r>
      <w:r w:rsidR="0040389F" w:rsidRPr="00F16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41" w:rsidRPr="00F16C2D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30841" w:rsidRPr="00F16C2D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830841" w:rsidRPr="00F16C2D" w:rsidRDefault="00830841" w:rsidP="00830841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>- педагогическая мастерская – 1,</w:t>
      </w:r>
    </w:p>
    <w:p w:rsidR="00830841" w:rsidRPr="00F16C2D" w:rsidRDefault="00830841" w:rsidP="00830841">
      <w:pPr>
        <w:pStyle w:val="a3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>- проблемный семинар – 1,</w:t>
      </w:r>
    </w:p>
    <w:p w:rsidR="00830841" w:rsidRPr="00F16C2D" w:rsidRDefault="00830841" w:rsidP="00830841">
      <w:pPr>
        <w:pStyle w:val="a3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>- методическое совещание для заместителей директоров – 1,</w:t>
      </w:r>
    </w:p>
    <w:p w:rsidR="00830841" w:rsidRPr="00F16C2D" w:rsidRDefault="00830841" w:rsidP="00830841">
      <w:pPr>
        <w:pStyle w:val="a3"/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>- круглый стол – 2.</w:t>
      </w:r>
    </w:p>
    <w:p w:rsidR="00830841" w:rsidRPr="00F16C2D" w:rsidRDefault="00830841" w:rsidP="00C1480C">
      <w:pPr>
        <w:pStyle w:val="a3"/>
        <w:numPr>
          <w:ilvl w:val="0"/>
          <w:numId w:val="10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40389F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банк</w:t>
      </w:r>
      <w:r w:rsidR="00403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80C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положительного </w:t>
      </w:r>
      <w:r w:rsidR="0040389F" w:rsidRPr="00F16C2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опыта по работе с одарѐнными </w:t>
      </w:r>
      <w:r w:rsidR="00C1480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80C" w:rsidRDefault="0040389F" w:rsidP="00C1480C">
      <w:pPr>
        <w:pStyle w:val="a3"/>
        <w:numPr>
          <w:ilvl w:val="0"/>
          <w:numId w:val="10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 м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>ониторинг промежуточных результатов реализации плана  по сопровождению одаренных детей.</w:t>
      </w:r>
    </w:p>
    <w:p w:rsidR="007B1C37" w:rsidRPr="00C1480C" w:rsidRDefault="003F1119" w:rsidP="00C1480C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52ED1" w:rsidRPr="00C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ормируется база данных м</w:t>
      </w:r>
      <w:r w:rsidR="007B1C37" w:rsidRPr="00C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C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иторингового, информационного и </w:t>
      </w:r>
      <w:r w:rsidR="007B1C37" w:rsidRPr="00C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обеспечения, которое включает в себя</w:t>
      </w:r>
      <w:r w:rsidR="00C52ED1" w:rsidRPr="00C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</w:t>
      </w:r>
      <w:r w:rsidR="007B1C37" w:rsidRPr="00C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1C37" w:rsidRPr="00F16C2D" w:rsidRDefault="00C1480C" w:rsidP="00C1480C">
      <w:pPr>
        <w:pStyle w:val="a3"/>
        <w:spacing w:after="0" w:line="240" w:lineRule="auto"/>
        <w:ind w:left="0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охваченных программами для одаренных </w:t>
      </w:r>
      <w:r w:rsidR="000657DB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математики, информатики, физики, химии и биологии; </w:t>
      </w:r>
    </w:p>
    <w:p w:rsidR="007B1C37" w:rsidRPr="00F16C2D" w:rsidRDefault="00C1480C" w:rsidP="00C1480C">
      <w:pPr>
        <w:pStyle w:val="a3"/>
        <w:spacing w:after="0" w:line="240" w:lineRule="auto"/>
        <w:ind w:left="0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</w:t>
      </w:r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</w:t>
      </w:r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5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1C37"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специализированных интеллектуально-творческих конкурсах, олимпиадах, соревнованиях и т.п.; </w:t>
      </w:r>
    </w:p>
    <w:p w:rsidR="007B1C37" w:rsidRPr="00F16C2D" w:rsidRDefault="00C1480C" w:rsidP="00C1480C">
      <w:pPr>
        <w:pStyle w:val="a3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7B1C37" w:rsidRPr="00F16C2D">
        <w:rPr>
          <w:rFonts w:ascii="Times New Roman" w:hAnsi="Times New Roman" w:cs="Times New Roman"/>
          <w:sz w:val="28"/>
          <w:szCs w:val="28"/>
        </w:rPr>
        <w:t>чителя-предметник</w:t>
      </w:r>
      <w:r w:rsidR="00C52E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1C37" w:rsidRPr="00F16C2D">
        <w:rPr>
          <w:rFonts w:ascii="Times New Roman" w:hAnsi="Times New Roman" w:cs="Times New Roman"/>
          <w:sz w:val="28"/>
          <w:szCs w:val="28"/>
        </w:rPr>
        <w:t>, работающи</w:t>
      </w:r>
      <w:r w:rsidR="00C52ED1">
        <w:rPr>
          <w:rFonts w:ascii="Times New Roman" w:hAnsi="Times New Roman" w:cs="Times New Roman"/>
          <w:sz w:val="28"/>
          <w:szCs w:val="28"/>
        </w:rPr>
        <w:t>е</w:t>
      </w:r>
      <w:r w:rsidR="007B1C37" w:rsidRPr="00F16C2D">
        <w:rPr>
          <w:rFonts w:ascii="Times New Roman" w:hAnsi="Times New Roman" w:cs="Times New Roman"/>
          <w:sz w:val="28"/>
          <w:szCs w:val="28"/>
        </w:rPr>
        <w:t xml:space="preserve"> с одаренными детьми.</w:t>
      </w:r>
    </w:p>
    <w:p w:rsidR="0077221F" w:rsidRPr="00F16C2D" w:rsidRDefault="0077221F" w:rsidP="001B57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DFB" w:rsidRDefault="00522DFB" w:rsidP="00522D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522DFB" w:rsidRDefault="00522DFB" w:rsidP="00B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4AC">
        <w:rPr>
          <w:rFonts w:ascii="Times New Roman" w:hAnsi="Times New Roman" w:cs="Times New Roman"/>
          <w:sz w:val="28"/>
          <w:szCs w:val="28"/>
        </w:rPr>
        <w:t xml:space="preserve">Подводя итоги работы, следует отметить, что деятельность методического отдела в 2018-2019 учебном году была направлена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дорожной карты </w:t>
      </w:r>
      <w:r w:rsidRPr="00C52ED1">
        <w:rPr>
          <w:rFonts w:ascii="Times New Roman" w:eastAsia="Times New Roman" w:hAnsi="Times New Roman" w:cs="Times New Roman"/>
          <w:sz w:val="28"/>
          <w:szCs w:val="28"/>
        </w:rPr>
        <w:t xml:space="preserve">по информационно-методической поддержке </w:t>
      </w:r>
      <w:r w:rsidRPr="00C52ED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центра поддержки и сопровождения интеллектуально одаренных детей</w:t>
      </w:r>
      <w:r w:rsidRPr="00C52ED1">
        <w:rPr>
          <w:rFonts w:ascii="Times New Roman" w:eastAsia="Times New Roman" w:hAnsi="Times New Roman" w:cs="Times New Roman"/>
          <w:sz w:val="28"/>
          <w:szCs w:val="28"/>
        </w:rPr>
        <w:t xml:space="preserve"> «Академики будущего»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304AC">
        <w:rPr>
          <w:rFonts w:ascii="Times New Roman" w:hAnsi="Times New Roman" w:cs="Times New Roman"/>
          <w:sz w:val="28"/>
          <w:szCs w:val="28"/>
        </w:rPr>
        <w:t>, способств</w:t>
      </w:r>
      <w:r>
        <w:rPr>
          <w:rFonts w:ascii="Times New Roman" w:hAnsi="Times New Roman" w:cs="Times New Roman"/>
          <w:sz w:val="28"/>
          <w:szCs w:val="28"/>
        </w:rPr>
        <w:t>овала:</w:t>
      </w:r>
      <w:r w:rsidRPr="00C3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FB" w:rsidRDefault="00522DFB" w:rsidP="00B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04AC">
        <w:rPr>
          <w:rFonts w:ascii="Times New Roman" w:hAnsi="Times New Roman" w:cs="Times New Roman"/>
          <w:sz w:val="28"/>
          <w:szCs w:val="28"/>
        </w:rPr>
        <w:t>повышению квалификации педагогов и росту их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2DFB" w:rsidRDefault="00522DFB" w:rsidP="00B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интеллектуальных способностей обучающихся.</w:t>
      </w:r>
    </w:p>
    <w:p w:rsidR="00522DFB" w:rsidRDefault="00522DFB" w:rsidP="00B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созданию системы работы по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522DFB" w:rsidRPr="00C304AC" w:rsidRDefault="00522DFB" w:rsidP="00B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4AC">
        <w:rPr>
          <w:rFonts w:ascii="Times New Roman" w:hAnsi="Times New Roman" w:cs="Times New Roman"/>
          <w:sz w:val="28"/>
          <w:szCs w:val="28"/>
        </w:rPr>
        <w:t>Все запланированные мероприятия осуществлены практически в полном объеме, поставленные задачи в основном успешно реализованы.</w:t>
      </w:r>
    </w:p>
    <w:p w:rsidR="00BE246C" w:rsidRDefault="00BE246C" w:rsidP="00B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46C" w:rsidRDefault="00522DFB" w:rsidP="00B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C">
        <w:rPr>
          <w:rFonts w:ascii="Times New Roman" w:hAnsi="Times New Roman" w:cs="Times New Roman"/>
          <w:sz w:val="28"/>
          <w:szCs w:val="28"/>
        </w:rPr>
        <w:t>В 201</w:t>
      </w:r>
      <w:r w:rsidR="00BE246C">
        <w:rPr>
          <w:rFonts w:ascii="Times New Roman" w:hAnsi="Times New Roman" w:cs="Times New Roman"/>
          <w:sz w:val="28"/>
          <w:szCs w:val="28"/>
        </w:rPr>
        <w:t>9</w:t>
      </w:r>
      <w:r w:rsidRPr="00371F2C">
        <w:rPr>
          <w:rFonts w:ascii="Times New Roman" w:hAnsi="Times New Roman" w:cs="Times New Roman"/>
          <w:sz w:val="28"/>
          <w:szCs w:val="28"/>
        </w:rPr>
        <w:t>-20</w:t>
      </w:r>
      <w:r w:rsidR="00BE246C">
        <w:rPr>
          <w:rFonts w:ascii="Times New Roman" w:hAnsi="Times New Roman" w:cs="Times New Roman"/>
          <w:sz w:val="28"/>
          <w:szCs w:val="28"/>
        </w:rPr>
        <w:t>20 учебном году:</w:t>
      </w:r>
    </w:p>
    <w:p w:rsidR="00DE7AF7" w:rsidRDefault="00522DFB" w:rsidP="00B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E246C" w:rsidRDefault="00BE246C" w:rsidP="00BE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реализации дорожной карты </w:t>
      </w:r>
      <w:r w:rsidRPr="00C52ED1">
        <w:rPr>
          <w:rFonts w:ascii="Times New Roman" w:eastAsia="Times New Roman" w:hAnsi="Times New Roman" w:cs="Times New Roman"/>
          <w:sz w:val="28"/>
          <w:szCs w:val="28"/>
        </w:rPr>
        <w:t xml:space="preserve">по информационно-методической поддержке </w:t>
      </w:r>
      <w:r w:rsidRPr="00C52ED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центра поддержки и сопровождения интеллектуально одаренных детей</w:t>
      </w:r>
      <w:r w:rsidRPr="00C52ED1">
        <w:rPr>
          <w:rFonts w:ascii="Times New Roman" w:eastAsia="Times New Roman" w:hAnsi="Times New Roman" w:cs="Times New Roman"/>
          <w:sz w:val="28"/>
          <w:szCs w:val="28"/>
        </w:rPr>
        <w:t xml:space="preserve"> «Академики будущего»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направить работу на реализацию следующих задач:</w:t>
      </w:r>
    </w:p>
    <w:p w:rsidR="00522DFB" w:rsidRPr="00BE246C" w:rsidRDefault="00BE246C" w:rsidP="00BE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2DFB" w:rsidRPr="00BE246C">
        <w:rPr>
          <w:rFonts w:ascii="Times New Roman" w:hAnsi="Times New Roman" w:cs="Times New Roman"/>
          <w:sz w:val="28"/>
          <w:szCs w:val="28"/>
          <w:lang w:eastAsia="ru-RU"/>
        </w:rPr>
        <w:t>Организация мероприятий с целью создания условий для интеллектуального развития обучающихся, реализации их личностного потенциала, социализации, профессиональной ориентации.</w:t>
      </w:r>
    </w:p>
    <w:p w:rsidR="00522DFB" w:rsidRDefault="00522DFB" w:rsidP="00522DF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6D2">
        <w:rPr>
          <w:rFonts w:ascii="Times New Roman" w:hAnsi="Times New Roman" w:cs="Times New Roman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обучающихся.</w:t>
      </w:r>
    </w:p>
    <w:p w:rsidR="00522DFB" w:rsidRDefault="00522DFB" w:rsidP="00522DF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6D2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всероссийской олимпиады школьников, интеллектуальных конкурсов, фестивалей</w:t>
      </w:r>
      <w:r w:rsidRPr="00BF16D2">
        <w:rPr>
          <w:rFonts w:ascii="Times New Roman" w:hAnsi="Times New Roman" w:cs="Times New Roman"/>
          <w:sz w:val="28"/>
          <w:szCs w:val="28"/>
        </w:rPr>
        <w:t xml:space="preserve"> в предметных областях</w:t>
      </w:r>
      <w:r w:rsidRPr="00BF16D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F16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научно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6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практических конференциях.</w:t>
      </w:r>
    </w:p>
    <w:p w:rsidR="00522DFB" w:rsidRPr="00BF16D2" w:rsidRDefault="00522DFB" w:rsidP="00522DF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16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городского банка одаренных детей.</w:t>
      </w:r>
    </w:p>
    <w:p w:rsidR="00522DFB" w:rsidRPr="00BF16D2" w:rsidRDefault="00522DFB" w:rsidP="00522DF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6D2">
        <w:rPr>
          <w:rFonts w:ascii="Times New Roman" w:hAnsi="Times New Roman" w:cs="Times New Roman"/>
          <w:sz w:val="28"/>
          <w:szCs w:val="28"/>
          <w:lang w:eastAsia="ru-RU"/>
        </w:rPr>
        <w:t>Создание электронной библиотеки по работе с одаренными детьми</w:t>
      </w:r>
    </w:p>
    <w:p w:rsidR="00522DFB" w:rsidRPr="00BF16D2" w:rsidRDefault="00522DFB" w:rsidP="00522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E7AF7" w:rsidRDefault="00DE7AF7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AF7" w:rsidRDefault="00DE7AF7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AF7" w:rsidRDefault="00DE7AF7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AF7" w:rsidRDefault="00DE7AF7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AF7" w:rsidRDefault="00DE7AF7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46C" w:rsidRDefault="00BE246C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113D" w:rsidRPr="0044477A" w:rsidRDefault="00400A87" w:rsidP="00400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477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6372E" w:rsidRDefault="00A542B9" w:rsidP="00B559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7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Модель информационно-методической поддержки муниципального центра поддержки и сопровождения интеллектуально одаренных детей на базе </w:t>
      </w:r>
    </w:p>
    <w:p w:rsidR="00A542B9" w:rsidRPr="00C6372E" w:rsidRDefault="00A542B9" w:rsidP="00B559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7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МБУ ДО «ЦДО» «Академики будущего</w:t>
      </w:r>
    </w:p>
    <w:p w:rsidR="00591003" w:rsidRDefault="00591003" w:rsidP="00B559B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163" w:rsidRDefault="00B35BA9" w:rsidP="001B57E3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rect id="_x0000_s1026" style="position:absolute;margin-left:201.3pt;margin-top:8.45pt;width:146.25pt;height:36.65pt;z-index:251658240">
            <v:textbox>
              <w:txbxContent>
                <w:p w:rsidR="00C52ED1" w:rsidRPr="00591003" w:rsidRDefault="00C52ED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Банк одаренных детей</w:t>
                  </w:r>
                </w:p>
              </w:txbxContent>
            </v:textbox>
          </v:rect>
        </w:pict>
      </w:r>
    </w:p>
    <w:p w:rsidR="00122163" w:rsidRDefault="00122163" w:rsidP="00B559B7">
      <w:pPr>
        <w:jc w:val="center"/>
        <w:rPr>
          <w:rFonts w:eastAsia="Times New Roman"/>
          <w:sz w:val="28"/>
          <w:szCs w:val="28"/>
        </w:rPr>
      </w:pPr>
    </w:p>
    <w:p w:rsidR="00512774" w:rsidRDefault="00B35BA9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266.55pt;margin-top:1.15pt;width:26.25pt;height:19.5pt;z-index:251676672">
            <v:textbox style="layout-flow:vertical-ideographic"/>
          </v:shape>
        </w:pict>
      </w:r>
    </w:p>
    <w:p w:rsidR="00E12198" w:rsidRDefault="00B35BA9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5.55pt;margin-top:10.3pt;width:148.5pt;height:49.2pt;z-index:251661312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Информационно-методическая поддержка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29.55pt;margin-top:8.05pt;width:150pt;height:51.45pt;z-index:251659264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Наблюдение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05.05pt;margin-top:8.05pt;width:135pt;height:51.45pt;z-index:251660288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 одаренности</w:t>
                  </w:r>
                </w:p>
              </w:txbxContent>
            </v:textbox>
          </v:shape>
        </w:pict>
      </w:r>
    </w:p>
    <w:p w:rsidR="00512774" w:rsidRDefault="00512774" w:rsidP="00B559B7">
      <w:pPr>
        <w:jc w:val="center"/>
        <w:rPr>
          <w:rFonts w:eastAsia="Times New Roman"/>
          <w:sz w:val="28"/>
          <w:szCs w:val="28"/>
        </w:rPr>
      </w:pPr>
    </w:p>
    <w:p w:rsidR="00512774" w:rsidRDefault="00B35BA9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47" type="#_x0000_t67" style="position:absolute;left:0;text-align:left;margin-left:412.8pt;margin-top:18.4pt;width:30pt;height:17.45pt;z-index:251679744">
            <v:textbox style="layout-flow:vertical-ideographic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5" type="#_x0000_t67" style="position:absolute;left:0;text-align:left;margin-left:81.3pt;margin-top:18.4pt;width:26.25pt;height:17.45pt;z-index:251677696">
            <v:textbox style="layout-flow:vertical-ideographic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6" type="#_x0000_t67" style="position:absolute;left:0;text-align:left;margin-left:262.05pt;margin-top:18.4pt;width:30.75pt;height:17.45pt;z-index:251678720">
            <v:textbox style="layout-flow:vertical-ideographic"/>
          </v:shape>
        </w:pict>
      </w:r>
    </w:p>
    <w:p w:rsidR="00E12198" w:rsidRDefault="00B35BA9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365.55pt;margin-top:25.1pt;width:148.5pt;height:53.55pt;z-index:251664384">
            <v:textbox>
              <w:txbxContent>
                <w:p w:rsidR="00C52ED1" w:rsidRPr="00C6372E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372E">
                    <w:rPr>
                      <w:rFonts w:ascii="Times New Roman" w:hAnsi="Times New Roman" w:cs="Times New Roman"/>
                      <w:b/>
                    </w:rPr>
                    <w:t>Развитие проектной деятельности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193.8pt;margin-top:25.1pt;width:146.25pt;height:53.55pt;z-index:251663360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Педагогическое сопровождение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6.3pt;margin-top:25.1pt;width:173.25pt;height:53.55pt;z-index:251662336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Организация взаимодействия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(МБОУ, ИЦАЭ,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СмолГУ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7360B" w:rsidRDefault="00F7360B" w:rsidP="00B559B7">
      <w:pPr>
        <w:jc w:val="center"/>
        <w:rPr>
          <w:rFonts w:eastAsia="Times New Roman"/>
          <w:sz w:val="28"/>
          <w:szCs w:val="28"/>
        </w:rPr>
      </w:pPr>
    </w:p>
    <w:p w:rsidR="00591003" w:rsidRDefault="00591003" w:rsidP="00B559B7">
      <w:pPr>
        <w:jc w:val="center"/>
        <w:rPr>
          <w:rFonts w:eastAsia="Times New Roman"/>
          <w:sz w:val="28"/>
          <w:szCs w:val="28"/>
        </w:rPr>
      </w:pPr>
    </w:p>
    <w:p w:rsidR="00591003" w:rsidRDefault="00B35BA9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49" type="#_x0000_t67" style="position:absolute;left:0;text-align:left;margin-left:416.55pt;margin-top:14.25pt;width:30.75pt;height:16.3pt;z-index:251681792">
            <v:textbox style="layout-flow:vertical-ideographic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8" type="#_x0000_t67" style="position:absolute;left:0;text-align:left;margin-left:246.3pt;margin-top:14.25pt;width:34.5pt;height:16.3pt;z-index:251680768">
            <v:textbox style="layout-flow:vertical-ideographic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50" type="#_x0000_t67" style="position:absolute;left:0;text-align:left;margin-left:76.05pt;margin-top:14.25pt;width:31.5pt;height:16.3pt;z-index:251682816">
            <v:textbox style="layout-flow:vertical-ideographic"/>
          </v:shape>
        </w:pict>
      </w:r>
    </w:p>
    <w:p w:rsidR="00F7360B" w:rsidRDefault="00B35BA9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10.05pt;margin-top:25.5pt;width:495.75pt;height:27.3pt;z-index:251665408">
            <v:textbox>
              <w:txbxContent>
                <w:p w:rsidR="00C52ED1" w:rsidRPr="00591003" w:rsidRDefault="00C52ED1" w:rsidP="0051277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Непрерывное сопровождение одаренных детей</w:t>
                  </w:r>
                </w:p>
              </w:txbxContent>
            </v:textbox>
          </v:shape>
        </w:pict>
      </w:r>
    </w:p>
    <w:p w:rsidR="00F7360B" w:rsidRDefault="00F7360B" w:rsidP="00B559B7">
      <w:pPr>
        <w:jc w:val="center"/>
        <w:rPr>
          <w:rFonts w:eastAsia="Times New Roman"/>
          <w:sz w:val="28"/>
          <w:szCs w:val="28"/>
        </w:rPr>
      </w:pPr>
    </w:p>
    <w:p w:rsidR="00F7360B" w:rsidRPr="00C6372E" w:rsidRDefault="00B35BA9" w:rsidP="00B559B7">
      <w:pPr>
        <w:jc w:val="center"/>
        <w:rPr>
          <w:rFonts w:eastAsia="Times New Roman"/>
          <w:sz w:val="18"/>
          <w:szCs w:val="18"/>
        </w:rPr>
      </w:pPr>
      <w:r w:rsidRPr="00B35BA9">
        <w:rPr>
          <w:rFonts w:eastAsia="Times New Roman"/>
          <w:noProof/>
          <w:sz w:val="16"/>
          <w:szCs w:val="16"/>
          <w:lang w:eastAsia="ru-RU"/>
        </w:rPr>
        <w:pict>
          <v:shape id="_x0000_s1051" type="#_x0000_t67" style="position:absolute;left:0;text-align:left;margin-left:250.05pt;margin-top:-.05pt;width:30.75pt;height:15.85pt;z-index:251683840">
            <v:textbox style="layout-flow:vertical-ideographic"/>
          </v:shape>
        </w:pict>
      </w:r>
    </w:p>
    <w:p w:rsidR="00F7360B" w:rsidRDefault="00B35BA9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5BA9">
        <w:rPr>
          <w:rFonts w:ascii="yandex-sans" w:eastAsia="Times New Roman" w:hAnsi="yandex-sans" w:cs="Times New Roman"/>
          <w:noProof/>
          <w:color w:val="000000"/>
          <w:sz w:val="18"/>
          <w:szCs w:val="18"/>
          <w:lang w:eastAsia="ru-RU"/>
        </w:rPr>
        <w:pict>
          <v:shape id="_x0000_s1034" type="#_x0000_t202" style="position:absolute;left:0;text-align:left;margin-left:10.05pt;margin-top:3pt;width:495.75pt;height:21pt;z-index:251666432">
            <v:textbox style="mso-next-textbox:#_x0000_s1034">
              <w:txbxContent>
                <w:p w:rsidR="00C52ED1" w:rsidRPr="00591003" w:rsidRDefault="00C52ED1" w:rsidP="0051277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Организация работы с учителями -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предметниками</w:t>
                  </w:r>
                  <w:proofErr w:type="gramEnd"/>
                </w:p>
              </w:txbxContent>
            </v:textbox>
          </v:shape>
        </w:pict>
      </w:r>
    </w:p>
    <w:p w:rsidR="00F7360B" w:rsidRDefault="00F7360B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1560" w:rsidRDefault="00B35BA9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52" type="#_x0000_t67" style="position:absolute;left:0;text-align:left;margin-left:254.55pt;margin-top:6.65pt;width:26.25pt;height:17pt;z-index:251684864">
            <v:textbox style="layout-flow:vertical-ideographic"/>
          </v:shape>
        </w:pict>
      </w:r>
    </w:p>
    <w:p w:rsidR="00951560" w:rsidRDefault="0095156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1560" w:rsidRDefault="00B35BA9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37" type="#_x0000_t202" style="position:absolute;left:0;text-align:left;margin-left:353.55pt;margin-top:5.25pt;width:156pt;height:69.75pt;z-index:251669504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Поддержка педагогов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работе с одаренными детьми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36" type="#_x0000_t202" style="position:absolute;left:0;text-align:left;margin-left:158.55pt;margin-top:5.25pt;width:189pt;height:69.75pt;z-index:251668480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Олимпиады,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интеллектуальные конкурсы, дистанционные игры,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викторины и пр.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35" type="#_x0000_t202" style="position:absolute;left:0;text-align:left;margin-left:10.05pt;margin-top:5.25pt;width:133.5pt;height:61.15pt;z-index:251667456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Обобщение существующего опыта</w:t>
                  </w:r>
                </w:p>
              </w:txbxContent>
            </v:textbox>
          </v:shape>
        </w:pict>
      </w:r>
    </w:p>
    <w:p w:rsidR="00F7360B" w:rsidRDefault="00F7360B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360B" w:rsidRDefault="00F7360B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360B" w:rsidRDefault="00F7360B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B35BA9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53" type="#_x0000_t67" style="position:absolute;left:0;text-align:left;margin-left:246.3pt;margin-top:5.6pt;width:38.25pt;height:23.5pt;z-index:251685888">
            <v:textbox style="layout-flow:vertical-ideographic"/>
          </v:shape>
        </w:pict>
      </w: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B35BA9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39" type="#_x0000_t202" style="position:absolute;left:0;text-align:left;margin-left:10.05pt;margin-top:1.45pt;width:491.25pt;height:24pt;z-index:251671552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Проявление одаренности</w:t>
                  </w:r>
                </w:p>
              </w:txbxContent>
            </v:textbox>
          </v:shape>
        </w:pict>
      </w:r>
    </w:p>
    <w:p w:rsidR="00591003" w:rsidRDefault="00591003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B35BA9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54" type="#_x0000_t67" style="position:absolute;left:0;text-align:left;margin-left:213.3pt;margin-top:6.25pt;width:115.5pt;height:23.5pt;z-index:251686912">
            <v:textbox style="layout-flow:vertical-ideographic"/>
          </v:shape>
        </w:pict>
      </w: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003" w:rsidRDefault="00B35BA9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43" type="#_x0000_t202" style="position:absolute;left:0;text-align:left;margin-left:398.55pt;margin-top:6.85pt;width:102.75pt;height:64.15pt;z-index:251675648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Кружки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42" type="#_x0000_t202" style="position:absolute;left:0;text-align:left;margin-left:275.55pt;margin-top:6.85pt;width:98.25pt;height:65.65pt;z-index:251674624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Смотры, конкурсы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41" type="#_x0000_t202" style="position:absolute;left:0;text-align:left;margin-left:143.55pt;margin-top:6.85pt;width:106.5pt;height:65.65pt;z-index:251673600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Дистанционные игры, конкурсы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40" type="#_x0000_t202" style="position:absolute;left:0;text-align:left;margin-left:-4.95pt;margin-top:6.85pt;width:131.25pt;height:65.65pt;z-index:251672576">
            <v:textbox>
              <w:txbxContent>
                <w:p w:rsidR="00C52ED1" w:rsidRPr="00591003" w:rsidRDefault="00C52ED1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Интеллектуальные игры</w:t>
                  </w:r>
                </w:p>
              </w:txbxContent>
            </v:textbox>
          </v:shape>
        </w:pict>
      </w:r>
    </w:p>
    <w:p w:rsidR="00591003" w:rsidRDefault="00591003" w:rsidP="00591003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Pr="0044477A" w:rsidRDefault="00400A87" w:rsidP="004447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4477A" w:rsidRPr="00F16C2D" w:rsidRDefault="0044477A" w:rsidP="0044477A">
      <w:pPr>
        <w:spacing w:after="0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С целью выявления одаренных обучающихся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и 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их интеллектуального развития прошли </w:t>
      </w:r>
      <w:proofErr w:type="gramStart"/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>городские интеллектуальные</w:t>
      </w:r>
      <w:proofErr w:type="gramEnd"/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конкурсы: «Знатоки природы», «Эрудит»,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>«Физики будущего».</w:t>
      </w:r>
    </w:p>
    <w:p w:rsidR="0044477A" w:rsidRPr="00F16C2D" w:rsidRDefault="0044477A" w:rsidP="00444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6C2D">
        <w:rPr>
          <w:rFonts w:ascii="Times New Roman" w:hAnsi="Times New Roman" w:cs="Times New Roman"/>
          <w:sz w:val="28"/>
          <w:szCs w:val="28"/>
        </w:rPr>
        <w:t>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туальная игра «Знатоки природы» проходила </w:t>
      </w:r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9.01.2019 на базе МБОУ ДО «ЦДО». Участники -</w:t>
      </w:r>
      <w:r w:rsidRPr="00F16C2D">
        <w:rPr>
          <w:rFonts w:ascii="Times New Roman" w:hAnsi="Times New Roman" w:cs="Times New Roman"/>
          <w:sz w:val="28"/>
          <w:szCs w:val="28"/>
        </w:rPr>
        <w:t xml:space="preserve"> обучающиеся 7 классов. Всего участников – 186, призер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6C2D">
        <w:rPr>
          <w:rFonts w:ascii="Times New Roman" w:hAnsi="Times New Roman" w:cs="Times New Roman"/>
          <w:sz w:val="28"/>
          <w:szCs w:val="28"/>
        </w:rPr>
        <w:t xml:space="preserve"> – 46,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16C2D">
        <w:rPr>
          <w:rFonts w:ascii="Times New Roman" w:hAnsi="Times New Roman" w:cs="Times New Roman"/>
          <w:sz w:val="28"/>
          <w:szCs w:val="28"/>
        </w:rPr>
        <w:t xml:space="preserve"> – 19.</w:t>
      </w:r>
    </w:p>
    <w:p w:rsidR="0044477A" w:rsidRPr="00F16C2D" w:rsidRDefault="0044477A" w:rsidP="0044477A">
      <w:pPr>
        <w:spacing w:after="0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6C2D">
        <w:rPr>
          <w:rFonts w:ascii="Times New Roman" w:hAnsi="Times New Roman" w:cs="Times New Roman"/>
          <w:sz w:val="28"/>
          <w:szCs w:val="28"/>
        </w:rPr>
        <w:t>атематическ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16C2D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 xml:space="preserve"> «Эрудит» проходил </w:t>
      </w:r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01.03.2019 на базе МБОУ «Гимназия № 1им. Н.М. Пржевальского»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C2D">
        <w:rPr>
          <w:rFonts w:ascii="Times New Roman" w:hAnsi="Times New Roman" w:cs="Times New Roman"/>
          <w:sz w:val="28"/>
          <w:szCs w:val="28"/>
        </w:rPr>
        <w:t xml:space="preserve">второй - </w:t>
      </w:r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03.04.2019  на базе Информационного центра по атомной энергии. Всего в математическом турнире приняли участие 1</w:t>
      </w:r>
      <w:r w:rsidR="00A83BB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победителями стали -10, призерами – 25. </w:t>
      </w:r>
    </w:p>
    <w:p w:rsidR="0044477A" w:rsidRPr="00F16C2D" w:rsidRDefault="0044477A" w:rsidP="0044477A">
      <w:pPr>
        <w:spacing w:after="0" w:line="276" w:lineRule="auto"/>
        <w:ind w:right="113" w:firstLine="708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6C2D">
        <w:rPr>
          <w:rFonts w:ascii="Times New Roman" w:hAnsi="Times New Roman" w:cs="Times New Roman"/>
          <w:sz w:val="28"/>
          <w:szCs w:val="28"/>
        </w:rPr>
        <w:t>нтеллек</w:t>
      </w:r>
      <w:r>
        <w:rPr>
          <w:rFonts w:ascii="Times New Roman" w:hAnsi="Times New Roman" w:cs="Times New Roman"/>
          <w:sz w:val="28"/>
          <w:szCs w:val="28"/>
        </w:rPr>
        <w:t>туальная игра «Физики будущего» проходила</w:t>
      </w:r>
      <w:r w:rsidRPr="00F16C2D">
        <w:rPr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10.02.2019 на базе Информационного центра по атомной энергии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.</w:t>
      </w:r>
      <w:r w:rsidRPr="00F16C2D">
        <w:rPr>
          <w:rFonts w:ascii="Times New Roman" w:hAnsi="Times New Roman" w:cs="Times New Roman"/>
          <w:sz w:val="28"/>
          <w:szCs w:val="28"/>
        </w:rPr>
        <w:t xml:space="preserve"> Всего приняли участие – 1</w:t>
      </w:r>
      <w:r w:rsidR="00A83BB9">
        <w:rPr>
          <w:rFonts w:ascii="Times New Roman" w:hAnsi="Times New Roman" w:cs="Times New Roman"/>
          <w:sz w:val="28"/>
          <w:szCs w:val="28"/>
        </w:rPr>
        <w:t>60</w:t>
      </w:r>
      <w:r w:rsidRPr="00F16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C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6C2D">
        <w:rPr>
          <w:rFonts w:ascii="Times New Roman" w:hAnsi="Times New Roman" w:cs="Times New Roman"/>
          <w:sz w:val="28"/>
          <w:szCs w:val="28"/>
        </w:rPr>
        <w:t>, 43- призеры, 7 – победители.</w:t>
      </w:r>
    </w:p>
    <w:p w:rsidR="0044477A" w:rsidRPr="00F16C2D" w:rsidRDefault="0044477A" w:rsidP="0044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>С целью повышение мотивации к обучению, творческого и интеллектуального потенциала обучающихся, а также роста числа победителей и призеров всероссийской олимпиады школьников, различных уровней конкурсов п</w:t>
      </w:r>
      <w:r w:rsidRPr="00F16C2D">
        <w:rPr>
          <w:rFonts w:ascii="Times New Roman" w:hAnsi="Times New Roman" w:cs="Times New Roman"/>
          <w:sz w:val="28"/>
          <w:szCs w:val="28"/>
        </w:rPr>
        <w:t xml:space="preserve">роводился </w:t>
      </w:r>
      <w:proofErr w:type="spellStart"/>
      <w:r w:rsidRPr="00F16C2D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(подготовка обучающихся к Олимпиадам).</w:t>
      </w:r>
    </w:p>
    <w:p w:rsidR="0044477A" w:rsidRPr="00F16C2D" w:rsidRDefault="0044477A" w:rsidP="0044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C2D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по подготовке обучающихся к олимпиадам работал на 5 площадках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6C2D">
        <w:rPr>
          <w:rFonts w:ascii="Times New Roman" w:hAnsi="Times New Roman" w:cs="Times New Roman"/>
          <w:sz w:val="28"/>
          <w:szCs w:val="28"/>
        </w:rPr>
        <w:t xml:space="preserve"> города, 15 учителей – </w:t>
      </w:r>
      <w:proofErr w:type="gramStart"/>
      <w:r w:rsidRPr="00F16C2D">
        <w:rPr>
          <w:rFonts w:ascii="Times New Roman" w:hAnsi="Times New Roman" w:cs="Times New Roman"/>
          <w:sz w:val="28"/>
          <w:szCs w:val="28"/>
        </w:rPr>
        <w:t>предметников</w:t>
      </w:r>
      <w:proofErr w:type="gramEnd"/>
      <w:r w:rsidRPr="00F16C2D">
        <w:rPr>
          <w:rFonts w:ascii="Times New Roman" w:hAnsi="Times New Roman" w:cs="Times New Roman"/>
          <w:sz w:val="28"/>
          <w:szCs w:val="28"/>
        </w:rPr>
        <w:t xml:space="preserve"> были  задействованы в работе </w:t>
      </w:r>
      <w:proofErr w:type="spellStart"/>
      <w:r w:rsidRPr="00F16C2D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44477A" w:rsidRDefault="0044477A" w:rsidP="00444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ab/>
        <w:t xml:space="preserve">Учителями – </w:t>
      </w:r>
      <w:proofErr w:type="gramStart"/>
      <w:r w:rsidRPr="00F16C2D">
        <w:rPr>
          <w:rFonts w:ascii="Times New Roman" w:hAnsi="Times New Roman" w:cs="Times New Roman"/>
          <w:sz w:val="28"/>
          <w:szCs w:val="28"/>
        </w:rPr>
        <w:t>предметниками</w:t>
      </w:r>
      <w:proofErr w:type="gramEnd"/>
      <w:r w:rsidRPr="00F16C2D">
        <w:rPr>
          <w:rFonts w:ascii="Times New Roman" w:hAnsi="Times New Roman" w:cs="Times New Roman"/>
          <w:sz w:val="28"/>
          <w:szCs w:val="28"/>
        </w:rPr>
        <w:t xml:space="preserve"> была спланирована работа </w:t>
      </w:r>
      <w:proofErr w:type="spellStart"/>
      <w:r w:rsidRPr="00F16C2D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по предметам, обозначены цели и задачи. Основной </w:t>
      </w:r>
      <w:proofErr w:type="spellStart"/>
      <w:r w:rsidRPr="00F16C2D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являлась подготовка обучающихся к школьному и муниципальному этапам всероссийской олимпиады школьников.</w:t>
      </w:r>
    </w:p>
    <w:p w:rsidR="0044477A" w:rsidRPr="00F16C2D" w:rsidRDefault="0044477A" w:rsidP="00444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F16C2D">
        <w:rPr>
          <w:rFonts w:ascii="Times New Roman" w:hAnsi="Times New Roman" w:cs="Times New Roman"/>
          <w:sz w:val="28"/>
          <w:szCs w:val="28"/>
        </w:rPr>
        <w:t>огласно приказам управления образования и молодёжной политики Администрации города Смоленска об итогах муниципального этапа олимпиады по математике, физике и биологии за 2 последних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C2D">
        <w:rPr>
          <w:rFonts w:ascii="Times New Roman" w:hAnsi="Times New Roman" w:cs="Times New Roman"/>
          <w:sz w:val="28"/>
          <w:szCs w:val="28"/>
        </w:rPr>
        <w:t xml:space="preserve"> можно сделать выводы:</w:t>
      </w:r>
      <w:proofErr w:type="gramEnd"/>
    </w:p>
    <w:p w:rsidR="0044477A" w:rsidRPr="00F16C2D" w:rsidRDefault="0044477A" w:rsidP="00444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- несмотря на то, что количество участников муниципального этапа по математике уменьшилось, количество победителей и призеров увеличилось и их увеличение составляет 11,9%,</w:t>
      </w:r>
    </w:p>
    <w:p w:rsidR="0044477A" w:rsidRPr="00F16C2D" w:rsidRDefault="0044477A" w:rsidP="0044477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- процент победителей и призеров по биологии увеличился на 6,9%,</w:t>
      </w:r>
    </w:p>
    <w:p w:rsidR="0044477A" w:rsidRPr="00F16C2D" w:rsidRDefault="0044477A" w:rsidP="0044477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- результаты по физике остаются стабильными.</w:t>
      </w:r>
    </w:p>
    <w:p w:rsidR="0044477A" w:rsidRDefault="0044477A" w:rsidP="00444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5"/>
        <w:gridCol w:w="1084"/>
        <w:gridCol w:w="1070"/>
        <w:gridCol w:w="1154"/>
        <w:gridCol w:w="1134"/>
        <w:gridCol w:w="1084"/>
        <w:gridCol w:w="1070"/>
        <w:gridCol w:w="1154"/>
        <w:gridCol w:w="1134"/>
      </w:tblGrid>
      <w:tr w:rsidR="0044477A" w:rsidRPr="00F802B7" w:rsidTr="00400CF7">
        <w:trPr>
          <w:trHeight w:val="537"/>
          <w:jc w:val="center"/>
        </w:trPr>
        <w:tc>
          <w:tcPr>
            <w:tcW w:w="128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4442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2017-2018 (7 -9 классы)</w:t>
            </w:r>
          </w:p>
        </w:tc>
        <w:tc>
          <w:tcPr>
            <w:tcW w:w="4442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477A" w:rsidRPr="00F802B7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2018-2019 (7 -9 классы)</w:t>
            </w:r>
          </w:p>
        </w:tc>
      </w:tr>
      <w:tr w:rsidR="0044477A" w:rsidRPr="00F802B7" w:rsidTr="00400CF7">
        <w:trPr>
          <w:trHeight w:val="401"/>
          <w:jc w:val="center"/>
        </w:trPr>
        <w:tc>
          <w:tcPr>
            <w:tcW w:w="1285" w:type="dxa"/>
            <w:vMerge/>
            <w:shd w:val="clear" w:color="auto" w:fill="auto"/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призеров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победителей</w:t>
            </w:r>
          </w:p>
        </w:tc>
        <w:tc>
          <w:tcPr>
            <w:tcW w:w="1134" w:type="dxa"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Процент победителей и призеров от общего количества </w:t>
            </w: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Общее количество участников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призеров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победителей</w:t>
            </w:r>
          </w:p>
        </w:tc>
        <w:tc>
          <w:tcPr>
            <w:tcW w:w="1134" w:type="dxa"/>
          </w:tcPr>
          <w:p w:rsidR="0044477A" w:rsidRPr="00F802B7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Процент победителей и призеров от общего количества </w:t>
            </w:r>
            <w:r w:rsidRPr="0098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участников</w:t>
            </w:r>
          </w:p>
        </w:tc>
      </w:tr>
      <w:tr w:rsidR="0044477A" w:rsidRPr="00F802B7" w:rsidTr="00400CF7">
        <w:trPr>
          <w:trHeight w:val="1114"/>
          <w:jc w:val="center"/>
        </w:trPr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F802B7" w:rsidRDefault="0044477A" w:rsidP="00400C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02B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Математика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186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21,6</w:t>
            </w:r>
          </w:p>
        </w:tc>
      </w:tr>
      <w:tr w:rsidR="0044477A" w:rsidRPr="00BB1A58" w:rsidTr="00400CF7">
        <w:trPr>
          <w:trHeight w:val="999"/>
          <w:jc w:val="center"/>
        </w:trPr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F802B7" w:rsidRDefault="0044477A" w:rsidP="00400C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02B7">
              <w:rPr>
                <w:rFonts w:ascii="Times New Roman" w:eastAsia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126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33,3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115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9A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32,2</w:t>
            </w:r>
          </w:p>
        </w:tc>
      </w:tr>
      <w:tr w:rsidR="0044477A" w:rsidRPr="00BB1A58" w:rsidTr="00400CF7">
        <w:trPr>
          <w:trHeight w:val="999"/>
          <w:jc w:val="center"/>
        </w:trPr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F802B7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27,7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49A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44477A" w:rsidRPr="009849A2" w:rsidRDefault="0044477A" w:rsidP="00400C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34,6</w:t>
            </w:r>
          </w:p>
        </w:tc>
      </w:tr>
    </w:tbl>
    <w:p w:rsidR="000F0F1A" w:rsidRDefault="000F0F1A" w:rsidP="0044477A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0A87" w:rsidRDefault="00400A8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400A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DE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E7AF7" w:rsidRDefault="00DE7AF7" w:rsidP="00DE7AF7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Pr="008B42BC" w:rsidRDefault="00DE7AF7" w:rsidP="00DE7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BC">
        <w:rPr>
          <w:rFonts w:ascii="Times New Roman" w:hAnsi="Times New Roman" w:cs="Times New Roman"/>
          <w:b/>
          <w:sz w:val="24"/>
          <w:szCs w:val="24"/>
        </w:rPr>
        <w:t xml:space="preserve">План – график работы </w:t>
      </w:r>
      <w:proofErr w:type="spellStart"/>
      <w:r w:rsidRPr="008B42BC">
        <w:rPr>
          <w:rFonts w:ascii="Times New Roman" w:hAnsi="Times New Roman" w:cs="Times New Roman"/>
          <w:b/>
          <w:sz w:val="24"/>
          <w:szCs w:val="24"/>
        </w:rPr>
        <w:t>Интенсива</w:t>
      </w:r>
      <w:proofErr w:type="spellEnd"/>
      <w:r w:rsidRPr="008B4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AF7" w:rsidRPr="008B42BC" w:rsidRDefault="00DE7AF7" w:rsidP="00DE7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2BC">
        <w:rPr>
          <w:rFonts w:ascii="Times New Roman" w:hAnsi="Times New Roman" w:cs="Times New Roman"/>
          <w:i/>
          <w:sz w:val="24"/>
          <w:szCs w:val="24"/>
        </w:rPr>
        <w:t xml:space="preserve">(подготовка </w:t>
      </w:r>
      <w:proofErr w:type="gramStart"/>
      <w:r w:rsidRPr="008B42BC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B42BC">
        <w:rPr>
          <w:rFonts w:ascii="Times New Roman" w:hAnsi="Times New Roman" w:cs="Times New Roman"/>
          <w:i/>
          <w:sz w:val="24"/>
          <w:szCs w:val="24"/>
        </w:rPr>
        <w:t xml:space="preserve"> к Олимпиадам)</w:t>
      </w:r>
    </w:p>
    <w:tbl>
      <w:tblPr>
        <w:tblStyle w:val="aa"/>
        <w:tblW w:w="9956" w:type="dxa"/>
        <w:tblLook w:val="04A0"/>
      </w:tblPr>
      <w:tblGrid>
        <w:gridCol w:w="1977"/>
        <w:gridCol w:w="1598"/>
        <w:gridCol w:w="1243"/>
        <w:gridCol w:w="2236"/>
        <w:gridCol w:w="2902"/>
      </w:tblGrid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Предмет/класс</w:t>
            </w: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979" w:type="dxa"/>
            <w:gridSpan w:val="4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етверг месяца</w:t>
            </w:r>
          </w:p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29»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Дементьева Наталья Эдуардовна, Елисеева Светлана Михайловна, МБОУ «СШ № 29»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13.45-14.45</w:t>
            </w: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4»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Светлана Викторовна, </w:t>
            </w:r>
          </w:p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4»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</w:p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14.35-15.30</w:t>
            </w: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1 им. Н.М. Пржевальского»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Борщева Светлана Михайловна, </w:t>
            </w:r>
          </w:p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1 им. Н.М. Пржевальского»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979" w:type="dxa"/>
            <w:gridSpan w:val="4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Кондрашенкова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МБОУ «СШ № 27 им. Э.А. </w:t>
            </w: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Хиля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Первая и вторая среда месяца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«СШ № 29»»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Панасенкова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МБОУ «СШ № 29»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торник месяца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«СШ № 33»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МБОУ «СШ № 33»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</w:t>
            </w: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торник месяца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«СШ № 33»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Гайжутене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Ионасовна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, МБОУ «СШ № 33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</w:tcPr>
          <w:p w:rsidR="00DE7AF7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среда </w:t>
            </w:r>
          </w:p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«СШ № 37»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Ермишкина Нина Александровна, МБОУ «СШ № 37»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979" w:type="dxa"/>
            <w:gridSpan w:val="4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Первый четверг месяца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2236" w:type="dxa"/>
          </w:tcPr>
          <w:p w:rsidR="00DE7AF7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«СШ № 29»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3», МБОУ «СШ № 33», МБОУ «Гимназия № 4»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Перлина Нина Борисовна,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 ДО «ЦДО»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979" w:type="dxa"/>
            <w:gridSpan w:val="4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DE7AF7" w:rsidRPr="004A03BA" w:rsidTr="00400CF7">
        <w:tc>
          <w:tcPr>
            <w:tcW w:w="1977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Вторая и четвертая пятница каждого месяца</w:t>
            </w:r>
          </w:p>
        </w:tc>
        <w:tc>
          <w:tcPr>
            <w:tcW w:w="1243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236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1 им. Н.М. Пржевальского»</w:t>
            </w:r>
          </w:p>
        </w:tc>
        <w:tc>
          <w:tcPr>
            <w:tcW w:w="2902" w:type="dxa"/>
          </w:tcPr>
          <w:p w:rsidR="00DE7AF7" w:rsidRPr="004A03BA" w:rsidRDefault="00DE7AF7" w:rsidP="0040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Космачева Елена Ивановна, МБОУ «Гимназия № 1 им. Н.М. Пржевальского»</w:t>
            </w:r>
          </w:p>
        </w:tc>
      </w:tr>
    </w:tbl>
    <w:p w:rsidR="00DE7AF7" w:rsidRDefault="00DE7AF7" w:rsidP="00DE7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AF7" w:rsidRPr="00DE7AF7" w:rsidRDefault="00DE7AF7" w:rsidP="00400A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AF7" w:rsidRDefault="00DE7AF7" w:rsidP="00400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A87" w:rsidRPr="00DE7AF7" w:rsidRDefault="00400A87" w:rsidP="00400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количестве проведенных занятий в рамках </w:t>
      </w:r>
      <w:proofErr w:type="spellStart"/>
      <w:r w:rsidRPr="00DE7AF7">
        <w:rPr>
          <w:rFonts w:ascii="Times New Roman" w:hAnsi="Times New Roman" w:cs="Times New Roman"/>
          <w:b/>
          <w:sz w:val="28"/>
          <w:szCs w:val="28"/>
        </w:rPr>
        <w:t>Интенсива</w:t>
      </w:r>
      <w:proofErr w:type="spellEnd"/>
      <w:r w:rsidRPr="00DE7A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A87" w:rsidRPr="00DE7AF7" w:rsidRDefault="00400A87" w:rsidP="00400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F7">
        <w:rPr>
          <w:rFonts w:ascii="Times New Roman" w:hAnsi="Times New Roman" w:cs="Times New Roman"/>
          <w:i/>
          <w:sz w:val="28"/>
          <w:szCs w:val="28"/>
        </w:rPr>
        <w:t xml:space="preserve">(подготовка </w:t>
      </w:r>
      <w:proofErr w:type="gramStart"/>
      <w:r w:rsidRPr="00DE7AF7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DE7AF7">
        <w:rPr>
          <w:rFonts w:ascii="Times New Roman" w:hAnsi="Times New Roman" w:cs="Times New Roman"/>
          <w:i/>
          <w:sz w:val="28"/>
          <w:szCs w:val="28"/>
        </w:rPr>
        <w:t xml:space="preserve"> к Олимпиадам)</w:t>
      </w:r>
    </w:p>
    <w:p w:rsidR="00400A87" w:rsidRDefault="00400A87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6B6F" w:rsidRDefault="00146B6F" w:rsidP="00400A87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a"/>
        <w:tblW w:w="10031" w:type="dxa"/>
        <w:tblLook w:val="04A0"/>
      </w:tblPr>
      <w:tblGrid>
        <w:gridCol w:w="1977"/>
        <w:gridCol w:w="1598"/>
        <w:gridCol w:w="2236"/>
        <w:gridCol w:w="4220"/>
      </w:tblGrid>
      <w:tr w:rsidR="00146B6F" w:rsidRPr="004A03BA" w:rsidTr="00400A87">
        <w:tc>
          <w:tcPr>
            <w:tcW w:w="1977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Предмет/класс</w:t>
            </w:r>
          </w:p>
        </w:tc>
        <w:tc>
          <w:tcPr>
            <w:tcW w:w="1598" w:type="dxa"/>
          </w:tcPr>
          <w:p w:rsidR="00146B6F" w:rsidRPr="004A03BA" w:rsidRDefault="00146B6F" w:rsidP="00146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36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220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46B6F" w:rsidRPr="004A03BA" w:rsidTr="00400A87">
        <w:trPr>
          <w:gridAfter w:val="3"/>
          <w:wAfter w:w="8054" w:type="dxa"/>
        </w:trPr>
        <w:tc>
          <w:tcPr>
            <w:tcW w:w="1977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146B6F" w:rsidRPr="004A03BA" w:rsidTr="00400A87">
        <w:tc>
          <w:tcPr>
            <w:tcW w:w="1977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29»</w:t>
            </w:r>
          </w:p>
        </w:tc>
        <w:tc>
          <w:tcPr>
            <w:tcW w:w="4220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Дементьева Наталья Эдуардовна, Елисеева Светлана Михайловна, МБОУ «СШ № 29»</w:t>
            </w:r>
          </w:p>
        </w:tc>
      </w:tr>
      <w:tr w:rsidR="00146B6F" w:rsidRPr="004A03BA" w:rsidTr="00400A87">
        <w:tc>
          <w:tcPr>
            <w:tcW w:w="1977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6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4»</w:t>
            </w:r>
          </w:p>
        </w:tc>
        <w:tc>
          <w:tcPr>
            <w:tcW w:w="4220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Светлана Викторовна, </w:t>
            </w:r>
          </w:p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4»</w:t>
            </w:r>
          </w:p>
        </w:tc>
      </w:tr>
      <w:tr w:rsidR="00146B6F" w:rsidRPr="004A03BA" w:rsidTr="00400A87">
        <w:tc>
          <w:tcPr>
            <w:tcW w:w="1977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6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1 им. Н.М. Пржевальского»</w:t>
            </w:r>
          </w:p>
        </w:tc>
        <w:tc>
          <w:tcPr>
            <w:tcW w:w="4220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Борщева Светлана Михайловна, </w:t>
            </w:r>
          </w:p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1 им. Н.М. Пржевальского»</w:t>
            </w:r>
          </w:p>
        </w:tc>
      </w:tr>
      <w:tr w:rsidR="00146B6F" w:rsidRPr="004A03BA" w:rsidTr="00400A87">
        <w:trPr>
          <w:gridAfter w:val="3"/>
          <w:wAfter w:w="8054" w:type="dxa"/>
        </w:trPr>
        <w:tc>
          <w:tcPr>
            <w:tcW w:w="1977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146B6F" w:rsidRPr="004A03BA" w:rsidTr="00400A87">
        <w:tc>
          <w:tcPr>
            <w:tcW w:w="1977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8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4220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Кондрашенкова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Николаевна, МБОУ «СШ № 27 им. Э.А. </w:t>
            </w: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Хиля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6B6F" w:rsidRPr="004A03BA" w:rsidTr="00400A87">
        <w:tc>
          <w:tcPr>
            <w:tcW w:w="1977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46B6F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6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«СШ № 29»»</w:t>
            </w:r>
          </w:p>
        </w:tc>
        <w:tc>
          <w:tcPr>
            <w:tcW w:w="4220" w:type="dxa"/>
          </w:tcPr>
          <w:p w:rsidR="00146B6F" w:rsidRPr="004A03BA" w:rsidRDefault="00146B6F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Панасенкова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Михайловна, МБОУ «СШ № 29»</w:t>
            </w:r>
          </w:p>
        </w:tc>
      </w:tr>
      <w:tr w:rsidR="00400A87" w:rsidRPr="004A03BA" w:rsidTr="00400A87">
        <w:tc>
          <w:tcPr>
            <w:tcW w:w="1977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6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«СШ № 33»</w:t>
            </w:r>
          </w:p>
        </w:tc>
        <w:tc>
          <w:tcPr>
            <w:tcW w:w="4220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Гайжутене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Ионасовна</w:t>
            </w:r>
            <w:proofErr w:type="spellEnd"/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, МБОУ «СШ № 33</w:t>
            </w:r>
          </w:p>
        </w:tc>
      </w:tr>
      <w:tr w:rsidR="00400A87" w:rsidRPr="004A03BA" w:rsidTr="00400A87">
        <w:tc>
          <w:tcPr>
            <w:tcW w:w="1977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8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6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«СШ № 37»</w:t>
            </w:r>
          </w:p>
        </w:tc>
        <w:tc>
          <w:tcPr>
            <w:tcW w:w="4220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Ермишкина Нина Александровна, МБОУ «СШ № 37»</w:t>
            </w:r>
          </w:p>
        </w:tc>
      </w:tr>
      <w:tr w:rsidR="00400A87" w:rsidRPr="004A03BA" w:rsidTr="00400A87">
        <w:trPr>
          <w:gridAfter w:val="3"/>
          <w:wAfter w:w="8054" w:type="dxa"/>
        </w:trPr>
        <w:tc>
          <w:tcPr>
            <w:tcW w:w="1977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400A87" w:rsidRPr="004A03BA" w:rsidTr="00400A87">
        <w:tc>
          <w:tcPr>
            <w:tcW w:w="1977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98" w:type="dxa"/>
          </w:tcPr>
          <w:p w:rsidR="00400A87" w:rsidRPr="004A03BA" w:rsidRDefault="0090003E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400A87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«СШ № 29»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3», МБОУ «СШ № 33», МБОУ «Гимназия № 4»</w:t>
            </w:r>
          </w:p>
        </w:tc>
        <w:tc>
          <w:tcPr>
            <w:tcW w:w="4220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 xml:space="preserve">Перлина Нина Борисовна,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 ДО «ЦДО»</w:t>
            </w:r>
          </w:p>
        </w:tc>
      </w:tr>
      <w:tr w:rsidR="00400A87" w:rsidRPr="004A03BA" w:rsidTr="00400A87">
        <w:trPr>
          <w:gridAfter w:val="3"/>
          <w:wAfter w:w="8054" w:type="dxa"/>
        </w:trPr>
        <w:tc>
          <w:tcPr>
            <w:tcW w:w="1977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400A87" w:rsidRPr="004A03BA" w:rsidTr="00400A87">
        <w:tc>
          <w:tcPr>
            <w:tcW w:w="1977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8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МБОУ «Гимназия № 1 им. Н.М. Пржевальского»</w:t>
            </w:r>
          </w:p>
        </w:tc>
        <w:tc>
          <w:tcPr>
            <w:tcW w:w="4220" w:type="dxa"/>
          </w:tcPr>
          <w:p w:rsidR="00400A87" w:rsidRPr="004A03BA" w:rsidRDefault="00400A87" w:rsidP="00C5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A">
              <w:rPr>
                <w:rFonts w:ascii="Times New Roman" w:hAnsi="Times New Roman" w:cs="Times New Roman"/>
                <w:sz w:val="24"/>
                <w:szCs w:val="24"/>
              </w:rPr>
              <w:t>Космачева Елена Ивановна, МБОУ «Гимназия № 1 им. Н.М. Пржевальского»</w:t>
            </w:r>
          </w:p>
        </w:tc>
      </w:tr>
    </w:tbl>
    <w:p w:rsidR="00146B6F" w:rsidRDefault="00146B6F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Default="000F0F1A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E7AF7" w:rsidRDefault="00DE7AF7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480C" w:rsidRDefault="00C1480C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480C" w:rsidRDefault="00C1480C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480C" w:rsidRDefault="00C1480C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480C" w:rsidRDefault="00C1480C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480C" w:rsidRDefault="00C1480C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480C" w:rsidRDefault="00C1480C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F0F1A" w:rsidRPr="00DE7AF7" w:rsidRDefault="000F0F1A" w:rsidP="000F0F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DE7AF7" w:rsidRPr="00DE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F0F1A" w:rsidRDefault="000F0F1A" w:rsidP="000F0F1A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480C" w:rsidRPr="00F16C2D" w:rsidRDefault="00C1480C" w:rsidP="00C14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80C" w:rsidRPr="00F16C2D" w:rsidRDefault="00C1480C" w:rsidP="00DE7A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C2D">
        <w:rPr>
          <w:rFonts w:ascii="Times New Roman" w:hAnsi="Times New Roman" w:cs="Times New Roman"/>
          <w:b/>
          <w:sz w:val="28"/>
          <w:szCs w:val="28"/>
        </w:rPr>
        <w:t xml:space="preserve">В 2018-2019 </w:t>
      </w:r>
      <w:proofErr w:type="spellStart"/>
      <w:r w:rsidRPr="00F16C2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F16C2D">
        <w:rPr>
          <w:rFonts w:ascii="Times New Roman" w:hAnsi="Times New Roman" w:cs="Times New Roman"/>
          <w:b/>
          <w:sz w:val="28"/>
          <w:szCs w:val="28"/>
        </w:rPr>
        <w:t xml:space="preserve">. году 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с целью профессионального роста педагогов, работающих с одаренными детьми и создания банка </w:t>
      </w:r>
      <w:r w:rsidR="00DE7AF7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положительного </w:t>
      </w:r>
      <w:r w:rsidR="00DE7AF7" w:rsidRPr="00F16C2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>опыта по работе с одарѐнными детьми на городских мероприятиях (заседания городских методических объединений, круглые столы, педагогические мастерские) про</w:t>
      </w:r>
      <w:r w:rsidR="00DE7AF7">
        <w:rPr>
          <w:rFonts w:ascii="Times New Roman" w:eastAsia="Times New Roman" w:hAnsi="Times New Roman" w:cs="Times New Roman"/>
          <w:sz w:val="28"/>
          <w:szCs w:val="28"/>
        </w:rPr>
        <w:t>шло</w:t>
      </w: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обобщение и распространение положительного опыта работы педагогов, работающих с одаренными обучающимися.</w:t>
      </w:r>
      <w:proofErr w:type="gramEnd"/>
    </w:p>
    <w:p w:rsidR="00C1480C" w:rsidRPr="00F16C2D" w:rsidRDefault="00C1480C" w:rsidP="00C148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 xml:space="preserve">23 октября для заместителей директоров школ города на базе МБОУ «Гимназия № 4» прошла педагогическая мастерская «Как организовать подготовку обучающихся к олимпиадам?». В рамках педагогической мастерской педагоги Гимназии № 4 провели мастер-классы по организации и подготовке обучающихся к школьному и муниципальному этапам олимпиады. Положительным опытом работы по данному направлению делились педагоги образовательных учреждений: МБОУ «Гимназия № 1 им. Н.М. Пржевальского», МБОУ «СШ № 24», МБОУ «СШ № 28», МБОУ «СШ № 35», МБОУ «СШ № 40». </w:t>
      </w:r>
    </w:p>
    <w:p w:rsidR="00C1480C" w:rsidRPr="00F16C2D" w:rsidRDefault="00C1480C" w:rsidP="00C148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2D">
        <w:rPr>
          <w:rFonts w:ascii="Times New Roman" w:hAnsi="Times New Roman" w:cs="Times New Roman"/>
          <w:sz w:val="28"/>
          <w:szCs w:val="28"/>
        </w:rPr>
        <w:t xml:space="preserve">24 января на базе </w:t>
      </w:r>
      <w:r w:rsidR="00DE7AF7">
        <w:rPr>
          <w:rFonts w:ascii="Times New Roman" w:hAnsi="Times New Roman" w:cs="Times New Roman"/>
          <w:sz w:val="28"/>
          <w:szCs w:val="28"/>
        </w:rPr>
        <w:t>МБОУ «СШ</w:t>
      </w:r>
      <w:r w:rsidRPr="00F16C2D">
        <w:rPr>
          <w:rFonts w:ascii="Times New Roman" w:hAnsi="Times New Roman" w:cs="Times New Roman"/>
          <w:sz w:val="28"/>
          <w:szCs w:val="28"/>
        </w:rPr>
        <w:t xml:space="preserve"> № 29</w:t>
      </w:r>
      <w:r w:rsidR="00DE7AF7">
        <w:rPr>
          <w:rFonts w:ascii="Times New Roman" w:hAnsi="Times New Roman" w:cs="Times New Roman"/>
          <w:sz w:val="28"/>
          <w:szCs w:val="28"/>
        </w:rPr>
        <w:t>»</w:t>
      </w:r>
      <w:r w:rsidRPr="00F16C2D">
        <w:rPr>
          <w:rFonts w:ascii="Times New Roman" w:hAnsi="Times New Roman" w:cs="Times New Roman"/>
          <w:sz w:val="28"/>
          <w:szCs w:val="28"/>
        </w:rPr>
        <w:t xml:space="preserve"> прошел проблемный семинар 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>«</w:t>
      </w:r>
      <w:r w:rsidRPr="00F16C2D">
        <w:rPr>
          <w:rStyle w:val="extended-textfull"/>
          <w:rFonts w:ascii="Times New Roman" w:hAnsi="Times New Roman" w:cs="Times New Roman"/>
          <w:bCs/>
          <w:sz w:val="28"/>
          <w:szCs w:val="28"/>
        </w:rPr>
        <w:t>Создание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Style w:val="extended-textfull"/>
          <w:rFonts w:ascii="Times New Roman" w:hAnsi="Times New Roman" w:cs="Times New Roman"/>
          <w:bCs/>
          <w:sz w:val="28"/>
          <w:szCs w:val="28"/>
        </w:rPr>
        <w:t>условий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Style w:val="extended-textfull"/>
          <w:rFonts w:ascii="Times New Roman" w:hAnsi="Times New Roman" w:cs="Times New Roman"/>
          <w:bCs/>
          <w:sz w:val="28"/>
          <w:szCs w:val="28"/>
        </w:rPr>
        <w:t>в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Style w:val="extended-textfull"/>
          <w:rFonts w:ascii="Times New Roman" w:hAnsi="Times New Roman" w:cs="Times New Roman"/>
          <w:bCs/>
          <w:sz w:val="28"/>
          <w:szCs w:val="28"/>
        </w:rPr>
        <w:t>образовательном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Style w:val="extended-textfull"/>
          <w:rFonts w:ascii="Times New Roman" w:hAnsi="Times New Roman" w:cs="Times New Roman"/>
          <w:bCs/>
          <w:sz w:val="28"/>
          <w:szCs w:val="28"/>
        </w:rPr>
        <w:t>учреждении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по </w:t>
      </w:r>
      <w:r w:rsidRPr="00F16C2D">
        <w:rPr>
          <w:rStyle w:val="extended-textfull"/>
          <w:rFonts w:ascii="Times New Roman" w:hAnsi="Times New Roman" w:cs="Times New Roman"/>
          <w:bCs/>
          <w:sz w:val="28"/>
          <w:szCs w:val="28"/>
        </w:rPr>
        <w:t>выявлению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, </w:t>
      </w:r>
      <w:r w:rsidRPr="00F16C2D">
        <w:rPr>
          <w:rStyle w:val="extended-textfull"/>
          <w:rFonts w:ascii="Times New Roman" w:hAnsi="Times New Roman" w:cs="Times New Roman"/>
          <w:bCs/>
          <w:sz w:val="28"/>
          <w:szCs w:val="28"/>
        </w:rPr>
        <w:t>поддержке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и сопровождению </w:t>
      </w:r>
      <w:r w:rsidRPr="00F16C2D">
        <w:rPr>
          <w:rStyle w:val="extended-textfull"/>
          <w:rFonts w:ascii="Times New Roman" w:hAnsi="Times New Roman" w:cs="Times New Roman"/>
          <w:bCs/>
          <w:sz w:val="28"/>
          <w:szCs w:val="28"/>
        </w:rPr>
        <w:t>одарённых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Style w:val="extended-textfull"/>
          <w:rFonts w:ascii="Times New Roman" w:hAnsi="Times New Roman" w:cs="Times New Roman"/>
          <w:bCs/>
          <w:sz w:val="28"/>
          <w:szCs w:val="28"/>
        </w:rPr>
        <w:t>детей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>»</w:t>
      </w:r>
      <w:r w:rsidRPr="00F16C2D">
        <w:rPr>
          <w:rFonts w:ascii="Times New Roman" w:hAnsi="Times New Roman" w:cs="Times New Roman"/>
          <w:sz w:val="28"/>
          <w:szCs w:val="28"/>
        </w:rPr>
        <w:t xml:space="preserve">, 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Fonts w:ascii="Times New Roman" w:hAnsi="Times New Roman" w:cs="Times New Roman"/>
          <w:sz w:val="28"/>
          <w:szCs w:val="28"/>
        </w:rPr>
        <w:t xml:space="preserve">где педагоги рассмотрели вопросы создания условий в образовательном учреждении по выявлению, поддержке и сопровождению одаренных детей. </w:t>
      </w:r>
      <w:proofErr w:type="gramEnd"/>
    </w:p>
    <w:p w:rsidR="00C1480C" w:rsidRPr="00F16C2D" w:rsidRDefault="00C1480C" w:rsidP="00C148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 xml:space="preserve">24 </w:t>
      </w:r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2019 на базе муниципального бюджетного учреждения дополнительного образования «Центр дополнительного образования» прошло методическое совещание по итогам проведения школьного и муниципального этапов всероссийской олимпиады школьников в 2019 году. В работе совещания приняли участие заместители директоров школ города, курирующие вопросы проведения всероссийской олимпиады школьников, методисты, специалисты управления образования. </w:t>
      </w:r>
      <w:proofErr w:type="gramStart"/>
      <w:r w:rsidRPr="00F1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совещании были проанализированы результаты</w:t>
      </w:r>
      <w:r w:rsidRPr="00F16C2D">
        <w:rPr>
          <w:rFonts w:ascii="Times New Roman" w:hAnsi="Times New Roman" w:cs="Times New Roman"/>
          <w:sz w:val="28"/>
          <w:szCs w:val="28"/>
        </w:rPr>
        <w:t xml:space="preserve"> школьного и муниципального этапов всероссийской олимпиады школьников в 2018-2019 учебном году, выявлены проблемы по работе с одаренными обучающимися, рассматривались вопросы о перспективах развития олимпиадного движения в городе Смоленске и представлен опыта работы МБОУ «Гимназия № 1 им. Н.М. Пржевальского» по подготовке и проведению школьного этапа всероссийской олимпиады школьников. </w:t>
      </w:r>
      <w:proofErr w:type="gramEnd"/>
    </w:p>
    <w:p w:rsidR="00C1480C" w:rsidRPr="00F16C2D" w:rsidRDefault="00C1480C" w:rsidP="00C148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На круглом столе «Одаренность или нестандартный ребенок», который прошел в МБУ ДО «ЦДО» 16.04.2019 педагоги школ города </w:t>
      </w:r>
      <w:proofErr w:type="gramStart"/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>презентовали</w:t>
      </w:r>
      <w:proofErr w:type="gramEnd"/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 коллегам положительный опыт работы по о</w:t>
      </w:r>
      <w:r w:rsidRPr="00F16C2D">
        <w:rPr>
          <w:rFonts w:ascii="Times New Roman" w:hAnsi="Times New Roman" w:cs="Times New Roman"/>
          <w:sz w:val="28"/>
          <w:szCs w:val="28"/>
        </w:rPr>
        <w:t xml:space="preserve">рганизации работы с одаренными (или нестандартными) детьми в начальной школе, на уроках естественно – математического цикла, русского языка и литературы, на уроках музыки. </w:t>
      </w:r>
      <w:r w:rsidRPr="00F16C2D">
        <w:rPr>
          <w:rStyle w:val="extended-textfull"/>
          <w:rFonts w:ascii="Times New Roman" w:hAnsi="Times New Roman" w:cs="Times New Roman"/>
          <w:sz w:val="28"/>
          <w:szCs w:val="28"/>
        </w:rPr>
        <w:t xml:space="preserve">Особый интерес вызвал положительный опыт по </w:t>
      </w:r>
      <w:r w:rsidRPr="00F16C2D">
        <w:rPr>
          <w:rFonts w:ascii="Times New Roman" w:hAnsi="Times New Roman" w:cs="Times New Roman"/>
          <w:sz w:val="28"/>
          <w:szCs w:val="28"/>
        </w:rPr>
        <w:t>диагностике и  с</w:t>
      </w:r>
      <w:r w:rsidRPr="00F16C2D">
        <w:rPr>
          <w:rFonts w:ascii="Times New Roman" w:eastAsia="Calibri" w:hAnsi="Times New Roman" w:cs="Times New Roman"/>
          <w:sz w:val="28"/>
          <w:szCs w:val="28"/>
        </w:rPr>
        <w:t xml:space="preserve">отрудничеству педагогов в работе с </w:t>
      </w:r>
      <w:proofErr w:type="gramStart"/>
      <w:r w:rsidRPr="00F16C2D">
        <w:rPr>
          <w:rFonts w:ascii="Times New Roman" w:eastAsia="Calibri" w:hAnsi="Times New Roman" w:cs="Times New Roman"/>
          <w:sz w:val="28"/>
          <w:szCs w:val="28"/>
        </w:rPr>
        <w:t>одаренными</w:t>
      </w:r>
      <w:proofErr w:type="gramEnd"/>
      <w:r w:rsidRPr="00F16C2D">
        <w:rPr>
          <w:rFonts w:ascii="Times New Roman" w:eastAsia="Calibri" w:hAnsi="Times New Roman" w:cs="Times New Roman"/>
          <w:sz w:val="28"/>
          <w:szCs w:val="28"/>
        </w:rPr>
        <w:t xml:space="preserve"> обучающимися</w:t>
      </w:r>
      <w:r w:rsidRPr="00F16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80C" w:rsidRPr="00F16C2D" w:rsidRDefault="00C1480C" w:rsidP="00DE7A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Вопросы работы с </w:t>
      </w:r>
      <w:proofErr w:type="gramStart"/>
      <w:r w:rsidRPr="00F16C2D">
        <w:rPr>
          <w:rFonts w:ascii="Times New Roman" w:eastAsia="Times New Roman" w:hAnsi="Times New Roman" w:cs="Times New Roman"/>
          <w:sz w:val="28"/>
          <w:szCs w:val="28"/>
        </w:rPr>
        <w:t>одаренными</w:t>
      </w:r>
      <w:proofErr w:type="gramEnd"/>
      <w:r w:rsidRPr="00F16C2D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рассматривались и на заседаниях городских методических объединений учителей-предметников.</w:t>
      </w:r>
      <w:r w:rsidRPr="00F16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C2D">
        <w:rPr>
          <w:rFonts w:ascii="Times New Roman" w:hAnsi="Times New Roman" w:cs="Times New Roman"/>
          <w:sz w:val="28"/>
          <w:szCs w:val="28"/>
        </w:rPr>
        <w:t xml:space="preserve">Так на заседании городского методического объединения учителей математики </w:t>
      </w:r>
      <w:r w:rsidRPr="00F16C2D">
        <w:rPr>
          <w:rFonts w:ascii="Times New Roman" w:hAnsi="Times New Roman" w:cs="Times New Roman"/>
          <w:sz w:val="28"/>
          <w:szCs w:val="28"/>
        </w:rPr>
        <w:lastRenderedPageBreak/>
        <w:t>«Проблемы изучения математики и пути их решения»</w:t>
      </w:r>
      <w:r w:rsidR="00DE7AF7">
        <w:rPr>
          <w:rFonts w:ascii="Times New Roman" w:hAnsi="Times New Roman" w:cs="Times New Roman"/>
          <w:sz w:val="28"/>
          <w:szCs w:val="28"/>
        </w:rPr>
        <w:t>,</w:t>
      </w:r>
      <w:r w:rsidRPr="00F16C2D">
        <w:rPr>
          <w:rFonts w:ascii="Times New Roman" w:hAnsi="Times New Roman" w:cs="Times New Roman"/>
          <w:sz w:val="28"/>
          <w:szCs w:val="28"/>
        </w:rPr>
        <w:t xml:space="preserve"> которое прошло в форме круглого стола (</w:t>
      </w:r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07.11.2018</w:t>
      </w:r>
      <w:r w:rsidRPr="00F16C2D">
        <w:rPr>
          <w:rFonts w:ascii="Times New Roman" w:hAnsi="Times New Roman" w:cs="Times New Roman"/>
          <w:sz w:val="28"/>
          <w:szCs w:val="28"/>
        </w:rPr>
        <w:t>, ИЦАЭ)</w:t>
      </w:r>
      <w:r w:rsidRPr="00F16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C2D">
        <w:rPr>
          <w:rFonts w:ascii="Times New Roman" w:hAnsi="Times New Roman" w:cs="Times New Roman"/>
          <w:sz w:val="28"/>
          <w:szCs w:val="28"/>
        </w:rPr>
        <w:t xml:space="preserve"> был представлен опыт учителя математики МБОУ «СШ № 33» </w:t>
      </w:r>
      <w:proofErr w:type="spellStart"/>
      <w:r w:rsidRPr="00F16C2D">
        <w:rPr>
          <w:rFonts w:ascii="Times New Roman" w:hAnsi="Times New Roman" w:cs="Times New Roman"/>
          <w:sz w:val="28"/>
          <w:szCs w:val="28"/>
        </w:rPr>
        <w:t>Давыдовской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А.Ю. «</w:t>
      </w:r>
      <w:r w:rsidRPr="00F16C2D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Внеурочная деятельность как одна из важнейших составляющих процесса математического образования школьников» и учителя математики МБОУ «СШ № 29» Дементьевой Н.Э. </w:t>
      </w:r>
      <w:r w:rsidRPr="00F16C2D">
        <w:rPr>
          <w:rFonts w:ascii="Times New Roman" w:hAnsi="Times New Roman" w:cs="Times New Roman"/>
          <w:sz w:val="28"/>
          <w:szCs w:val="28"/>
        </w:rPr>
        <w:t>«</w:t>
      </w:r>
      <w:r w:rsidRPr="00F16C2D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математического мировоззрения обучающихся». </w:t>
      </w:r>
      <w:proofErr w:type="gramEnd"/>
    </w:p>
    <w:p w:rsidR="00C1480C" w:rsidRPr="00F16C2D" w:rsidRDefault="00C1480C" w:rsidP="00DE7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eastAsia="Times New Roman" w:hAnsi="Times New Roman" w:cs="Times New Roman"/>
          <w:sz w:val="28"/>
          <w:szCs w:val="28"/>
        </w:rPr>
        <w:t>На заседании городского методического объединения учителей физики «</w:t>
      </w:r>
      <w:r w:rsidRPr="00F16C2D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F16C2D">
        <w:rPr>
          <w:rFonts w:ascii="Times New Roman" w:hAnsi="Times New Roman" w:cs="Times New Roman"/>
          <w:sz w:val="28"/>
          <w:szCs w:val="28"/>
        </w:rPr>
        <w:t>проведения муниципального этапа всероссийской олимпиады школьников</w:t>
      </w:r>
      <w:proofErr w:type="gramEnd"/>
      <w:r w:rsidRPr="00F16C2D">
        <w:rPr>
          <w:rFonts w:ascii="Times New Roman" w:hAnsi="Times New Roman" w:cs="Times New Roman"/>
          <w:sz w:val="28"/>
          <w:szCs w:val="28"/>
        </w:rPr>
        <w:t xml:space="preserve"> по физике и астрономии» (25.01.2019, МБОУ «СШ № 33») был представлен опыт работы с одаренными обучающимися </w:t>
      </w:r>
      <w:r w:rsidR="00DE7AF7" w:rsidRPr="00F16C2D">
        <w:rPr>
          <w:rFonts w:ascii="Times New Roman" w:hAnsi="Times New Roman" w:cs="Times New Roman"/>
          <w:sz w:val="28"/>
          <w:szCs w:val="28"/>
        </w:rPr>
        <w:t>учителей физики МБОУ «СШ № 33»</w:t>
      </w:r>
      <w:r w:rsidR="00DE7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C2D">
        <w:rPr>
          <w:rFonts w:ascii="Times New Roman" w:hAnsi="Times New Roman" w:cs="Times New Roman"/>
          <w:sz w:val="28"/>
          <w:szCs w:val="28"/>
        </w:rPr>
        <w:t>Гайжутене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Е.И. и </w:t>
      </w:r>
      <w:proofErr w:type="spellStart"/>
      <w:r w:rsidRPr="00F16C2D">
        <w:rPr>
          <w:rFonts w:ascii="Times New Roman" w:hAnsi="Times New Roman" w:cs="Times New Roman"/>
          <w:sz w:val="28"/>
          <w:szCs w:val="28"/>
        </w:rPr>
        <w:t>Бабаковой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И.В.,. </w:t>
      </w:r>
    </w:p>
    <w:p w:rsidR="00C1480C" w:rsidRPr="00F16C2D" w:rsidRDefault="00C1480C" w:rsidP="00DE7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2D">
        <w:rPr>
          <w:rFonts w:ascii="Times New Roman" w:hAnsi="Times New Roman" w:cs="Times New Roman"/>
          <w:sz w:val="28"/>
          <w:szCs w:val="28"/>
        </w:rPr>
        <w:t>Положительным опытом по организации работы с одаренными обучающимися в рамках внеурочной деятельности учителя биологии делились на заседании городского методического объединения учителей биологии и химии</w:t>
      </w:r>
      <w:r w:rsidR="00DE7AF7">
        <w:rPr>
          <w:rFonts w:ascii="Times New Roman" w:hAnsi="Times New Roman" w:cs="Times New Roman"/>
          <w:sz w:val="28"/>
          <w:szCs w:val="28"/>
        </w:rPr>
        <w:t xml:space="preserve"> </w:t>
      </w:r>
      <w:r w:rsidRPr="00F16C2D">
        <w:rPr>
          <w:rFonts w:ascii="Times New Roman" w:hAnsi="Times New Roman" w:cs="Times New Roman"/>
          <w:sz w:val="28"/>
          <w:szCs w:val="28"/>
        </w:rPr>
        <w:t xml:space="preserve">«Организация внеурочной деятельности по предметам </w:t>
      </w:r>
      <w:proofErr w:type="spellStart"/>
      <w:r w:rsidRPr="00F16C2D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F16C2D">
        <w:rPr>
          <w:rFonts w:ascii="Times New Roman" w:hAnsi="Times New Roman" w:cs="Times New Roman"/>
          <w:sz w:val="28"/>
          <w:szCs w:val="28"/>
        </w:rPr>
        <w:t xml:space="preserve"> цикла в условиях реализации ФГОС» (23.03.2019, МБОУ «СШ № 29»).</w:t>
      </w:r>
      <w:proofErr w:type="gramEnd"/>
    </w:p>
    <w:p w:rsidR="00C1480C" w:rsidRDefault="00DE7AF7" w:rsidP="00DE7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1480C" w:rsidRPr="00F16C2D">
        <w:rPr>
          <w:rFonts w:ascii="Times New Roman" w:eastAsia="Times New Roman" w:hAnsi="Times New Roman" w:cs="Times New Roman"/>
          <w:sz w:val="28"/>
          <w:szCs w:val="28"/>
        </w:rPr>
        <w:t xml:space="preserve">работе городских мероприятий, направленных на работу с одаренными детьми приняли участие более 350 </w:t>
      </w:r>
      <w:proofErr w:type="gramStart"/>
      <w:r w:rsidR="00C1480C" w:rsidRPr="00F16C2D">
        <w:rPr>
          <w:rFonts w:ascii="Times New Roman" w:eastAsia="Times New Roman" w:hAnsi="Times New Roman" w:cs="Times New Roman"/>
          <w:sz w:val="28"/>
          <w:szCs w:val="28"/>
        </w:rPr>
        <w:t>учителей-предметников</w:t>
      </w:r>
      <w:proofErr w:type="gramEnd"/>
      <w:r w:rsidR="00C1480C" w:rsidRPr="00F16C2D">
        <w:rPr>
          <w:rFonts w:ascii="Times New Roman" w:eastAsia="Times New Roman" w:hAnsi="Times New Roman" w:cs="Times New Roman"/>
          <w:sz w:val="28"/>
          <w:szCs w:val="28"/>
        </w:rPr>
        <w:t>, заместителей руководителей, курирующих данное направление.</w:t>
      </w:r>
    </w:p>
    <w:sectPr w:rsidR="00C1480C" w:rsidSect="000F1CA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12B"/>
    <w:multiLevelType w:val="hybridMultilevel"/>
    <w:tmpl w:val="80AA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31BD"/>
    <w:multiLevelType w:val="hybridMultilevel"/>
    <w:tmpl w:val="A8902FA4"/>
    <w:lvl w:ilvl="0" w:tplc="ABC4F67C">
      <w:start w:val="1"/>
      <w:numFmt w:val="decimal"/>
      <w:lvlText w:val="%1."/>
      <w:lvlJc w:val="left"/>
      <w:pPr>
        <w:ind w:left="1273" w:hanging="705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89D"/>
    <w:multiLevelType w:val="hybridMultilevel"/>
    <w:tmpl w:val="A7F4D9D8"/>
    <w:lvl w:ilvl="0" w:tplc="61A68396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5D39FA"/>
    <w:multiLevelType w:val="hybridMultilevel"/>
    <w:tmpl w:val="466C1AE4"/>
    <w:lvl w:ilvl="0" w:tplc="0592F8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8733CC"/>
    <w:multiLevelType w:val="hybridMultilevel"/>
    <w:tmpl w:val="76A4E044"/>
    <w:lvl w:ilvl="0" w:tplc="BF5CB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C314A"/>
    <w:multiLevelType w:val="hybridMultilevel"/>
    <w:tmpl w:val="580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05651"/>
    <w:multiLevelType w:val="hybridMultilevel"/>
    <w:tmpl w:val="1608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0576B"/>
    <w:multiLevelType w:val="hybridMultilevel"/>
    <w:tmpl w:val="CBC4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33BC6"/>
    <w:multiLevelType w:val="hybridMultilevel"/>
    <w:tmpl w:val="B05085F8"/>
    <w:lvl w:ilvl="0" w:tplc="1D2468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5AE0B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C2A2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00AD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560B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CE05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4A98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EE96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5200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3350AEE"/>
    <w:multiLevelType w:val="hybridMultilevel"/>
    <w:tmpl w:val="EA124694"/>
    <w:lvl w:ilvl="0" w:tplc="006CA510">
      <w:start w:val="1"/>
      <w:numFmt w:val="decimal"/>
      <w:lvlText w:val="%1."/>
      <w:lvlJc w:val="left"/>
      <w:pPr>
        <w:ind w:left="1204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354B1F"/>
    <w:multiLevelType w:val="hybridMultilevel"/>
    <w:tmpl w:val="5A0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C6F5C"/>
    <w:multiLevelType w:val="hybridMultilevel"/>
    <w:tmpl w:val="C518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672FC"/>
    <w:multiLevelType w:val="hybridMultilevel"/>
    <w:tmpl w:val="2E18CF80"/>
    <w:lvl w:ilvl="0" w:tplc="D26AAB90">
      <w:start w:val="1"/>
      <w:numFmt w:val="decimal"/>
      <w:lvlText w:val="%1."/>
      <w:lvlJc w:val="left"/>
      <w:pPr>
        <w:ind w:left="1050" w:hanging="6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D353C"/>
    <w:multiLevelType w:val="hybridMultilevel"/>
    <w:tmpl w:val="7E562710"/>
    <w:lvl w:ilvl="0" w:tplc="F9502C80">
      <w:start w:val="2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2C118C"/>
    <w:multiLevelType w:val="hybridMultilevel"/>
    <w:tmpl w:val="C714DDD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0CE6EF2"/>
    <w:multiLevelType w:val="hybridMultilevel"/>
    <w:tmpl w:val="CC92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E33ED"/>
    <w:multiLevelType w:val="hybridMultilevel"/>
    <w:tmpl w:val="6854FDE2"/>
    <w:lvl w:ilvl="0" w:tplc="A212186C">
      <w:start w:val="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529B5"/>
    <w:multiLevelType w:val="hybridMultilevel"/>
    <w:tmpl w:val="773825DE"/>
    <w:lvl w:ilvl="0" w:tplc="1F14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CE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2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05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268DC"/>
    <w:multiLevelType w:val="multilevel"/>
    <w:tmpl w:val="08ACE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14"/>
  </w:num>
  <w:num w:numId="9">
    <w:abstractNumId w:val="7"/>
  </w:num>
  <w:num w:numId="10">
    <w:abstractNumId w:val="15"/>
  </w:num>
  <w:num w:numId="11">
    <w:abstractNumId w:val="6"/>
  </w:num>
  <w:num w:numId="12">
    <w:abstractNumId w:val="16"/>
  </w:num>
  <w:num w:numId="13">
    <w:abstractNumId w:val="13"/>
  </w:num>
  <w:num w:numId="14">
    <w:abstractNumId w:val="2"/>
  </w:num>
  <w:num w:numId="15">
    <w:abstractNumId w:val="17"/>
  </w:num>
  <w:num w:numId="16">
    <w:abstractNumId w:val="12"/>
  </w:num>
  <w:num w:numId="17">
    <w:abstractNumId w:val="8"/>
  </w:num>
  <w:num w:numId="18">
    <w:abstractNumId w:val="9"/>
  </w:num>
  <w:num w:numId="19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EC6"/>
    <w:rsid w:val="00003C7F"/>
    <w:rsid w:val="0000542D"/>
    <w:rsid w:val="0001765B"/>
    <w:rsid w:val="00022C11"/>
    <w:rsid w:val="000657DB"/>
    <w:rsid w:val="00067129"/>
    <w:rsid w:val="000A3F54"/>
    <w:rsid w:val="000E0D99"/>
    <w:rsid w:val="000F0F1A"/>
    <w:rsid w:val="000F1CA8"/>
    <w:rsid w:val="000F4B1D"/>
    <w:rsid w:val="0010037F"/>
    <w:rsid w:val="00103A54"/>
    <w:rsid w:val="001074D0"/>
    <w:rsid w:val="00122163"/>
    <w:rsid w:val="00146B6F"/>
    <w:rsid w:val="0015096F"/>
    <w:rsid w:val="00151490"/>
    <w:rsid w:val="00160204"/>
    <w:rsid w:val="0017795B"/>
    <w:rsid w:val="001A7B00"/>
    <w:rsid w:val="001B57E3"/>
    <w:rsid w:val="001B7DF0"/>
    <w:rsid w:val="001C3099"/>
    <w:rsid w:val="001E0B54"/>
    <w:rsid w:val="001F1312"/>
    <w:rsid w:val="001F6F6D"/>
    <w:rsid w:val="002030D2"/>
    <w:rsid w:val="00235A40"/>
    <w:rsid w:val="00247B24"/>
    <w:rsid w:val="00270587"/>
    <w:rsid w:val="00294D35"/>
    <w:rsid w:val="002B038D"/>
    <w:rsid w:val="002C1888"/>
    <w:rsid w:val="002D40FE"/>
    <w:rsid w:val="002F6BB7"/>
    <w:rsid w:val="00304F46"/>
    <w:rsid w:val="0031534B"/>
    <w:rsid w:val="00317F53"/>
    <w:rsid w:val="00324EB6"/>
    <w:rsid w:val="003302AE"/>
    <w:rsid w:val="00331148"/>
    <w:rsid w:val="00347E1A"/>
    <w:rsid w:val="00356FAD"/>
    <w:rsid w:val="003574AC"/>
    <w:rsid w:val="003617D7"/>
    <w:rsid w:val="003817C5"/>
    <w:rsid w:val="003A5016"/>
    <w:rsid w:val="003A7987"/>
    <w:rsid w:val="003D209E"/>
    <w:rsid w:val="003D3BAD"/>
    <w:rsid w:val="003D3CA7"/>
    <w:rsid w:val="003D4628"/>
    <w:rsid w:val="003E7035"/>
    <w:rsid w:val="003E7D0E"/>
    <w:rsid w:val="003F1119"/>
    <w:rsid w:val="00400A87"/>
    <w:rsid w:val="0040389F"/>
    <w:rsid w:val="004179CC"/>
    <w:rsid w:val="0042159F"/>
    <w:rsid w:val="00421A13"/>
    <w:rsid w:val="00422E7E"/>
    <w:rsid w:val="00434C62"/>
    <w:rsid w:val="0044477A"/>
    <w:rsid w:val="004619F8"/>
    <w:rsid w:val="00464777"/>
    <w:rsid w:val="004649D0"/>
    <w:rsid w:val="00484C13"/>
    <w:rsid w:val="004A03BA"/>
    <w:rsid w:val="004A7CAF"/>
    <w:rsid w:val="004C634C"/>
    <w:rsid w:val="004D3BE7"/>
    <w:rsid w:val="004E3C42"/>
    <w:rsid w:val="004E4EFB"/>
    <w:rsid w:val="004F2562"/>
    <w:rsid w:val="00512774"/>
    <w:rsid w:val="00517D15"/>
    <w:rsid w:val="00520E6C"/>
    <w:rsid w:val="00522DFB"/>
    <w:rsid w:val="005237F6"/>
    <w:rsid w:val="0052497F"/>
    <w:rsid w:val="005510C0"/>
    <w:rsid w:val="005551CA"/>
    <w:rsid w:val="005622BB"/>
    <w:rsid w:val="00577E00"/>
    <w:rsid w:val="00582B79"/>
    <w:rsid w:val="005849D8"/>
    <w:rsid w:val="00591003"/>
    <w:rsid w:val="005A113D"/>
    <w:rsid w:val="005D1073"/>
    <w:rsid w:val="00605B55"/>
    <w:rsid w:val="006557F4"/>
    <w:rsid w:val="00660C88"/>
    <w:rsid w:val="006B212C"/>
    <w:rsid w:val="006C18E7"/>
    <w:rsid w:val="006C1B74"/>
    <w:rsid w:val="006D396D"/>
    <w:rsid w:val="006E3F8D"/>
    <w:rsid w:val="006F0ED7"/>
    <w:rsid w:val="006F14C4"/>
    <w:rsid w:val="00711FFD"/>
    <w:rsid w:val="00716925"/>
    <w:rsid w:val="00723FC3"/>
    <w:rsid w:val="00743EC6"/>
    <w:rsid w:val="0075190D"/>
    <w:rsid w:val="0077221F"/>
    <w:rsid w:val="0077273A"/>
    <w:rsid w:val="00780094"/>
    <w:rsid w:val="007854BA"/>
    <w:rsid w:val="007A7660"/>
    <w:rsid w:val="007B1C37"/>
    <w:rsid w:val="007D17E0"/>
    <w:rsid w:val="007F3A40"/>
    <w:rsid w:val="008019A5"/>
    <w:rsid w:val="008131C6"/>
    <w:rsid w:val="00830841"/>
    <w:rsid w:val="008342AD"/>
    <w:rsid w:val="0085657B"/>
    <w:rsid w:val="00874827"/>
    <w:rsid w:val="008876AB"/>
    <w:rsid w:val="00894843"/>
    <w:rsid w:val="008978CC"/>
    <w:rsid w:val="008A03CA"/>
    <w:rsid w:val="008B42BC"/>
    <w:rsid w:val="008B5E00"/>
    <w:rsid w:val="008B698D"/>
    <w:rsid w:val="008C3EB9"/>
    <w:rsid w:val="008C5280"/>
    <w:rsid w:val="0090003E"/>
    <w:rsid w:val="00925125"/>
    <w:rsid w:val="009265AB"/>
    <w:rsid w:val="0093102E"/>
    <w:rsid w:val="0093655F"/>
    <w:rsid w:val="009452FB"/>
    <w:rsid w:val="00951560"/>
    <w:rsid w:val="00951D8B"/>
    <w:rsid w:val="009720E1"/>
    <w:rsid w:val="009849A2"/>
    <w:rsid w:val="00985A9B"/>
    <w:rsid w:val="00992D04"/>
    <w:rsid w:val="00993AF7"/>
    <w:rsid w:val="00996DA4"/>
    <w:rsid w:val="009B08D8"/>
    <w:rsid w:val="009B7316"/>
    <w:rsid w:val="009D0195"/>
    <w:rsid w:val="009D2857"/>
    <w:rsid w:val="00A04A03"/>
    <w:rsid w:val="00A12A89"/>
    <w:rsid w:val="00A34B81"/>
    <w:rsid w:val="00A43A0D"/>
    <w:rsid w:val="00A445C2"/>
    <w:rsid w:val="00A542B9"/>
    <w:rsid w:val="00A56E53"/>
    <w:rsid w:val="00A61A94"/>
    <w:rsid w:val="00A83BB9"/>
    <w:rsid w:val="00A85950"/>
    <w:rsid w:val="00A90C7A"/>
    <w:rsid w:val="00AB2AD2"/>
    <w:rsid w:val="00AC2211"/>
    <w:rsid w:val="00AD5C83"/>
    <w:rsid w:val="00AE2507"/>
    <w:rsid w:val="00AF01FE"/>
    <w:rsid w:val="00AF1199"/>
    <w:rsid w:val="00AF42B8"/>
    <w:rsid w:val="00B12CA2"/>
    <w:rsid w:val="00B17BCD"/>
    <w:rsid w:val="00B30764"/>
    <w:rsid w:val="00B35BA9"/>
    <w:rsid w:val="00B559B7"/>
    <w:rsid w:val="00B624D9"/>
    <w:rsid w:val="00B97BD8"/>
    <w:rsid w:val="00BA2730"/>
    <w:rsid w:val="00BB1A58"/>
    <w:rsid w:val="00BE246C"/>
    <w:rsid w:val="00BE78F6"/>
    <w:rsid w:val="00C1480C"/>
    <w:rsid w:val="00C14DAB"/>
    <w:rsid w:val="00C52ED1"/>
    <w:rsid w:val="00C6372E"/>
    <w:rsid w:val="00C879C2"/>
    <w:rsid w:val="00CA123B"/>
    <w:rsid w:val="00CA3801"/>
    <w:rsid w:val="00CB1E62"/>
    <w:rsid w:val="00CB415E"/>
    <w:rsid w:val="00CB45E2"/>
    <w:rsid w:val="00CC698B"/>
    <w:rsid w:val="00CC7A23"/>
    <w:rsid w:val="00CD7223"/>
    <w:rsid w:val="00CE6CF8"/>
    <w:rsid w:val="00CF3249"/>
    <w:rsid w:val="00CF378F"/>
    <w:rsid w:val="00CF50D1"/>
    <w:rsid w:val="00CF53CD"/>
    <w:rsid w:val="00D01B34"/>
    <w:rsid w:val="00D07F37"/>
    <w:rsid w:val="00D20FFB"/>
    <w:rsid w:val="00D55952"/>
    <w:rsid w:val="00D90C11"/>
    <w:rsid w:val="00D9378F"/>
    <w:rsid w:val="00DA1C78"/>
    <w:rsid w:val="00DA5A71"/>
    <w:rsid w:val="00DB140D"/>
    <w:rsid w:val="00DB34E3"/>
    <w:rsid w:val="00DB3735"/>
    <w:rsid w:val="00DB6F2D"/>
    <w:rsid w:val="00DD4DF5"/>
    <w:rsid w:val="00DE7AF7"/>
    <w:rsid w:val="00DF045B"/>
    <w:rsid w:val="00DF32F3"/>
    <w:rsid w:val="00DF5A99"/>
    <w:rsid w:val="00E00E30"/>
    <w:rsid w:val="00E01737"/>
    <w:rsid w:val="00E12198"/>
    <w:rsid w:val="00E34D8C"/>
    <w:rsid w:val="00E606CE"/>
    <w:rsid w:val="00E62A30"/>
    <w:rsid w:val="00E7652B"/>
    <w:rsid w:val="00E913EA"/>
    <w:rsid w:val="00EB08F4"/>
    <w:rsid w:val="00EC73AE"/>
    <w:rsid w:val="00EE7BDE"/>
    <w:rsid w:val="00EF0D2B"/>
    <w:rsid w:val="00EF4C3D"/>
    <w:rsid w:val="00F16C2D"/>
    <w:rsid w:val="00F21D45"/>
    <w:rsid w:val="00F7360B"/>
    <w:rsid w:val="00F802B7"/>
    <w:rsid w:val="00FB3612"/>
    <w:rsid w:val="00FB367D"/>
    <w:rsid w:val="00FB5A57"/>
    <w:rsid w:val="00FC3B7B"/>
    <w:rsid w:val="00FC7449"/>
    <w:rsid w:val="00FD238A"/>
    <w:rsid w:val="00FE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159F"/>
    <w:pPr>
      <w:ind w:left="720"/>
      <w:contextualSpacing/>
    </w:pPr>
  </w:style>
  <w:style w:type="paragraph" w:styleId="a4">
    <w:name w:val="No Spacing"/>
    <w:aliases w:val="основа"/>
    <w:basedOn w:val="a"/>
    <w:link w:val="a5"/>
    <w:uiPriority w:val="1"/>
    <w:qFormat/>
    <w:rsid w:val="00A0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7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C3B7B"/>
    <w:rPr>
      <w:strike w:val="0"/>
      <w:dstrike w:val="0"/>
      <w:color w:val="0066CC"/>
      <w:u w:val="none"/>
      <w:effect w:val="none"/>
    </w:rPr>
  </w:style>
  <w:style w:type="character" w:customStyle="1" w:styleId="extended-textfull">
    <w:name w:val="extended-text__full"/>
    <w:rsid w:val="00DA5A71"/>
  </w:style>
  <w:style w:type="paragraph" w:customStyle="1" w:styleId="Heading">
    <w:name w:val="Heading"/>
    <w:basedOn w:val="a"/>
    <w:next w:val="a"/>
    <w:rsid w:val="00DA5A71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Mangal"/>
      <w:kern w:val="3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E01737"/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01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C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B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"/>
    <w:rsid w:val="006D396D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90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8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63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7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1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2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87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1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4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7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6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156">
          <w:marLeft w:val="288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89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52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96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88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66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5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2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3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1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80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46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55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11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9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550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0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8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3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7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8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5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64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42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7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5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9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53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32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783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7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80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0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02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3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0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777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6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1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2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9048">
          <w:marLeft w:val="288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726">
          <w:marLeft w:val="288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367">
          <w:marLeft w:val="288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86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3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2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4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42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5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9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4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3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8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7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2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7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0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63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53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0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5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9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7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6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33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6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83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8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4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1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8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0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3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5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0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5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56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7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27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43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8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7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671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0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2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2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4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7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3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97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6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1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9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11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4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3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3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779">
              <w:marLeft w:val="0"/>
              <w:marRight w:val="0"/>
              <w:marTop w:val="0"/>
              <w:marBottom w:val="25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3303">
                          <w:marLeft w:val="0"/>
                          <w:marRight w:val="0"/>
                          <w:marTop w:val="0"/>
                          <w:marBottom w:val="19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0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128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346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6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0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3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8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2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46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03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1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5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3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5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41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5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94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9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1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3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42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5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9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64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1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1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7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7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2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5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3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1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7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6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81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3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06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97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6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20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7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96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71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9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6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29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1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35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9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648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2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4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69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7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6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4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4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1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85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49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5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79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45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0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0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67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40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8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1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851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44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92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363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6319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3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5999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43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95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765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7034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792">
              <w:marLeft w:val="0"/>
              <w:marRight w:val="0"/>
              <w:marTop w:val="0"/>
              <w:marBottom w:val="25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3290">
                          <w:marLeft w:val="0"/>
                          <w:marRight w:val="0"/>
                          <w:marTop w:val="0"/>
                          <w:marBottom w:val="19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96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64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7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9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9385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21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0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2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9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34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6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75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8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21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64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04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2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1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56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4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12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7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2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5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2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5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7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8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0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99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32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97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8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6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46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8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28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6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5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3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1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71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4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8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1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43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8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2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1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6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0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72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25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1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305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73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2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1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0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6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54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54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2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15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297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137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58921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1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799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417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468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488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4405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1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67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7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77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93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90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88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4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58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1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2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1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6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05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9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7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3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5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3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0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79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4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5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55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6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1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425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75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3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1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1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2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63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50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57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99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86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0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4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7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8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6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8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04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86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9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6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38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1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632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8639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977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03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60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5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5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6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7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74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0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70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62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5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60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1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82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7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5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46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99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4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9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4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61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6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93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13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23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2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5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46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2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2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4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49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5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0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17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3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27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30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3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1DD5-7582-4B5F-BB14-98C60F55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10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Васинова</cp:lastModifiedBy>
  <cp:revision>29</cp:revision>
  <cp:lastPrinted>2019-02-25T08:58:00Z</cp:lastPrinted>
  <dcterms:created xsi:type="dcterms:W3CDTF">2018-11-21T08:12:00Z</dcterms:created>
  <dcterms:modified xsi:type="dcterms:W3CDTF">2019-06-18T11:07:00Z</dcterms:modified>
</cp:coreProperties>
</file>