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Pr="00AD5EA2" w:rsidRDefault="0056649D" w:rsidP="0056649D">
      <w:pPr>
        <w:pStyle w:val="Default"/>
        <w:spacing w:line="360" w:lineRule="auto"/>
        <w:jc w:val="center"/>
        <w:rPr>
          <w:b/>
          <w:color w:val="333333"/>
          <w:sz w:val="32"/>
          <w:szCs w:val="28"/>
        </w:rPr>
      </w:pPr>
      <w:r w:rsidRPr="00AD5EA2">
        <w:rPr>
          <w:b/>
          <w:color w:val="333333"/>
          <w:sz w:val="32"/>
          <w:szCs w:val="28"/>
        </w:rPr>
        <w:t>Особенности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работы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с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одаренными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детьми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на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уроках</w:t>
      </w:r>
      <w:r w:rsidR="006E68E3" w:rsidRPr="00AD5EA2">
        <w:rPr>
          <w:b/>
          <w:color w:val="333333"/>
          <w:sz w:val="32"/>
          <w:szCs w:val="28"/>
        </w:rPr>
        <w:t xml:space="preserve"> </w:t>
      </w:r>
      <w:r w:rsidRPr="00AD5EA2">
        <w:rPr>
          <w:b/>
          <w:color w:val="333333"/>
          <w:sz w:val="32"/>
          <w:szCs w:val="28"/>
        </w:rPr>
        <w:t>биологии</w:t>
      </w: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D5EA2">
      <w:pPr>
        <w:pStyle w:val="Default"/>
        <w:spacing w:line="360" w:lineRule="auto"/>
        <w:ind w:left="482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Фигурова</w:t>
      </w:r>
      <w:proofErr w:type="spellEnd"/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Наталья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Александровна</w:t>
      </w:r>
      <w:r w:rsidR="00AD5EA2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учитель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биологии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МБОУ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«СШ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</w:t>
      </w:r>
      <w:r w:rsidR="00AD5E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6»</w:t>
      </w:r>
    </w:p>
    <w:p w:rsidR="0056649D" w:rsidRDefault="0056649D" w:rsidP="00AD5EA2">
      <w:pPr>
        <w:pStyle w:val="Default"/>
        <w:spacing w:line="360" w:lineRule="auto"/>
        <w:ind w:left="48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города</w:t>
      </w:r>
      <w:r w:rsidR="006E68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Смоленска</w:t>
      </w:r>
    </w:p>
    <w:p w:rsidR="0056649D" w:rsidRDefault="0056649D" w:rsidP="0056649D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AB3150">
      <w:pPr>
        <w:pStyle w:val="Default"/>
        <w:spacing w:line="360" w:lineRule="auto"/>
        <w:jc w:val="right"/>
        <w:rPr>
          <w:color w:val="333333"/>
          <w:sz w:val="28"/>
          <w:szCs w:val="28"/>
        </w:rPr>
      </w:pPr>
    </w:p>
    <w:p w:rsidR="0056649D" w:rsidRDefault="0056649D" w:rsidP="0056649D">
      <w:pPr>
        <w:pStyle w:val="Default"/>
        <w:spacing w:line="360" w:lineRule="auto"/>
        <w:rPr>
          <w:color w:val="333333"/>
          <w:sz w:val="28"/>
          <w:szCs w:val="28"/>
        </w:rPr>
      </w:pPr>
    </w:p>
    <w:p w:rsidR="00AB3150" w:rsidRPr="00AD5EA2" w:rsidRDefault="00EE552D" w:rsidP="0056649D">
      <w:pPr>
        <w:pStyle w:val="Default"/>
        <w:jc w:val="right"/>
        <w:rPr>
          <w:i/>
          <w:color w:val="auto"/>
          <w:sz w:val="28"/>
          <w:szCs w:val="28"/>
          <w:shd w:val="clear" w:color="auto" w:fill="FFFFFF"/>
        </w:rPr>
      </w:pPr>
      <w:r w:rsidRPr="00AB3150">
        <w:rPr>
          <w:color w:val="333333"/>
          <w:sz w:val="28"/>
          <w:szCs w:val="28"/>
        </w:rPr>
        <w:lastRenderedPageBreak/>
        <w:br/>
      </w:r>
      <w:r w:rsidRPr="00AD5EA2">
        <w:rPr>
          <w:i/>
          <w:color w:val="auto"/>
          <w:sz w:val="28"/>
          <w:szCs w:val="28"/>
          <w:shd w:val="clear" w:color="auto" w:fill="FFFFFF"/>
        </w:rPr>
        <w:t>Существует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нечто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более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редкостное,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более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тонкое,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AB3150" w:rsidRPr="00AD5EA2" w:rsidRDefault="006E68E3" w:rsidP="0056649D">
      <w:pPr>
        <w:pStyle w:val="Default"/>
        <w:jc w:val="right"/>
        <w:rPr>
          <w:i/>
          <w:color w:val="auto"/>
          <w:sz w:val="28"/>
          <w:szCs w:val="28"/>
          <w:shd w:val="clear" w:color="auto" w:fill="FFFFFF"/>
        </w:rPr>
      </w:pPr>
      <w:r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EE552D" w:rsidRPr="00AD5EA2">
        <w:rPr>
          <w:i/>
          <w:color w:val="auto"/>
          <w:sz w:val="28"/>
          <w:szCs w:val="28"/>
          <w:shd w:val="clear" w:color="auto" w:fill="FFFFFF"/>
        </w:rPr>
        <w:t>более</w:t>
      </w:r>
      <w:r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EE552D" w:rsidRPr="00AD5EA2">
        <w:rPr>
          <w:i/>
          <w:color w:val="auto"/>
          <w:sz w:val="28"/>
          <w:szCs w:val="28"/>
          <w:shd w:val="clear" w:color="auto" w:fill="FFFFFF"/>
        </w:rPr>
        <w:t>незаурядное</w:t>
      </w:r>
      <w:proofErr w:type="gramEnd"/>
      <w:r w:rsidR="00EE552D" w:rsidRPr="00AD5EA2">
        <w:rPr>
          <w:i/>
          <w:color w:val="auto"/>
          <w:sz w:val="28"/>
          <w:szCs w:val="28"/>
          <w:shd w:val="clear" w:color="auto" w:fill="FFFFFF"/>
        </w:rPr>
        <w:t>,</w:t>
      </w:r>
      <w:r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EE552D" w:rsidRPr="00AD5EA2">
        <w:rPr>
          <w:i/>
          <w:color w:val="auto"/>
          <w:sz w:val="28"/>
          <w:szCs w:val="28"/>
          <w:shd w:val="clear" w:color="auto" w:fill="FFFFFF"/>
        </w:rPr>
        <w:t>чем</w:t>
      </w:r>
      <w:r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EE552D" w:rsidRPr="00AD5EA2">
        <w:rPr>
          <w:i/>
          <w:color w:val="auto"/>
          <w:sz w:val="28"/>
          <w:szCs w:val="28"/>
          <w:shd w:val="clear" w:color="auto" w:fill="FFFFFF"/>
        </w:rPr>
        <w:t>одаренность.</w:t>
      </w:r>
      <w:r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AB3150" w:rsidRPr="00AD5EA2" w:rsidRDefault="00EE552D" w:rsidP="0056649D">
      <w:pPr>
        <w:pStyle w:val="Default"/>
        <w:jc w:val="right"/>
        <w:rPr>
          <w:i/>
          <w:color w:val="auto"/>
          <w:sz w:val="28"/>
          <w:szCs w:val="28"/>
          <w:shd w:val="clear" w:color="auto" w:fill="FFFFFF"/>
        </w:rPr>
      </w:pPr>
      <w:r w:rsidRPr="00AD5EA2">
        <w:rPr>
          <w:i/>
          <w:color w:val="auto"/>
          <w:sz w:val="28"/>
          <w:szCs w:val="28"/>
          <w:shd w:val="clear" w:color="auto" w:fill="FFFFFF"/>
        </w:rPr>
        <w:t>Это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способность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п</w:t>
      </w:r>
      <w:r w:rsidR="00AB3150" w:rsidRPr="00AD5EA2">
        <w:rPr>
          <w:i/>
          <w:color w:val="auto"/>
          <w:sz w:val="28"/>
          <w:szCs w:val="28"/>
          <w:shd w:val="clear" w:color="auto" w:fill="FFFFFF"/>
        </w:rPr>
        <w:t>ризнавать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AB3150" w:rsidRPr="00AD5EA2">
        <w:rPr>
          <w:i/>
          <w:color w:val="auto"/>
          <w:sz w:val="28"/>
          <w:szCs w:val="28"/>
          <w:shd w:val="clear" w:color="auto" w:fill="FFFFFF"/>
        </w:rPr>
        <w:t>одарённость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AB3150" w:rsidRPr="00AD5EA2">
        <w:rPr>
          <w:i/>
          <w:color w:val="auto"/>
          <w:sz w:val="28"/>
          <w:szCs w:val="28"/>
          <w:shd w:val="clear" w:color="auto" w:fill="FFFFFF"/>
        </w:rPr>
        <w:t>других.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 </w:t>
      </w:r>
    </w:p>
    <w:p w:rsidR="00AB3150" w:rsidRPr="00AD5EA2" w:rsidRDefault="00EE552D" w:rsidP="0056649D">
      <w:pPr>
        <w:pStyle w:val="Default"/>
        <w:jc w:val="right"/>
        <w:rPr>
          <w:i/>
          <w:color w:val="auto"/>
          <w:sz w:val="28"/>
          <w:szCs w:val="28"/>
          <w:shd w:val="clear" w:color="auto" w:fill="FFFFFF"/>
        </w:rPr>
      </w:pPr>
      <w:proofErr w:type="spellStart"/>
      <w:r w:rsidRPr="00AD5EA2">
        <w:rPr>
          <w:i/>
          <w:color w:val="auto"/>
          <w:sz w:val="28"/>
          <w:szCs w:val="28"/>
          <w:shd w:val="clear" w:color="auto" w:fill="FFFFFF"/>
        </w:rPr>
        <w:t>Элб</w:t>
      </w:r>
      <w:r w:rsidR="008D7F8A" w:rsidRPr="00AD5EA2">
        <w:rPr>
          <w:i/>
          <w:color w:val="auto"/>
          <w:sz w:val="28"/>
          <w:szCs w:val="28"/>
          <w:shd w:val="clear" w:color="auto" w:fill="FFFFFF"/>
        </w:rPr>
        <w:t>ерт</w:t>
      </w:r>
      <w:proofErr w:type="spellEnd"/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8D7F8A" w:rsidRPr="00AD5EA2">
        <w:rPr>
          <w:i/>
          <w:color w:val="auto"/>
          <w:sz w:val="28"/>
          <w:szCs w:val="28"/>
          <w:shd w:val="clear" w:color="auto" w:fill="FFFFFF"/>
        </w:rPr>
        <w:t>Грин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8D7F8A" w:rsidRPr="00AD5EA2">
        <w:rPr>
          <w:i/>
          <w:color w:val="auto"/>
          <w:sz w:val="28"/>
          <w:szCs w:val="28"/>
          <w:shd w:val="clear" w:color="auto" w:fill="FFFFFF"/>
        </w:rPr>
        <w:t>Хаббард</w:t>
      </w:r>
      <w:proofErr w:type="spellEnd"/>
      <w:r w:rsidR="008D7F8A" w:rsidRPr="00AD5EA2">
        <w:rPr>
          <w:i/>
          <w:color w:val="auto"/>
          <w:sz w:val="28"/>
          <w:szCs w:val="28"/>
          <w:shd w:val="clear" w:color="auto" w:fill="FFFFFF"/>
        </w:rPr>
        <w:t>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американский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писатель,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</w:p>
    <w:p w:rsidR="00AB3150" w:rsidRPr="00AD5EA2" w:rsidRDefault="00EE552D" w:rsidP="0056649D">
      <w:pPr>
        <w:pStyle w:val="Default"/>
        <w:jc w:val="right"/>
        <w:rPr>
          <w:i/>
          <w:color w:val="auto"/>
          <w:sz w:val="28"/>
          <w:szCs w:val="28"/>
        </w:rPr>
      </w:pPr>
      <w:r w:rsidRPr="00AD5EA2">
        <w:rPr>
          <w:i/>
          <w:color w:val="auto"/>
          <w:sz w:val="28"/>
          <w:szCs w:val="28"/>
          <w:shd w:val="clear" w:color="auto" w:fill="FFFFFF"/>
        </w:rPr>
        <w:t>философ,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издатель,</w:t>
      </w:r>
      <w:r w:rsidR="006E68E3" w:rsidRPr="00AD5EA2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AD5EA2">
        <w:rPr>
          <w:i/>
          <w:color w:val="auto"/>
          <w:sz w:val="28"/>
          <w:szCs w:val="28"/>
          <w:shd w:val="clear" w:color="auto" w:fill="FFFFFF"/>
        </w:rPr>
        <w:t>ху</w:t>
      </w:r>
      <w:r w:rsidRPr="00AD5EA2">
        <w:rPr>
          <w:i/>
          <w:color w:val="auto"/>
          <w:sz w:val="28"/>
          <w:szCs w:val="28"/>
        </w:rPr>
        <w:t>дожник</w:t>
      </w:r>
    </w:p>
    <w:p w:rsidR="00AB3150" w:rsidRPr="00AD5EA2" w:rsidRDefault="00EE552D" w:rsidP="0056649D">
      <w:pPr>
        <w:pStyle w:val="Default"/>
        <w:jc w:val="right"/>
        <w:rPr>
          <w:i/>
          <w:iCs/>
          <w:color w:val="auto"/>
          <w:spacing w:val="-8"/>
          <w:sz w:val="28"/>
          <w:szCs w:val="28"/>
        </w:rPr>
      </w:pPr>
      <w:r w:rsidRPr="00AD5EA2">
        <w:rPr>
          <w:rFonts w:ascii="Segoe UI" w:hAnsi="Segoe UI" w:cs="Segoe UI"/>
          <w:i/>
          <w:color w:val="auto"/>
        </w:rPr>
        <w:br/>
      </w:r>
      <w:r w:rsidRPr="00AD5EA2">
        <w:rPr>
          <w:i/>
          <w:iCs/>
          <w:color w:val="auto"/>
          <w:spacing w:val="-8"/>
          <w:sz w:val="28"/>
          <w:szCs w:val="28"/>
        </w:rPr>
        <w:t>Нужно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отмести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ложное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представление,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</w:p>
    <w:p w:rsidR="00AB3150" w:rsidRPr="00AD5EA2" w:rsidRDefault="00EE552D" w:rsidP="0056649D">
      <w:pPr>
        <w:pStyle w:val="Default"/>
        <w:jc w:val="right"/>
        <w:rPr>
          <w:i/>
          <w:iCs/>
          <w:color w:val="auto"/>
          <w:spacing w:val="-8"/>
          <w:sz w:val="28"/>
          <w:szCs w:val="28"/>
        </w:rPr>
      </w:pPr>
      <w:r w:rsidRPr="00AD5EA2">
        <w:rPr>
          <w:i/>
          <w:iCs/>
          <w:color w:val="auto"/>
          <w:spacing w:val="-8"/>
          <w:sz w:val="28"/>
          <w:szCs w:val="28"/>
        </w:rPr>
        <w:t>что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одарённость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–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редкое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явление.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</w:p>
    <w:p w:rsidR="00EE552D" w:rsidRPr="00AD5EA2" w:rsidRDefault="00AB3150" w:rsidP="0056649D">
      <w:pPr>
        <w:pStyle w:val="Default"/>
        <w:jc w:val="right"/>
        <w:rPr>
          <w:i/>
          <w:iCs/>
          <w:color w:val="auto"/>
          <w:spacing w:val="-8"/>
          <w:sz w:val="28"/>
          <w:szCs w:val="28"/>
        </w:rPr>
      </w:pPr>
      <w:r w:rsidRPr="00AD5EA2">
        <w:rPr>
          <w:i/>
          <w:iCs/>
          <w:color w:val="auto"/>
          <w:spacing w:val="-8"/>
          <w:sz w:val="28"/>
          <w:szCs w:val="28"/>
        </w:rPr>
        <w:t>В.П.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Эфроимсон,</w:t>
      </w:r>
      <w:bookmarkStart w:id="0" w:name="_GoBack"/>
      <w:bookmarkEnd w:id="0"/>
    </w:p>
    <w:p w:rsidR="00AB3150" w:rsidRPr="00AD5EA2" w:rsidRDefault="00AB3150" w:rsidP="0056649D">
      <w:pPr>
        <w:pStyle w:val="Default"/>
        <w:jc w:val="right"/>
        <w:rPr>
          <w:i/>
          <w:iCs/>
          <w:color w:val="auto"/>
          <w:spacing w:val="-8"/>
          <w:sz w:val="28"/>
          <w:szCs w:val="28"/>
        </w:rPr>
      </w:pPr>
      <w:r w:rsidRPr="00AD5EA2">
        <w:rPr>
          <w:i/>
          <w:iCs/>
          <w:color w:val="auto"/>
          <w:spacing w:val="-8"/>
          <w:sz w:val="28"/>
          <w:szCs w:val="28"/>
        </w:rPr>
        <w:t>советский</w:t>
      </w:r>
      <w:r w:rsidR="006E68E3" w:rsidRPr="00AD5EA2">
        <w:rPr>
          <w:i/>
          <w:iCs/>
          <w:color w:val="auto"/>
          <w:spacing w:val="-8"/>
          <w:sz w:val="28"/>
          <w:szCs w:val="28"/>
        </w:rPr>
        <w:t xml:space="preserve"> </w:t>
      </w:r>
      <w:r w:rsidRPr="00AD5EA2">
        <w:rPr>
          <w:i/>
          <w:iCs/>
          <w:color w:val="auto"/>
          <w:spacing w:val="-8"/>
          <w:sz w:val="28"/>
          <w:szCs w:val="28"/>
        </w:rPr>
        <w:t>генетик</w:t>
      </w:r>
    </w:p>
    <w:p w:rsidR="00AB3150" w:rsidRPr="00AB3150" w:rsidRDefault="00AB3150" w:rsidP="00AB3150">
      <w:pPr>
        <w:pStyle w:val="Default"/>
        <w:spacing w:line="360" w:lineRule="auto"/>
        <w:jc w:val="right"/>
        <w:rPr>
          <w:color w:val="auto"/>
          <w:sz w:val="28"/>
          <w:szCs w:val="28"/>
          <w:shd w:val="clear" w:color="auto" w:fill="FFFFFF"/>
        </w:rPr>
      </w:pPr>
    </w:p>
    <w:p w:rsidR="0021296E" w:rsidRPr="007E6B96" w:rsidRDefault="00ED4E1B" w:rsidP="006E68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1296E">
        <w:rPr>
          <w:sz w:val="28"/>
          <w:szCs w:val="28"/>
        </w:rPr>
        <w:t>Многие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годы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отечественная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школа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ориентировалась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на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т</w:t>
      </w:r>
      <w:r w:rsidR="00AB3150">
        <w:rPr>
          <w:sz w:val="28"/>
          <w:szCs w:val="28"/>
        </w:rPr>
        <w:t>ак</w:t>
      </w:r>
      <w:r w:rsidR="006E68E3">
        <w:rPr>
          <w:sz w:val="28"/>
          <w:szCs w:val="28"/>
        </w:rPr>
        <w:t xml:space="preserve"> </w:t>
      </w:r>
      <w:r w:rsidR="00AB3150">
        <w:rPr>
          <w:sz w:val="28"/>
          <w:szCs w:val="28"/>
        </w:rPr>
        <w:t>называемого</w:t>
      </w:r>
      <w:r w:rsidR="006E68E3">
        <w:rPr>
          <w:sz w:val="28"/>
          <w:szCs w:val="28"/>
        </w:rPr>
        <w:t xml:space="preserve"> </w:t>
      </w:r>
      <w:r w:rsidR="00AB3150">
        <w:rPr>
          <w:sz w:val="28"/>
          <w:szCs w:val="28"/>
        </w:rPr>
        <w:t>«среднего</w:t>
      </w:r>
      <w:r w:rsidR="006E68E3">
        <w:rPr>
          <w:sz w:val="28"/>
          <w:szCs w:val="28"/>
        </w:rPr>
        <w:t xml:space="preserve"> </w:t>
      </w:r>
      <w:r w:rsidR="00AB3150">
        <w:rPr>
          <w:sz w:val="28"/>
          <w:szCs w:val="28"/>
        </w:rPr>
        <w:t>ученика</w:t>
      </w:r>
      <w:r w:rsidRPr="0021296E">
        <w:rPr>
          <w:sz w:val="28"/>
          <w:szCs w:val="28"/>
        </w:rPr>
        <w:t>»,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уделяла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больше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внимания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отстающему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ученику.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Лишь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в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последние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годы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</w:t>
      </w:r>
      <w:r w:rsidR="00AB3150">
        <w:rPr>
          <w:sz w:val="28"/>
          <w:szCs w:val="28"/>
        </w:rPr>
        <w:t>на</w:t>
      </w:r>
      <w:r w:rsidR="006E68E3">
        <w:rPr>
          <w:sz w:val="28"/>
          <w:szCs w:val="28"/>
        </w:rPr>
        <w:t xml:space="preserve"> </w:t>
      </w:r>
      <w:r w:rsidR="00AB3150">
        <w:rPr>
          <w:sz w:val="28"/>
          <w:szCs w:val="28"/>
        </w:rPr>
        <w:t>начала</w:t>
      </w:r>
      <w:r w:rsidR="006E68E3">
        <w:rPr>
          <w:sz w:val="28"/>
          <w:szCs w:val="28"/>
        </w:rPr>
        <w:t xml:space="preserve"> </w:t>
      </w:r>
      <w:r w:rsidR="00AB3150">
        <w:rPr>
          <w:sz w:val="28"/>
          <w:szCs w:val="28"/>
        </w:rPr>
        <w:t>задумываться</w:t>
      </w:r>
      <w:r w:rsidR="006E68E3">
        <w:rPr>
          <w:sz w:val="28"/>
          <w:szCs w:val="28"/>
        </w:rPr>
        <w:t xml:space="preserve"> </w:t>
      </w:r>
      <w:proofErr w:type="gramStart"/>
      <w:r w:rsidR="00AB3150">
        <w:rPr>
          <w:sz w:val="28"/>
          <w:szCs w:val="28"/>
        </w:rPr>
        <w:t>об</w:t>
      </w:r>
      <w:proofErr w:type="gramEnd"/>
      <w:r w:rsidR="006E68E3">
        <w:rPr>
          <w:sz w:val="28"/>
          <w:szCs w:val="28"/>
        </w:rPr>
        <w:t xml:space="preserve"> </w:t>
      </w:r>
      <w:proofErr w:type="gramStart"/>
      <w:r w:rsidR="00AB3150">
        <w:rPr>
          <w:sz w:val="28"/>
          <w:szCs w:val="28"/>
        </w:rPr>
        <w:t>обучающих</w:t>
      </w:r>
      <w:r w:rsidRPr="0021296E">
        <w:rPr>
          <w:sz w:val="28"/>
          <w:szCs w:val="28"/>
        </w:rPr>
        <w:t>ся</w:t>
      </w:r>
      <w:proofErr w:type="gramEnd"/>
      <w:r w:rsidRPr="0021296E">
        <w:rPr>
          <w:sz w:val="28"/>
          <w:szCs w:val="28"/>
        </w:rPr>
        <w:t>,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проявляющих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не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только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особый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интерес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к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определенным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наукам,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увлеченных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ими,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но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и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добивающихся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успехов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на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этом</w:t>
      </w:r>
      <w:r w:rsidR="006E68E3">
        <w:rPr>
          <w:sz w:val="28"/>
          <w:szCs w:val="28"/>
        </w:rPr>
        <w:t xml:space="preserve"> </w:t>
      </w:r>
      <w:r w:rsidRPr="0021296E">
        <w:rPr>
          <w:sz w:val="28"/>
          <w:szCs w:val="28"/>
        </w:rPr>
        <w:t>поприще.</w:t>
      </w:r>
      <w:r w:rsidR="006E68E3">
        <w:rPr>
          <w:sz w:val="28"/>
          <w:szCs w:val="28"/>
        </w:rPr>
        <w:t xml:space="preserve"> </w:t>
      </w:r>
    </w:p>
    <w:p w:rsidR="00B148C8" w:rsidRDefault="0021296E" w:rsidP="007E6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96E">
        <w:rPr>
          <w:rFonts w:ascii="Times New Roman" w:hAnsi="Times New Roman" w:cs="Times New Roman"/>
          <w:sz w:val="28"/>
          <w:szCs w:val="28"/>
        </w:rPr>
        <w:t>В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педагогике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«одаренный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ребенок»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-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это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ребенок,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который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выделяется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яркими,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очевидными,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иногда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выдающимися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достижениями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(или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имеет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внутренние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посылки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для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таких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достижений)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в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том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или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ином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виде</w:t>
      </w:r>
      <w:r w:rsidR="006E68E3">
        <w:rPr>
          <w:rFonts w:ascii="Times New Roman" w:hAnsi="Times New Roman" w:cs="Times New Roman"/>
          <w:sz w:val="28"/>
          <w:szCs w:val="28"/>
        </w:rPr>
        <w:t xml:space="preserve"> </w:t>
      </w:r>
      <w:r w:rsidRPr="0021296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8E3" w:rsidRDefault="00123AA7" w:rsidP="006E68E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23AA7">
        <w:rPr>
          <w:sz w:val="28"/>
          <w:szCs w:val="28"/>
        </w:rPr>
        <w:t>Основной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формой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организации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учебного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процесса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является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урок.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Формы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и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приемы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в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рамках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отдельного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урока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должны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отличаться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значительным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разнообразием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и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направленностью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на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дифференциацию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и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индивидуализацию</w:t>
      </w:r>
      <w:r w:rsidR="006E68E3">
        <w:rPr>
          <w:sz w:val="28"/>
          <w:szCs w:val="28"/>
        </w:rPr>
        <w:t xml:space="preserve"> </w:t>
      </w:r>
      <w:r w:rsidRPr="00123AA7">
        <w:rPr>
          <w:sz w:val="28"/>
          <w:szCs w:val="28"/>
        </w:rPr>
        <w:t>ра</w:t>
      </w:r>
      <w:r w:rsidR="00AB3150">
        <w:rPr>
          <w:sz w:val="28"/>
          <w:szCs w:val="28"/>
        </w:rPr>
        <w:t>боты.</w:t>
      </w:r>
      <w:r w:rsidR="006E68E3">
        <w:rPr>
          <w:sz w:val="28"/>
          <w:szCs w:val="28"/>
        </w:rPr>
        <w:t xml:space="preserve"> 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Специфика</w:t>
      </w:r>
      <w:r w:rsidR="006E68E3">
        <w:rPr>
          <w:rFonts w:eastAsia="Times New Roman"/>
          <w:sz w:val="28"/>
          <w:szCs w:val="28"/>
          <w:lang w:eastAsia="ru-RU"/>
        </w:rPr>
        <w:t xml:space="preserve">  </w:t>
      </w:r>
      <w:r w:rsidR="00AB3150" w:rsidRPr="00ED4E1B">
        <w:rPr>
          <w:rFonts w:eastAsia="Times New Roman"/>
          <w:sz w:val="28"/>
          <w:szCs w:val="28"/>
          <w:lang w:eastAsia="ru-RU"/>
        </w:rPr>
        <w:t>работы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с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одаренными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детьми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определяется,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прежде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всего,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особым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уровнем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их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образовательных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потребностей.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Со</w:t>
      </w:r>
      <w:r w:rsidR="00AB3150">
        <w:rPr>
          <w:rFonts w:eastAsia="Times New Roman"/>
          <w:sz w:val="28"/>
          <w:szCs w:val="28"/>
          <w:lang w:eastAsia="ru-RU"/>
        </w:rPr>
        <w:t>держание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работы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на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уроках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отличается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ориентированностью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на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большее,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по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сравнению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со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стандартом,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количеством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разнородной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 w:rsidRPr="00ED4E1B">
        <w:rPr>
          <w:rFonts w:eastAsia="Times New Roman"/>
          <w:sz w:val="28"/>
          <w:szCs w:val="28"/>
          <w:lang w:eastAsia="ru-RU"/>
        </w:rPr>
        <w:t>и</w:t>
      </w:r>
      <w:r w:rsidR="00AB3150">
        <w:rPr>
          <w:rFonts w:eastAsia="Times New Roman"/>
          <w:sz w:val="28"/>
          <w:szCs w:val="28"/>
          <w:lang w:eastAsia="ru-RU"/>
        </w:rPr>
        <w:t>нформации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по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данной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E716F8">
        <w:rPr>
          <w:rFonts w:eastAsia="Times New Roman"/>
          <w:sz w:val="28"/>
          <w:szCs w:val="28"/>
          <w:lang w:eastAsia="ru-RU"/>
        </w:rPr>
        <w:t>теме.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В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целях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поддержки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интереса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к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предмету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развит</w:t>
      </w:r>
      <w:r w:rsidR="00AB3150">
        <w:rPr>
          <w:rFonts w:eastAsia="Times New Roman"/>
          <w:sz w:val="28"/>
          <w:szCs w:val="28"/>
          <w:lang w:eastAsia="ru-RU"/>
        </w:rPr>
        <w:t>ия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природных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задатков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учащихся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использую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творческие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задания,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з</w:t>
      </w:r>
      <w:r w:rsidR="00AB3150">
        <w:rPr>
          <w:rFonts w:eastAsia="Times New Roman"/>
          <w:sz w:val="28"/>
          <w:szCs w:val="28"/>
          <w:lang w:eastAsia="ru-RU"/>
        </w:rPr>
        <w:t>анимательные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AB3150">
        <w:rPr>
          <w:rFonts w:eastAsia="Times New Roman"/>
          <w:sz w:val="28"/>
          <w:szCs w:val="28"/>
          <w:lang w:eastAsia="ru-RU"/>
        </w:rPr>
        <w:t>опыты,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задачи.</w:t>
      </w:r>
    </w:p>
    <w:p w:rsidR="006E68E3" w:rsidRDefault="00AB3150" w:rsidP="006E68E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Систематически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провожу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уроки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с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практической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1457BC">
        <w:rPr>
          <w:rFonts w:eastAsia="Times New Roman"/>
          <w:sz w:val="28"/>
          <w:szCs w:val="28"/>
          <w:lang w:eastAsia="ru-RU"/>
        </w:rPr>
        <w:t>направленностью,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включающие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в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себя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задачи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естественнонаучного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содержания,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доклады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учащихся,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практические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работы,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пр</w:t>
      </w:r>
      <w:r w:rsidRPr="00AB3150">
        <w:rPr>
          <w:rFonts w:eastAsia="Times New Roman"/>
          <w:sz w:val="28"/>
          <w:szCs w:val="28"/>
          <w:lang w:eastAsia="ru-RU"/>
        </w:rPr>
        <w:t>оектные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Pr="00AB3150">
        <w:rPr>
          <w:rFonts w:eastAsia="Times New Roman"/>
          <w:sz w:val="28"/>
          <w:szCs w:val="28"/>
          <w:lang w:eastAsia="ru-RU"/>
        </w:rPr>
        <w:t>работы</w:t>
      </w:r>
      <w:r w:rsidR="001457BC" w:rsidRPr="00AB3150">
        <w:rPr>
          <w:rFonts w:eastAsia="Times New Roman"/>
          <w:sz w:val="28"/>
          <w:szCs w:val="28"/>
          <w:lang w:eastAsia="ru-RU"/>
        </w:rPr>
        <w:t>.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Основная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задача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этих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lastRenderedPageBreak/>
        <w:t>уроков: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нацелить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учащихся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на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большую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и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интересную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работу,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которая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поможет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им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подготовить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себя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к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выбору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профессии,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к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выходу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в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="001457BC" w:rsidRPr="00AB3150">
        <w:rPr>
          <w:rFonts w:eastAsia="Times New Roman"/>
          <w:sz w:val="28"/>
          <w:szCs w:val="28"/>
          <w:lang w:eastAsia="ru-RU"/>
        </w:rPr>
        <w:t>больш</w:t>
      </w:r>
      <w:r w:rsidRPr="00AB3150">
        <w:rPr>
          <w:rFonts w:eastAsia="Times New Roman"/>
          <w:sz w:val="28"/>
          <w:szCs w:val="28"/>
          <w:lang w:eastAsia="ru-RU"/>
        </w:rPr>
        <w:t>ую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 w:rsidRPr="00AB3150">
        <w:rPr>
          <w:rFonts w:eastAsia="Times New Roman"/>
          <w:sz w:val="28"/>
          <w:szCs w:val="28"/>
          <w:lang w:eastAsia="ru-RU"/>
        </w:rPr>
        <w:t>жизнь.</w:t>
      </w:r>
    </w:p>
    <w:p w:rsidR="00E716F8" w:rsidRPr="00E716F8" w:rsidRDefault="00E716F8" w:rsidP="006E68E3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Примеры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приемов,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используемых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="006E68E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уроках</w:t>
      </w:r>
      <w:r w:rsidR="008D7A84">
        <w:rPr>
          <w:rFonts w:eastAsia="Times New Roman"/>
          <w:sz w:val="28"/>
          <w:szCs w:val="28"/>
          <w:lang w:eastAsia="ru-RU"/>
        </w:rPr>
        <w:t>.</w:t>
      </w:r>
    </w:p>
    <w:p w:rsidR="001457BC" w:rsidRPr="008D7A84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</w:t>
      </w:r>
      <w:r w:rsidR="006E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мотивации</w:t>
      </w:r>
    </w:p>
    <w:p w:rsid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Парадоксальные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факты</w:t>
      </w:r>
      <w:r w:rsidRPr="00E7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Везалий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трупа.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грудную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клетку,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ахнул.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трупа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билось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факт?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Везалий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человека?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фиолетовые.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секомые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проблемной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ситуации</w:t>
      </w:r>
      <w:r w:rsidRPr="00E7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едят,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врагами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животных?</w:t>
      </w:r>
    </w:p>
    <w:p w:rsidR="008D7A84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C05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жизненных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ситуаций.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пасущихся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лугу,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стойловом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объяснить?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7BC" w:rsidRPr="008D7A84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подмечено: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чихнуть,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надавить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носовую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перегородку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губой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стиснуть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зрения?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7BC" w:rsidRPr="008D7A84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логического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8D7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мышления.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Нахождение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общего,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частного,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промежуточного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располагалось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промежуточное.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«гриб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съедобный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масленок»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«природа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неживая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камни».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Ярутка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полевая,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двудольные</w:t>
      </w:r>
      <w:proofErr w:type="gramEnd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крестоцветные.2.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дерево.3.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Куриные,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глухарь.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Расположение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понятий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частных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 w:rsidR="006E6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общим.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Пресмыкающееся;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гадюка;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ядовитая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позвоночные.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поганка;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пластинчатый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Позвоночные;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насекомоядные;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выхухоль;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млекопитающие.</w:t>
      </w:r>
    </w:p>
    <w:p w:rsidR="00C05B14" w:rsidRDefault="006A33D5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«перевод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русского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57BC" w:rsidRPr="00C05B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русский».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Две-три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«переведенные</w:t>
      </w:r>
      <w:r w:rsidR="00C0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</w:t>
      </w:r>
      <w:r w:rsidR="00C0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юмора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Сбился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азимута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pex</w:t>
      </w:r>
      <w:proofErr w:type="spellEnd"/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голосеменных.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(Заблудился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pex</w:t>
      </w:r>
      <w:proofErr w:type="spellEnd"/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соснах).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(Сердцу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прикажешь).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млекопитающее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снабжай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питательными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веществами,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смотрит).</w:t>
      </w:r>
    </w:p>
    <w:p w:rsidR="00E716F8" w:rsidRPr="006A33D5" w:rsidRDefault="006A33D5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6A33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Задания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E6B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E6B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развитие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6A33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творческого</w:t>
      </w:r>
      <w:r w:rsidR="006E6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457BC" w:rsidRPr="006A33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мышления</w:t>
      </w:r>
    </w:p>
    <w:p w:rsidR="001457BC" w:rsidRPr="00E716F8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счастливых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живется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каменноугольного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курильщика.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исчезающего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лесопарка,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</w:t>
      </w:r>
      <w:r w:rsidR="0056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заданному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алгоритму.</w:t>
      </w:r>
    </w:p>
    <w:p w:rsidR="00ED4E1B" w:rsidRPr="00ED4E1B" w:rsidRDefault="00ED4E1B" w:rsidP="007E6B9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знаний».</w:t>
      </w:r>
    </w:p>
    <w:p w:rsidR="00ED4E1B" w:rsidRPr="00ED4E1B" w:rsidRDefault="006A33D5" w:rsidP="006E6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C0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  <w:proofErr w:type="gramEnd"/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изучаемого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1B" w:rsidRPr="00ED4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одарёнными</w:t>
      </w:r>
      <w:r w:rsidR="006E6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детьми: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сложившееся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самооценке: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самооценку,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незаурядных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занятий.</w:t>
      </w:r>
    </w:p>
    <w:p w:rsidR="008D7A84" w:rsidRPr="00AE7BBF" w:rsidRDefault="006A33D5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проблемно-исследовательский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поднимались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«потолка»,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опережение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приятная.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идею.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непостижимым.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Подготавливаясь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одарёнными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перепроверке,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"уяснению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себя",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экспериментированию.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8D7A84" w:rsidRPr="00AE7BBF" w:rsidRDefault="008D7A84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юмора.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самолюбивы,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ранимы,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обостренной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чувствительностью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удачная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колеи.</w:t>
      </w:r>
    </w:p>
    <w:p w:rsidR="008D7A84" w:rsidRPr="00AE7BBF" w:rsidRDefault="007E6B96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бойтесь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наоборот.</w:t>
      </w:r>
    </w:p>
    <w:p w:rsidR="006A33D5" w:rsidRDefault="007E6B96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A84" w:rsidRPr="00AE7BBF" w:rsidRDefault="007E6B96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чем-то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кое-чего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достиг.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чего-то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6E6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84" w:rsidRPr="00AE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выполнил.</w:t>
      </w:r>
    </w:p>
    <w:p w:rsidR="008D7A84" w:rsidRDefault="008D7A84" w:rsidP="007E6B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E3" w:rsidRDefault="006E68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457BC" w:rsidRPr="00E716F8" w:rsidRDefault="00E716F8" w:rsidP="007E6B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</w:t>
      </w:r>
    </w:p>
    <w:p w:rsidR="001457BC" w:rsidRPr="001457BC" w:rsidRDefault="001457BC" w:rsidP="007E6B96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457BC" w:rsidRPr="00AB3150" w:rsidRDefault="001457BC" w:rsidP="007E6B9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Ю.Д.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Ю.Д.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Бабаева;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Панова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гвардия,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457BC" w:rsidRPr="00AB3150" w:rsidRDefault="001457BC" w:rsidP="007E6B9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Загашев</w:t>
      </w:r>
      <w:proofErr w:type="spellEnd"/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Заир-Бек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Муштавинская</w:t>
      </w:r>
      <w:proofErr w:type="spellEnd"/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критически.-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«Альянс-Дельта»,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</w:p>
    <w:p w:rsidR="001457BC" w:rsidRPr="00AB3150" w:rsidRDefault="001457BC" w:rsidP="007E6B9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продуктивного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обучения: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учителя/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</w:t>
      </w:r>
      <w:proofErr w:type="gramEnd"/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М.:ВЛАДОС,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320с.</w:t>
      </w:r>
    </w:p>
    <w:p w:rsidR="001457BC" w:rsidRPr="00AB3150" w:rsidRDefault="001457BC" w:rsidP="007E6B96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4.Интернет-ресурсы:</w:t>
      </w:r>
    </w:p>
    <w:p w:rsidR="001457BC" w:rsidRPr="00AB3150" w:rsidRDefault="001457BC" w:rsidP="007E6B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http://festival.1september.ru</w:t>
      </w:r>
    </w:p>
    <w:p w:rsidR="001457BC" w:rsidRPr="001457BC" w:rsidRDefault="001457BC" w:rsidP="007E6B96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1457BC" w:rsidRPr="0014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28" w:rsidRDefault="00670E28" w:rsidP="00ED4E1B">
      <w:pPr>
        <w:spacing w:after="0" w:line="240" w:lineRule="auto"/>
      </w:pPr>
      <w:r>
        <w:separator/>
      </w:r>
    </w:p>
  </w:endnote>
  <w:endnote w:type="continuationSeparator" w:id="0">
    <w:p w:rsidR="00670E28" w:rsidRDefault="00670E28" w:rsidP="00ED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28" w:rsidRDefault="00670E28" w:rsidP="00ED4E1B">
      <w:pPr>
        <w:spacing w:after="0" w:line="240" w:lineRule="auto"/>
      </w:pPr>
      <w:r>
        <w:separator/>
      </w:r>
    </w:p>
  </w:footnote>
  <w:footnote w:type="continuationSeparator" w:id="0">
    <w:p w:rsidR="00670E28" w:rsidRDefault="00670E28" w:rsidP="00ED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78"/>
    <w:multiLevelType w:val="multilevel"/>
    <w:tmpl w:val="321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947"/>
    <w:multiLevelType w:val="multilevel"/>
    <w:tmpl w:val="8DD0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0053A"/>
    <w:multiLevelType w:val="multilevel"/>
    <w:tmpl w:val="663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633CC"/>
    <w:multiLevelType w:val="multilevel"/>
    <w:tmpl w:val="B5A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86124"/>
    <w:multiLevelType w:val="multilevel"/>
    <w:tmpl w:val="D7B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9"/>
    <w:rsid w:val="00077ED6"/>
    <w:rsid w:val="00123AA7"/>
    <w:rsid w:val="001457BC"/>
    <w:rsid w:val="0021296E"/>
    <w:rsid w:val="002823AD"/>
    <w:rsid w:val="00472289"/>
    <w:rsid w:val="0056649D"/>
    <w:rsid w:val="00670E28"/>
    <w:rsid w:val="006A33D5"/>
    <w:rsid w:val="006E68E3"/>
    <w:rsid w:val="007E6B96"/>
    <w:rsid w:val="008D7A84"/>
    <w:rsid w:val="008D7F8A"/>
    <w:rsid w:val="009A1BDA"/>
    <w:rsid w:val="00A717B4"/>
    <w:rsid w:val="00AB3150"/>
    <w:rsid w:val="00AD5EA2"/>
    <w:rsid w:val="00B12751"/>
    <w:rsid w:val="00B148C8"/>
    <w:rsid w:val="00B926A2"/>
    <w:rsid w:val="00C05B14"/>
    <w:rsid w:val="00E716F8"/>
    <w:rsid w:val="00EB53EF"/>
    <w:rsid w:val="00ED4E1B"/>
    <w:rsid w:val="00EE552D"/>
    <w:rsid w:val="00F063BB"/>
    <w:rsid w:val="00F1588B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4E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4E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4E1B"/>
    <w:rPr>
      <w:vertAlign w:val="superscript"/>
    </w:rPr>
  </w:style>
  <w:style w:type="table" w:styleId="a7">
    <w:name w:val="Table Grid"/>
    <w:basedOn w:val="a1"/>
    <w:uiPriority w:val="59"/>
    <w:rsid w:val="00B1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D4E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4E1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4E1B"/>
    <w:rPr>
      <w:vertAlign w:val="superscript"/>
    </w:rPr>
  </w:style>
  <w:style w:type="table" w:styleId="a7">
    <w:name w:val="Table Grid"/>
    <w:basedOn w:val="a1"/>
    <w:uiPriority w:val="59"/>
    <w:rsid w:val="00B1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Чижова</cp:lastModifiedBy>
  <cp:revision>15</cp:revision>
  <dcterms:created xsi:type="dcterms:W3CDTF">2020-11-16T09:24:00Z</dcterms:created>
  <dcterms:modified xsi:type="dcterms:W3CDTF">2020-11-25T13:35:00Z</dcterms:modified>
</cp:coreProperties>
</file>