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D5" w:rsidRPr="00FA79D5" w:rsidRDefault="00FA79D5" w:rsidP="00E01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A79D5">
        <w:rPr>
          <w:rFonts w:ascii="Times New Roman" w:hAnsi="Times New Roman" w:cs="Times New Roman"/>
          <w:sz w:val="28"/>
          <w:szCs w:val="28"/>
        </w:rPr>
        <w:t>Е.В. Гаврилова, учитель истории и обществознания</w:t>
      </w:r>
    </w:p>
    <w:p w:rsidR="00FA79D5" w:rsidRPr="00FA79D5" w:rsidRDefault="00FA79D5" w:rsidP="00E01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A79D5">
        <w:rPr>
          <w:rFonts w:ascii="Times New Roman" w:hAnsi="Times New Roman" w:cs="Times New Roman"/>
          <w:sz w:val="28"/>
          <w:szCs w:val="28"/>
        </w:rPr>
        <w:t xml:space="preserve">МБОУ «СШ № 13 им. Э.Д. </w:t>
      </w:r>
      <w:proofErr w:type="spellStart"/>
      <w:r w:rsidRPr="00FA79D5">
        <w:rPr>
          <w:rFonts w:ascii="Times New Roman" w:hAnsi="Times New Roman" w:cs="Times New Roman"/>
          <w:sz w:val="28"/>
          <w:szCs w:val="28"/>
        </w:rPr>
        <w:t>Балтина</w:t>
      </w:r>
      <w:proofErr w:type="spellEnd"/>
      <w:r w:rsidRPr="00FA79D5">
        <w:rPr>
          <w:rFonts w:ascii="Times New Roman" w:hAnsi="Times New Roman" w:cs="Times New Roman"/>
          <w:sz w:val="28"/>
          <w:szCs w:val="28"/>
        </w:rPr>
        <w:t>»</w:t>
      </w:r>
    </w:p>
    <w:p w:rsidR="00FA79D5" w:rsidRDefault="00FA79D5" w:rsidP="00E01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AD2" w:rsidRPr="00E01A94" w:rsidRDefault="00E01A94" w:rsidP="00E01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94">
        <w:rPr>
          <w:rFonts w:ascii="Times New Roman" w:hAnsi="Times New Roman" w:cs="Times New Roman"/>
          <w:b/>
          <w:sz w:val="28"/>
          <w:szCs w:val="28"/>
        </w:rPr>
        <w:t>«Механизмы и критерии эффективного включения ребенка с ООП в образовательный процесс на разных уровнях образования»</w:t>
      </w:r>
    </w:p>
    <w:p w:rsidR="00E01A94" w:rsidRPr="00E01A94" w:rsidRDefault="00E01A94">
      <w:pPr>
        <w:rPr>
          <w:rFonts w:ascii="Times New Roman" w:hAnsi="Times New Roman" w:cs="Times New Roman"/>
          <w:i/>
          <w:sz w:val="28"/>
          <w:szCs w:val="28"/>
        </w:rPr>
      </w:pPr>
    </w:p>
    <w:p w:rsidR="00E01A94" w:rsidRPr="00E01A94" w:rsidRDefault="00E01A94" w:rsidP="00E01A9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1A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«Если учитель соединяет в себе любовь к делу и к ученикам, он-совершенный учитель» </w:t>
      </w:r>
    </w:p>
    <w:p w:rsidR="00E01A94" w:rsidRDefault="00E01A94" w:rsidP="00FA79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1A94">
        <w:rPr>
          <w:rFonts w:ascii="Times New Roman" w:hAnsi="Times New Roman" w:cs="Times New Roman"/>
          <w:i/>
          <w:sz w:val="28"/>
          <w:szCs w:val="28"/>
        </w:rPr>
        <w:t>(Л.Н.Толстой)</w:t>
      </w:r>
    </w:p>
    <w:p w:rsidR="00FA79D5" w:rsidRDefault="00FA79D5" w:rsidP="00FA79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01A94" w:rsidRDefault="00E01A94" w:rsidP="00E01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приоритетным направлением модернизации российского образования в соответствии с Законом об образовании в РФ, ФГОС является обеспечение доступности качественного образования, которое связывается с понятиями здоровье, социальное благополучие, самореализация и защищенность </w:t>
      </w:r>
      <w:r w:rsidR="000A3C21">
        <w:rPr>
          <w:rFonts w:ascii="Times New Roman" w:hAnsi="Times New Roman" w:cs="Times New Roman"/>
          <w:sz w:val="28"/>
          <w:szCs w:val="28"/>
        </w:rPr>
        <w:t>ребенка в образовательной среде. Но в настоящее время</w:t>
      </w:r>
      <w:r w:rsidR="00DE3522">
        <w:rPr>
          <w:rFonts w:ascii="Times New Roman" w:hAnsi="Times New Roman" w:cs="Times New Roman"/>
          <w:sz w:val="28"/>
          <w:szCs w:val="28"/>
        </w:rPr>
        <w:t xml:space="preserve">, в связи с целым рядом причин по данным РОССТАТА, </w:t>
      </w:r>
      <w:r w:rsidR="000A3C21"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="00DE3522">
        <w:rPr>
          <w:rFonts w:ascii="Times New Roman" w:hAnsi="Times New Roman" w:cs="Times New Roman"/>
          <w:sz w:val="28"/>
          <w:szCs w:val="28"/>
        </w:rPr>
        <w:t xml:space="preserve">с ООП в России выросло до 670 тыс. </w:t>
      </w:r>
      <w:r w:rsidR="000A3C21">
        <w:rPr>
          <w:rFonts w:ascii="Times New Roman" w:hAnsi="Times New Roman" w:cs="Times New Roman"/>
          <w:sz w:val="28"/>
          <w:szCs w:val="28"/>
        </w:rPr>
        <w:t xml:space="preserve">человек, что оставляет </w:t>
      </w:r>
      <w:r w:rsidR="00DE3522">
        <w:rPr>
          <w:rFonts w:ascii="Times New Roman" w:hAnsi="Times New Roman" w:cs="Times New Roman"/>
          <w:sz w:val="28"/>
          <w:szCs w:val="28"/>
        </w:rPr>
        <w:t>8 % от общего числа.</w:t>
      </w:r>
    </w:p>
    <w:p w:rsidR="00E01A94" w:rsidRDefault="00E01A94" w:rsidP="00E01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Получение детьми с ООП образования является одним из основных неотъемлемых условий их успешной социализации, обеспечение </w:t>
      </w:r>
      <w:r w:rsidR="00D9637A">
        <w:rPr>
          <w:rFonts w:ascii="Times New Roman" w:hAnsi="Times New Roman" w:cs="Times New Roman"/>
          <w:sz w:val="28"/>
          <w:szCs w:val="28"/>
        </w:rPr>
        <w:t xml:space="preserve">полноценного участия в жизни общества, эффективной самореализации в различных видах профессиональной и социальной деятельности. Одним из ключевых принципов современной государственной </w:t>
      </w:r>
      <w:r w:rsidR="00B052A4">
        <w:rPr>
          <w:rFonts w:ascii="Times New Roman" w:hAnsi="Times New Roman" w:cs="Times New Roman"/>
          <w:sz w:val="28"/>
          <w:szCs w:val="28"/>
        </w:rPr>
        <w:t>образовательной политики</w:t>
      </w:r>
      <w:r w:rsidR="00D9637A">
        <w:rPr>
          <w:rFonts w:ascii="Times New Roman" w:hAnsi="Times New Roman" w:cs="Times New Roman"/>
          <w:sz w:val="28"/>
          <w:szCs w:val="28"/>
        </w:rPr>
        <w:t xml:space="preserve"> </w:t>
      </w:r>
      <w:r w:rsidR="000A3C21">
        <w:rPr>
          <w:rFonts w:ascii="Times New Roman" w:hAnsi="Times New Roman" w:cs="Times New Roman"/>
          <w:sz w:val="28"/>
          <w:szCs w:val="28"/>
        </w:rPr>
        <w:t>является адаптация</w:t>
      </w:r>
      <w:r w:rsidR="00D9637A">
        <w:rPr>
          <w:rFonts w:ascii="Times New Roman" w:hAnsi="Times New Roman" w:cs="Times New Roman"/>
          <w:sz w:val="28"/>
          <w:szCs w:val="28"/>
        </w:rPr>
        <w:t xml:space="preserve"> системы образования к уровням и особенностям развития и подготовки </w:t>
      </w:r>
      <w:r w:rsidR="00B052A4">
        <w:rPr>
          <w:rFonts w:ascii="Times New Roman" w:hAnsi="Times New Roman" w:cs="Times New Roman"/>
          <w:sz w:val="28"/>
          <w:szCs w:val="28"/>
        </w:rPr>
        <w:t>обучающихся с</w:t>
      </w:r>
      <w:r w:rsidR="00D9637A">
        <w:rPr>
          <w:rFonts w:ascii="Times New Roman" w:hAnsi="Times New Roman" w:cs="Times New Roman"/>
          <w:sz w:val="28"/>
          <w:szCs w:val="28"/>
        </w:rPr>
        <w:t xml:space="preserve"> ООП.</w:t>
      </w:r>
    </w:p>
    <w:p w:rsidR="00E01A94" w:rsidRDefault="00E01A94" w:rsidP="00E0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C21">
        <w:rPr>
          <w:rFonts w:ascii="Times New Roman" w:hAnsi="Times New Roman" w:cs="Times New Roman"/>
          <w:sz w:val="28"/>
          <w:szCs w:val="28"/>
        </w:rPr>
        <w:t xml:space="preserve">   В связи с этим для реализации этой задачи необходимы средства и технологии, которые одновременно должны быть универсальными, а </w:t>
      </w:r>
      <w:r w:rsidR="002746C2">
        <w:rPr>
          <w:rFonts w:ascii="Times New Roman" w:hAnsi="Times New Roman" w:cs="Times New Roman"/>
          <w:sz w:val="28"/>
          <w:szCs w:val="28"/>
        </w:rPr>
        <w:t>также</w:t>
      </w:r>
      <w:r w:rsidR="000A3C21">
        <w:rPr>
          <w:rFonts w:ascii="Times New Roman" w:hAnsi="Times New Roman" w:cs="Times New Roman"/>
          <w:sz w:val="28"/>
          <w:szCs w:val="28"/>
        </w:rPr>
        <w:t xml:space="preserve"> индивидуальными, так как каждый ребенок с ООП обладает собственными образовательными</w:t>
      </w:r>
      <w:r w:rsidR="002746C2">
        <w:rPr>
          <w:rFonts w:ascii="Times New Roman" w:hAnsi="Times New Roman" w:cs="Times New Roman"/>
          <w:sz w:val="28"/>
          <w:szCs w:val="28"/>
        </w:rPr>
        <w:t xml:space="preserve"> потребностями и способностями, поэтому я считаю, что самым главным приоритетом в работе с такими детьми является индивидуальный подход с учетом психики и здоровья каждого ребенка. Я использую в своей работе с такими детьми основные правила:</w:t>
      </w:r>
    </w:p>
    <w:p w:rsidR="002746C2" w:rsidRPr="00A65B90" w:rsidRDefault="002746C2" w:rsidP="00A65B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B90">
        <w:rPr>
          <w:rFonts w:ascii="Times New Roman" w:hAnsi="Times New Roman" w:cs="Times New Roman"/>
          <w:sz w:val="28"/>
          <w:szCs w:val="28"/>
        </w:rPr>
        <w:t>Индивидуальный подход к ребенку</w:t>
      </w:r>
    </w:p>
    <w:p w:rsidR="002746C2" w:rsidRPr="00A65B90" w:rsidRDefault="002746C2" w:rsidP="00A65B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B90">
        <w:rPr>
          <w:rFonts w:ascii="Times New Roman" w:hAnsi="Times New Roman" w:cs="Times New Roman"/>
          <w:sz w:val="28"/>
          <w:szCs w:val="28"/>
        </w:rPr>
        <w:t xml:space="preserve"> Разнообразные средства (чередование умственной и практической деятельности, преподнесение материала небольшими дозами, использование интересного и </w:t>
      </w:r>
      <w:r w:rsidR="00DC55B3" w:rsidRPr="00A65B90">
        <w:rPr>
          <w:rFonts w:ascii="Times New Roman" w:hAnsi="Times New Roman" w:cs="Times New Roman"/>
          <w:sz w:val="28"/>
          <w:szCs w:val="28"/>
        </w:rPr>
        <w:t>красочного дидактического материала,</w:t>
      </w:r>
      <w:r w:rsidRPr="00A65B90">
        <w:rPr>
          <w:rFonts w:ascii="Times New Roman" w:hAnsi="Times New Roman" w:cs="Times New Roman"/>
          <w:sz w:val="28"/>
          <w:szCs w:val="28"/>
        </w:rPr>
        <w:t xml:space="preserve"> </w:t>
      </w:r>
      <w:r w:rsidRPr="00A65B90">
        <w:rPr>
          <w:rFonts w:ascii="Times New Roman" w:hAnsi="Times New Roman" w:cs="Times New Roman"/>
          <w:sz w:val="28"/>
          <w:szCs w:val="28"/>
        </w:rPr>
        <w:lastRenderedPageBreak/>
        <w:t>и средств наглядности и другое) для предотвращения наступления утомления у ребенка.</w:t>
      </w:r>
    </w:p>
    <w:p w:rsidR="00DC55B3" w:rsidRPr="00A65B90" w:rsidRDefault="00DC55B3" w:rsidP="00A65B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B90">
        <w:rPr>
          <w:rFonts w:ascii="Times New Roman" w:hAnsi="Times New Roman" w:cs="Times New Roman"/>
          <w:sz w:val="28"/>
          <w:szCs w:val="28"/>
        </w:rPr>
        <w:t>Исполь</w:t>
      </w:r>
      <w:r w:rsidR="00647AB9" w:rsidRPr="00A65B90">
        <w:rPr>
          <w:rFonts w:ascii="Times New Roman" w:hAnsi="Times New Roman" w:cs="Times New Roman"/>
          <w:sz w:val="28"/>
          <w:szCs w:val="28"/>
        </w:rPr>
        <w:t>зование методов, активирующих познавательную деятельность обучающихся развивающих их устную и письменную речь.</w:t>
      </w:r>
    </w:p>
    <w:p w:rsidR="00DB685B" w:rsidRPr="00A65B90" w:rsidRDefault="00DB685B" w:rsidP="00A65B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B90">
        <w:rPr>
          <w:rFonts w:ascii="Times New Roman" w:hAnsi="Times New Roman" w:cs="Times New Roman"/>
          <w:sz w:val="28"/>
          <w:szCs w:val="28"/>
        </w:rPr>
        <w:t>Предоставление дополнительного времени для завершения контрольно-измерительного задания.</w:t>
      </w:r>
    </w:p>
    <w:p w:rsidR="00DB685B" w:rsidRPr="00A65B90" w:rsidRDefault="00DB685B" w:rsidP="00A65B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B90">
        <w:rPr>
          <w:rFonts w:ascii="Times New Roman" w:hAnsi="Times New Roman" w:cs="Times New Roman"/>
          <w:sz w:val="28"/>
          <w:szCs w:val="28"/>
        </w:rPr>
        <w:t>Использование рабочих тетрадей на печатной основе с заданиями, которые требуют минимального заполнения.</w:t>
      </w:r>
    </w:p>
    <w:p w:rsidR="00DB685B" w:rsidRPr="00A65B90" w:rsidRDefault="00DB685B" w:rsidP="00A65B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B90">
        <w:rPr>
          <w:rFonts w:ascii="Times New Roman" w:hAnsi="Times New Roman" w:cs="Times New Roman"/>
          <w:sz w:val="28"/>
          <w:szCs w:val="28"/>
        </w:rPr>
        <w:t>Использование технических средств в работе.</w:t>
      </w:r>
    </w:p>
    <w:p w:rsidR="002746C2" w:rsidRPr="00A65B90" w:rsidRDefault="00647AB9" w:rsidP="00A65B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B90">
        <w:rPr>
          <w:rFonts w:ascii="Times New Roman" w:hAnsi="Times New Roman" w:cs="Times New Roman"/>
          <w:sz w:val="28"/>
          <w:szCs w:val="28"/>
        </w:rPr>
        <w:t>Отвлечение ребенка от болезни.</w:t>
      </w:r>
    </w:p>
    <w:p w:rsidR="00647AB9" w:rsidRPr="00A65B90" w:rsidRDefault="00647AB9" w:rsidP="00A65B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B90">
        <w:rPr>
          <w:rFonts w:ascii="Times New Roman" w:hAnsi="Times New Roman" w:cs="Times New Roman"/>
          <w:sz w:val="28"/>
          <w:szCs w:val="28"/>
        </w:rPr>
        <w:t>Проявление педагогического такта, постоянное поощрение за малейшие успехи, своевременная и тактическая помощь в работе.</w:t>
      </w:r>
    </w:p>
    <w:p w:rsidR="00647AB9" w:rsidRDefault="00647AB9" w:rsidP="00E01A94">
      <w:pPr>
        <w:rPr>
          <w:rFonts w:ascii="Times New Roman" w:hAnsi="Times New Roman" w:cs="Times New Roman"/>
          <w:sz w:val="28"/>
          <w:szCs w:val="28"/>
        </w:rPr>
      </w:pPr>
    </w:p>
    <w:p w:rsidR="00647AB9" w:rsidRDefault="00647AB9" w:rsidP="00E0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эффективного включения ребенка в образовательный процесс использую </w:t>
      </w:r>
      <w:r w:rsidR="00E243E9">
        <w:rPr>
          <w:rFonts w:ascii="Times New Roman" w:hAnsi="Times New Roman" w:cs="Times New Roman"/>
          <w:sz w:val="28"/>
          <w:szCs w:val="28"/>
        </w:rPr>
        <w:t>следующие приемы:</w:t>
      </w:r>
    </w:p>
    <w:p w:rsidR="00E243E9" w:rsidRDefault="00E243E9" w:rsidP="00E24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ситуации</w:t>
      </w:r>
    </w:p>
    <w:p w:rsidR="00E243E9" w:rsidRDefault="007C0945" w:rsidP="00E24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7C0945" w:rsidRDefault="007C0945" w:rsidP="00E24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Тренинги</w:t>
      </w:r>
    </w:p>
    <w:p w:rsidR="007C0945" w:rsidRDefault="007C0945" w:rsidP="00E24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различными цветовыми изображениями (выдаю ребенку до начала урока карточки зеленого и красного цветов, по которым я могу судить о степени утомляемости, загруженности, эмоционального настроя для учета планирования на следующее учебное занятие)</w:t>
      </w:r>
    </w:p>
    <w:p w:rsidR="007C0945" w:rsidRDefault="007C0945" w:rsidP="00E24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Релаксацию. Позволяющую снять мышечные спазмы и зажимы, особенно в области лица, кистей рук, поясов верхних и нижних конечностей</w:t>
      </w:r>
    </w:p>
    <w:p w:rsidR="0096684A" w:rsidRDefault="0096684A" w:rsidP="0096684A">
      <w:pPr>
        <w:pStyle w:val="a3"/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к данной категории детей должен быть особый, совершенно иной. Очень часто учителю на уроке приходиться быть и артистом, и психологом. Иногда приходиться полностью перестраивать свой заранее намеченный план урока, включать дополнительные паузы, минуты релаксации.</w:t>
      </w:r>
    </w:p>
    <w:p w:rsidR="007C0945" w:rsidRDefault="00DB685B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1D99">
        <w:rPr>
          <w:rFonts w:ascii="Times New Roman" w:hAnsi="Times New Roman" w:cs="Times New Roman"/>
          <w:sz w:val="28"/>
          <w:szCs w:val="28"/>
        </w:rPr>
        <w:t>спользуемой мной рела</w:t>
      </w:r>
      <w:r>
        <w:rPr>
          <w:rFonts w:ascii="Times New Roman" w:hAnsi="Times New Roman" w:cs="Times New Roman"/>
          <w:sz w:val="28"/>
          <w:szCs w:val="28"/>
        </w:rPr>
        <w:t>ксации, является следующий пример:</w:t>
      </w:r>
    </w:p>
    <w:p w:rsidR="00F51D99" w:rsidRDefault="00F51D99" w:rsidP="007C09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D99">
        <w:rPr>
          <w:rFonts w:ascii="Times New Roman" w:hAnsi="Times New Roman" w:cs="Times New Roman"/>
          <w:b/>
          <w:sz w:val="28"/>
          <w:szCs w:val="28"/>
        </w:rPr>
        <w:t>Любопытная Варвара</w:t>
      </w:r>
    </w:p>
    <w:p w:rsidR="00F51D99" w:rsidRDefault="00F51D99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Любопытная Варвара </w:t>
      </w:r>
    </w:p>
    <w:p w:rsidR="00F51D99" w:rsidRDefault="00F51D99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</w:t>
      </w:r>
      <w:r w:rsidR="00B73BAF">
        <w:rPr>
          <w:rFonts w:ascii="Times New Roman" w:hAnsi="Times New Roman" w:cs="Times New Roman"/>
          <w:sz w:val="28"/>
          <w:szCs w:val="28"/>
        </w:rPr>
        <w:t>влево, смотрит вправо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 вперед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немного отдохнет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(поднимает голову вверх)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Варвара смотрит вверх дольше всех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дальше всех!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Возвращается обратно-</w:t>
      </w:r>
    </w:p>
    <w:p w:rsidR="00B73BAF" w:rsidRDefault="00B73BAF" w:rsidP="0096684A">
      <w:pPr>
        <w:pStyle w:val="a3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Расслабление приятно!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(медленно опустить голову вниз, прижать подбородок к груди)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 вниз-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шеи напряглись!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обратно-</w:t>
      </w:r>
    </w:p>
    <w:p w:rsidR="00B73BAF" w:rsidRDefault="00B73BAF" w:rsidP="007C0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Расслабление приятно!</w:t>
      </w:r>
    </w:p>
    <w:p w:rsidR="005876A6" w:rsidRDefault="005876A6" w:rsidP="007C09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6A6" w:rsidRDefault="005876A6" w:rsidP="009668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6A6" w:rsidRDefault="0096684A" w:rsidP="0096684A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76A6">
        <w:rPr>
          <w:rFonts w:ascii="Times New Roman" w:hAnsi="Times New Roman" w:cs="Times New Roman"/>
          <w:sz w:val="28"/>
          <w:szCs w:val="28"/>
        </w:rPr>
        <w:t>Так как мышечная релаксация позволяет привести в эмоциональное равновесие напряженное сознание. Это обеспечивает высокую работоспособность, хорошее настроение, внутреннее спокойствие и уверенность.</w:t>
      </w:r>
    </w:p>
    <w:p w:rsidR="005876A6" w:rsidRDefault="005876A6" w:rsidP="005876A6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другой, используемый мной пример:</w:t>
      </w:r>
    </w:p>
    <w:p w:rsidR="005876A6" w:rsidRDefault="005876A6" w:rsidP="005876A6">
      <w:pPr>
        <w:pStyle w:val="a3"/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6A6">
        <w:rPr>
          <w:rFonts w:ascii="Times New Roman" w:hAnsi="Times New Roman" w:cs="Times New Roman"/>
          <w:b/>
          <w:sz w:val="28"/>
          <w:szCs w:val="28"/>
        </w:rPr>
        <w:t>Улыбка</w:t>
      </w:r>
    </w:p>
    <w:p w:rsidR="005876A6" w:rsidRDefault="005876A6" w:rsidP="0096684A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5876A6">
        <w:rPr>
          <w:rFonts w:ascii="Times New Roman" w:hAnsi="Times New Roman" w:cs="Times New Roman"/>
          <w:sz w:val="28"/>
          <w:szCs w:val="28"/>
        </w:rPr>
        <w:t>Представьте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85B">
        <w:rPr>
          <w:rFonts w:ascii="Times New Roman" w:hAnsi="Times New Roman" w:cs="Times New Roman"/>
          <w:sz w:val="28"/>
          <w:szCs w:val="28"/>
        </w:rPr>
        <w:t>что вы</w:t>
      </w:r>
      <w:r>
        <w:rPr>
          <w:rFonts w:ascii="Times New Roman" w:hAnsi="Times New Roman" w:cs="Times New Roman"/>
          <w:sz w:val="28"/>
          <w:szCs w:val="28"/>
        </w:rPr>
        <w:t xml:space="preserve"> видит</w:t>
      </w:r>
      <w:r w:rsidR="00DB68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на рисунке красивое солнышко, рот которой расплылся в широкой улыбке. Улыбайтесь в ответ солнышку и почувствуйте, как улыбка переходит в ваши руки, доходит до ладоней. Сделайте это еще раз и попробуйте улыбнуться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01665">
        <w:rPr>
          <w:rFonts w:ascii="Times New Roman" w:hAnsi="Times New Roman" w:cs="Times New Roman"/>
          <w:sz w:val="28"/>
          <w:szCs w:val="28"/>
        </w:rPr>
        <w:t xml:space="preserve"> При этом, р</w:t>
      </w:r>
      <w:r>
        <w:rPr>
          <w:rFonts w:ascii="Times New Roman" w:hAnsi="Times New Roman" w:cs="Times New Roman"/>
          <w:sz w:val="28"/>
          <w:szCs w:val="28"/>
        </w:rPr>
        <w:t>астягиваются ваши губы, напрягаются мышцы щек. Дышите и улыбайтесь. (повторить 2-3 раза)</w:t>
      </w:r>
      <w:r w:rsidR="00DD2FD5">
        <w:rPr>
          <w:rFonts w:ascii="Times New Roman" w:hAnsi="Times New Roman" w:cs="Times New Roman"/>
          <w:sz w:val="28"/>
          <w:szCs w:val="28"/>
        </w:rPr>
        <w:t>.</w:t>
      </w:r>
    </w:p>
    <w:p w:rsidR="00401665" w:rsidRDefault="00401665" w:rsidP="0096684A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401665" w:rsidRDefault="00401665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1665" w:rsidRDefault="00437EB0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665">
        <w:rPr>
          <w:rFonts w:ascii="Times New Roman" w:hAnsi="Times New Roman" w:cs="Times New Roman"/>
          <w:sz w:val="28"/>
          <w:szCs w:val="28"/>
        </w:rPr>
        <w:t xml:space="preserve">Особое внимание требуют обучающиеся, с нарушением опорно-двигательной системой. С такими детьми, я работаю уже седьмой </w:t>
      </w:r>
      <w:r>
        <w:rPr>
          <w:rFonts w:ascii="Times New Roman" w:hAnsi="Times New Roman" w:cs="Times New Roman"/>
          <w:sz w:val="28"/>
          <w:szCs w:val="28"/>
        </w:rPr>
        <w:t>год. Часто использую во время проведения уроков такой метод, как дидактическая игра. Педагог В.А. Сухомлинский писал: «Ребенок, по природе пытливый исследователь, открыватель мира. Так пусть перед ним откроется чудесный мир в живых красках, ярких и трепетных звуках, сказке и игре».</w:t>
      </w:r>
    </w:p>
    <w:p w:rsidR="00437EB0" w:rsidRDefault="00437EB0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Опыт проведения таких игровых уроков показал, что использовать их можно на всех этапах урока: проверки и закрепления знаний, изучения нового материала. Интересом пользуются такие задания, как:</w:t>
      </w:r>
    </w:p>
    <w:p w:rsidR="00757E63" w:rsidRDefault="00437EB0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«Интервью с историческим героем», составление маршрута-карты «Путешествие по средневековому городу», составление кроссвордов в конце изученных тем.</w:t>
      </w:r>
      <w:r w:rsidR="00C737E1">
        <w:rPr>
          <w:rFonts w:ascii="Times New Roman" w:hAnsi="Times New Roman" w:cs="Times New Roman"/>
          <w:sz w:val="28"/>
          <w:szCs w:val="28"/>
        </w:rPr>
        <w:t xml:space="preserve"> В этом учебном году со своими обучающимися, мы составили технологическую карту экскурсии по микрорайону Колодня (в которой проживают обучающиеся), связанную с ее героическим прошлым (1941-1943гг). большую заинтересованность проявили обучающиеся при проведении онлайн-экскурсии по экспонатам школьного музея и просмотра фильма, созданного обучающимися школы «Парад в честь ветерана Великой Отечественной войны - </w:t>
      </w:r>
      <w:r w:rsidR="00757E63">
        <w:rPr>
          <w:rFonts w:ascii="Times New Roman" w:hAnsi="Times New Roman" w:cs="Times New Roman"/>
          <w:sz w:val="28"/>
          <w:szCs w:val="28"/>
        </w:rPr>
        <w:t xml:space="preserve"> Михаила Григорьевича Горбачева» (жителя микрорайона Колодня).</w:t>
      </w:r>
    </w:p>
    <w:p w:rsidR="003F5ED5" w:rsidRDefault="003F5ED5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ED5" w:rsidRDefault="00487F4B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Хотелось </w:t>
      </w:r>
      <w:r w:rsidR="00A65B90">
        <w:rPr>
          <w:rFonts w:ascii="Times New Roman" w:hAnsi="Times New Roman" w:cs="Times New Roman"/>
          <w:sz w:val="28"/>
          <w:szCs w:val="28"/>
        </w:rPr>
        <w:t>бы подчеркнуть</w:t>
      </w:r>
      <w:r w:rsidR="00757E63">
        <w:rPr>
          <w:rFonts w:ascii="Times New Roman" w:hAnsi="Times New Roman" w:cs="Times New Roman"/>
          <w:sz w:val="28"/>
          <w:szCs w:val="28"/>
        </w:rPr>
        <w:t>,</w:t>
      </w:r>
      <w:r w:rsidR="003F5ED5">
        <w:rPr>
          <w:rFonts w:ascii="Times New Roman" w:hAnsi="Times New Roman" w:cs="Times New Roman"/>
          <w:sz w:val="28"/>
          <w:szCs w:val="28"/>
        </w:rPr>
        <w:t xml:space="preserve"> что учитель, работающий с данной категорией детей должен особо обладать:</w:t>
      </w:r>
    </w:p>
    <w:p w:rsidR="003F5ED5" w:rsidRDefault="003F5ED5" w:rsidP="003F5E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компетентностью</w:t>
      </w:r>
    </w:p>
    <w:p w:rsidR="003F5ED5" w:rsidRDefault="003F5ED5" w:rsidP="003F5E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ответственностью</w:t>
      </w:r>
    </w:p>
    <w:p w:rsidR="003F5ED5" w:rsidRDefault="003F5ED5" w:rsidP="003F5E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этических норм</w:t>
      </w:r>
    </w:p>
    <w:p w:rsidR="003F5ED5" w:rsidRDefault="003F5ED5" w:rsidP="003F5ED5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3F5ED5" w:rsidRDefault="003F5ED5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685356" w:rsidRDefault="003F5ED5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р</w:t>
      </w:r>
      <w:r w:rsidR="00757E63">
        <w:rPr>
          <w:rFonts w:ascii="Times New Roman" w:hAnsi="Times New Roman" w:cs="Times New Roman"/>
          <w:sz w:val="28"/>
          <w:szCs w:val="28"/>
        </w:rPr>
        <w:t xml:space="preserve">абота с детьми ООП должна быть индивидуальной, обладать </w:t>
      </w:r>
      <w:r>
        <w:rPr>
          <w:rFonts w:ascii="Times New Roman" w:hAnsi="Times New Roman" w:cs="Times New Roman"/>
          <w:sz w:val="28"/>
          <w:szCs w:val="28"/>
        </w:rPr>
        <w:t>особенными универсальными</w:t>
      </w:r>
      <w:r w:rsidR="00757E63">
        <w:rPr>
          <w:rFonts w:ascii="Times New Roman" w:hAnsi="Times New Roman" w:cs="Times New Roman"/>
          <w:sz w:val="28"/>
          <w:szCs w:val="28"/>
        </w:rPr>
        <w:t xml:space="preserve"> подходами и методами, эффективными педагогическими технологиями, так как эта категория детей требует от учителя к себе повышенного внимания, заботы и понимания.</w:t>
      </w:r>
      <w:r w:rsidR="00685356">
        <w:rPr>
          <w:rFonts w:ascii="Times New Roman" w:hAnsi="Times New Roman" w:cs="Times New Roman"/>
          <w:sz w:val="28"/>
          <w:szCs w:val="28"/>
        </w:rPr>
        <w:t xml:space="preserve"> Все это приведет к успешной реализации образовательных задач.</w:t>
      </w:r>
    </w:p>
    <w:p w:rsidR="00685356" w:rsidRDefault="00685356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своей работе, для того чтобы показать, что дети с ООП могут успешно преодолевать и добиваться с каждым годом все больших побед, не только в усвоении учебных знаний, но и к жизни в обществе</w:t>
      </w:r>
      <w:r w:rsidR="00487F4B">
        <w:rPr>
          <w:rFonts w:ascii="Times New Roman" w:hAnsi="Times New Roman" w:cs="Times New Roman"/>
          <w:sz w:val="28"/>
          <w:szCs w:val="28"/>
        </w:rPr>
        <w:t>. В качестве наглядного примера для ребенка, я веду с начала обучения прием под названием «Цветик-семи цветик». На лепестках его я ежегодно веду летопись победы ребенка в учебе и социализации, этот «Цветик-семи цветик» хо</w:t>
      </w:r>
    </w:p>
    <w:p w:rsidR="00487F4B" w:rsidRDefault="00487F4B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487F4B" w:rsidRDefault="00487F4B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завершить свое выступление я хочу словами: «</w:t>
      </w:r>
      <w:r w:rsidR="00A65B90">
        <w:rPr>
          <w:rFonts w:ascii="Times New Roman" w:hAnsi="Times New Roman" w:cs="Times New Roman"/>
          <w:sz w:val="28"/>
          <w:szCs w:val="28"/>
        </w:rPr>
        <w:t>Великая цель — образования-это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A65B90">
        <w:rPr>
          <w:rFonts w:ascii="Times New Roman" w:hAnsi="Times New Roman" w:cs="Times New Roman"/>
          <w:sz w:val="28"/>
          <w:szCs w:val="28"/>
        </w:rPr>
        <w:t>знания, а действия»</w:t>
      </w:r>
    </w:p>
    <w:p w:rsidR="00437EB0" w:rsidRDefault="003F5ED5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E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EB0" w:rsidRDefault="00437EB0" w:rsidP="00401665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84A" w:rsidRDefault="0096684A" w:rsidP="005876A6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96684A" w:rsidRPr="005876A6" w:rsidRDefault="0096684A" w:rsidP="005876A6">
      <w:pPr>
        <w:pStyle w:val="a3"/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F51D99" w:rsidRDefault="005876A6" w:rsidP="005876A6">
      <w:pPr>
        <w:pStyle w:val="a3"/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76A6" w:rsidRPr="00E243E9" w:rsidRDefault="005876A6" w:rsidP="005876A6">
      <w:pPr>
        <w:pStyle w:val="a3"/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876A6" w:rsidRPr="00E243E9" w:rsidSect="0096684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802"/>
    <w:multiLevelType w:val="hybridMultilevel"/>
    <w:tmpl w:val="A25AF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425"/>
    <w:multiLevelType w:val="hybridMultilevel"/>
    <w:tmpl w:val="40EE581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6D276B2"/>
    <w:multiLevelType w:val="hybridMultilevel"/>
    <w:tmpl w:val="5394A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8010D"/>
    <w:multiLevelType w:val="hybridMultilevel"/>
    <w:tmpl w:val="E24E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55"/>
    <w:rsid w:val="000A3C21"/>
    <w:rsid w:val="002746C2"/>
    <w:rsid w:val="002D7A55"/>
    <w:rsid w:val="003F5ED5"/>
    <w:rsid w:val="00401665"/>
    <w:rsid w:val="00431AD2"/>
    <w:rsid w:val="00437EB0"/>
    <w:rsid w:val="00487F4B"/>
    <w:rsid w:val="005876A6"/>
    <w:rsid w:val="00647AB9"/>
    <w:rsid w:val="00685356"/>
    <w:rsid w:val="00757E63"/>
    <w:rsid w:val="007C0945"/>
    <w:rsid w:val="0096684A"/>
    <w:rsid w:val="00A65B90"/>
    <w:rsid w:val="00B052A4"/>
    <w:rsid w:val="00B73BAF"/>
    <w:rsid w:val="00C737E1"/>
    <w:rsid w:val="00D9637A"/>
    <w:rsid w:val="00DB685B"/>
    <w:rsid w:val="00DC55B3"/>
    <w:rsid w:val="00DD2FD5"/>
    <w:rsid w:val="00DE3522"/>
    <w:rsid w:val="00E01A94"/>
    <w:rsid w:val="00E243E9"/>
    <w:rsid w:val="00F51D99"/>
    <w:rsid w:val="00F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7A85E-9E45-450B-A3A7-8B72042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2020-12-17T10:23:00Z</dcterms:created>
  <dcterms:modified xsi:type="dcterms:W3CDTF">2020-12-18T08:44:00Z</dcterms:modified>
</cp:coreProperties>
</file>