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02" w:rsidRPr="001A4EE9" w:rsidRDefault="00C32902" w:rsidP="006C2558">
      <w:pPr>
        <w:pStyle w:val="2"/>
        <w:spacing w:before="0" w:beforeAutospacing="0" w:after="0" w:afterAutospacing="0"/>
        <w:jc w:val="center"/>
        <w:rPr>
          <w:rFonts w:asciiTheme="minorHAnsi" w:hAnsiTheme="minorHAnsi"/>
          <w:b w:val="0"/>
          <w:color w:val="000000"/>
          <w:sz w:val="28"/>
          <w:szCs w:val="24"/>
        </w:rPr>
      </w:pPr>
      <w:r w:rsidRPr="001A4EE9">
        <w:rPr>
          <w:rFonts w:asciiTheme="minorHAnsi" w:hAnsiTheme="minorHAnsi"/>
          <w:b w:val="0"/>
          <w:color w:val="000000"/>
          <w:sz w:val="28"/>
          <w:szCs w:val="24"/>
          <w:highlight w:val="yellow"/>
        </w:rPr>
        <w:t>В каталоге положительного педагогического опыта №</w:t>
      </w:r>
      <w:r w:rsidR="001A4EE9" w:rsidRPr="001A4EE9">
        <w:rPr>
          <w:rFonts w:asciiTheme="minorHAnsi" w:hAnsiTheme="minorHAnsi"/>
          <w:b w:val="0"/>
          <w:color w:val="000000"/>
          <w:sz w:val="28"/>
          <w:szCs w:val="24"/>
          <w:highlight w:val="yellow"/>
        </w:rPr>
        <w:t xml:space="preserve"> 55</w:t>
      </w:r>
    </w:p>
    <w:p w:rsidR="00C32902" w:rsidRDefault="00C32902" w:rsidP="006C2558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4EE9" w:rsidRPr="001A4EE9" w:rsidRDefault="001A4EE9" w:rsidP="001A4E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1A4EE9">
        <w:rPr>
          <w:rFonts w:ascii="Times New Roman" w:hAnsi="Times New Roman" w:cs="Times New Roman"/>
          <w:i/>
          <w:sz w:val="28"/>
        </w:rPr>
        <w:t>Рябцева</w:t>
      </w:r>
      <w:r w:rsidRPr="001A4EE9">
        <w:rPr>
          <w:rFonts w:ascii="Times New Roman" w:hAnsi="Times New Roman" w:cs="Times New Roman"/>
          <w:i/>
          <w:sz w:val="28"/>
        </w:rPr>
        <w:t xml:space="preserve"> </w:t>
      </w:r>
      <w:r w:rsidRPr="001A4EE9">
        <w:rPr>
          <w:rFonts w:ascii="Times New Roman" w:hAnsi="Times New Roman" w:cs="Times New Roman"/>
          <w:i/>
          <w:sz w:val="28"/>
        </w:rPr>
        <w:t>М.А.</w:t>
      </w:r>
      <w:r w:rsidRPr="001A4EE9">
        <w:rPr>
          <w:rFonts w:ascii="Times New Roman" w:hAnsi="Times New Roman" w:cs="Times New Roman"/>
          <w:i/>
          <w:sz w:val="28"/>
        </w:rPr>
        <w:t>,</w:t>
      </w:r>
      <w:r w:rsidRPr="001A4EE9">
        <w:rPr>
          <w:rFonts w:ascii="Times New Roman" w:hAnsi="Times New Roman" w:cs="Times New Roman"/>
          <w:sz w:val="28"/>
        </w:rPr>
        <w:t xml:space="preserve"> </w:t>
      </w:r>
      <w:r w:rsidRPr="001A4EE9">
        <w:rPr>
          <w:rFonts w:ascii="Times New Roman" w:hAnsi="Times New Roman" w:cs="Times New Roman"/>
          <w:sz w:val="28"/>
        </w:rPr>
        <w:t xml:space="preserve">руководитель </w:t>
      </w:r>
      <w:r w:rsidRPr="001A4EE9">
        <w:rPr>
          <w:rFonts w:ascii="Times New Roman" w:hAnsi="Times New Roman" w:cs="Times New Roman"/>
          <w:sz w:val="28"/>
        </w:rPr>
        <w:t>творчес</w:t>
      </w:r>
      <w:bookmarkStart w:id="0" w:name="_GoBack"/>
      <w:bookmarkEnd w:id="0"/>
      <w:r w:rsidRPr="001A4EE9">
        <w:rPr>
          <w:rFonts w:ascii="Times New Roman" w:hAnsi="Times New Roman" w:cs="Times New Roman"/>
          <w:sz w:val="28"/>
        </w:rPr>
        <w:t>кого объединения</w:t>
      </w:r>
      <w:r>
        <w:rPr>
          <w:rFonts w:ascii="Times New Roman" w:hAnsi="Times New Roman" w:cs="Times New Roman"/>
          <w:sz w:val="28"/>
        </w:rPr>
        <w:t>,</w:t>
      </w:r>
      <w:r w:rsidRPr="001A4EE9">
        <w:rPr>
          <w:rFonts w:ascii="Times New Roman" w:hAnsi="Times New Roman" w:cs="Times New Roman"/>
          <w:sz w:val="28"/>
        </w:rPr>
        <w:t xml:space="preserve"> старший воспитатель</w:t>
      </w:r>
      <w:r w:rsidRPr="001A4EE9">
        <w:rPr>
          <w:rFonts w:ascii="Times New Roman" w:hAnsi="Times New Roman" w:cs="Times New Roman"/>
          <w:b/>
          <w:sz w:val="28"/>
        </w:rPr>
        <w:t xml:space="preserve"> </w:t>
      </w:r>
      <w:r w:rsidRPr="001A4EE9">
        <w:rPr>
          <w:rFonts w:ascii="Times New Roman" w:hAnsi="Times New Roman" w:cs="Times New Roman"/>
          <w:sz w:val="28"/>
        </w:rPr>
        <w:t>МБДОУ «Детский сад №</w:t>
      </w:r>
      <w:r>
        <w:rPr>
          <w:rFonts w:ascii="Times New Roman" w:hAnsi="Times New Roman" w:cs="Times New Roman"/>
          <w:sz w:val="28"/>
        </w:rPr>
        <w:t> </w:t>
      </w:r>
      <w:r w:rsidRPr="001A4EE9">
        <w:rPr>
          <w:rFonts w:ascii="Times New Roman" w:hAnsi="Times New Roman" w:cs="Times New Roman"/>
          <w:sz w:val="28"/>
        </w:rPr>
        <w:t>33 «РАДУГА»</w:t>
      </w:r>
      <w:r>
        <w:rPr>
          <w:rFonts w:ascii="Times New Roman" w:hAnsi="Times New Roman" w:cs="Times New Roman"/>
          <w:sz w:val="28"/>
        </w:rPr>
        <w:t xml:space="preserve"> г. Смоленска</w:t>
      </w:r>
    </w:p>
    <w:p w:rsidR="001A4EE9" w:rsidRDefault="001A4EE9" w:rsidP="006C2558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2902" w:rsidRPr="001A4EE9" w:rsidRDefault="00C32902" w:rsidP="001A4EE9">
      <w:pPr>
        <w:pStyle w:val="2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1A4EE9">
        <w:rPr>
          <w:color w:val="000000"/>
          <w:sz w:val="32"/>
          <w:szCs w:val="28"/>
        </w:rPr>
        <w:t>Методическая деятельность ГТО</w:t>
      </w:r>
    </w:p>
    <w:p w:rsidR="00E116B2" w:rsidRPr="001A4EE9" w:rsidRDefault="00C32902" w:rsidP="001A4EE9">
      <w:pPr>
        <w:pStyle w:val="2"/>
        <w:spacing w:before="0" w:beforeAutospacing="0" w:after="0" w:afterAutospacing="0" w:line="360" w:lineRule="auto"/>
        <w:jc w:val="center"/>
        <w:rPr>
          <w:color w:val="000000"/>
          <w:sz w:val="32"/>
          <w:szCs w:val="28"/>
        </w:rPr>
      </w:pPr>
      <w:r w:rsidRPr="001A4EE9">
        <w:rPr>
          <w:bCs w:val="0"/>
          <w:iCs/>
          <w:color w:val="000000"/>
          <w:sz w:val="32"/>
          <w:szCs w:val="28"/>
        </w:rPr>
        <w:t>(</w:t>
      </w:r>
      <w:r w:rsidR="00E116B2" w:rsidRPr="001A4EE9">
        <w:rPr>
          <w:bCs w:val="0"/>
          <w:iCs/>
          <w:color w:val="000000"/>
          <w:sz w:val="32"/>
          <w:szCs w:val="28"/>
        </w:rPr>
        <w:t xml:space="preserve">МБДОУ </w:t>
      </w:r>
      <w:r w:rsidR="008E14E4" w:rsidRPr="001A4EE9">
        <w:rPr>
          <w:bCs w:val="0"/>
          <w:iCs/>
          <w:color w:val="000000"/>
          <w:sz w:val="32"/>
          <w:szCs w:val="28"/>
        </w:rPr>
        <w:t>«Детский сад № 33 «РАДУГА»</w:t>
      </w:r>
      <w:r w:rsidRPr="001A4EE9">
        <w:rPr>
          <w:bCs w:val="0"/>
          <w:iCs/>
          <w:color w:val="000000"/>
          <w:sz w:val="32"/>
          <w:szCs w:val="28"/>
        </w:rPr>
        <w:t>)</w:t>
      </w:r>
    </w:p>
    <w:p w:rsidR="00E116B2" w:rsidRPr="006670E4" w:rsidRDefault="00E116B2" w:rsidP="006670E4">
      <w:pPr>
        <w:pStyle w:val="2"/>
        <w:spacing w:before="0" w:beforeAutospacing="0" w:after="0" w:afterAutospacing="0" w:line="315" w:lineRule="atLeast"/>
        <w:ind w:firstLine="567"/>
        <w:rPr>
          <w:b w:val="0"/>
          <w:color w:val="000000"/>
          <w:sz w:val="28"/>
          <w:szCs w:val="28"/>
        </w:rPr>
      </w:pPr>
    </w:p>
    <w:p w:rsidR="000D6245" w:rsidRPr="001A4EE9" w:rsidRDefault="00C7400B" w:rsidP="001A4E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</w:t>
      </w:r>
      <w:r w:rsidR="00290060" w:rsidRPr="001A4E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90060" w:rsidRPr="001A4EE9">
        <w:rPr>
          <w:rFonts w:ascii="Times New Roman" w:hAnsi="Times New Roman" w:cs="Times New Roman"/>
          <w:sz w:val="28"/>
          <w:szCs w:val="28"/>
        </w:rPr>
        <w:t>«</w:t>
      </w:r>
      <w:r w:rsidR="000D6245" w:rsidRPr="001A4EE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в ДОУ для формирования элементарных правил этикета в соответствии с требованиями ФГОС»</w:t>
      </w:r>
    </w:p>
    <w:p w:rsidR="00E116B2" w:rsidRPr="001A4EE9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6B2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E9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1A4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4E4" w:rsidRPr="001A4EE9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1A4EE9">
        <w:rPr>
          <w:rFonts w:ascii="Times New Roman" w:hAnsi="Times New Roman" w:cs="Times New Roman"/>
          <w:color w:val="000000"/>
          <w:sz w:val="28"/>
          <w:szCs w:val="28"/>
        </w:rPr>
        <w:t xml:space="preserve">: Всестороннее повышение профессионального мастерства и творческого потенциала </w:t>
      </w:r>
      <w:r w:rsidR="00172651" w:rsidRPr="001A4EE9">
        <w:rPr>
          <w:rFonts w:ascii="Times New Roman" w:hAnsi="Times New Roman" w:cs="Times New Roman"/>
          <w:color w:val="000000"/>
          <w:sz w:val="28"/>
          <w:szCs w:val="28"/>
        </w:rPr>
        <w:t>педагога, повышение</w:t>
      </w:r>
      <w:r w:rsidRPr="001A4EE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и эффектив</w:t>
      </w:r>
      <w:r w:rsidR="008E14E4" w:rsidRPr="001A4EE9">
        <w:rPr>
          <w:rFonts w:ascii="Times New Roman" w:hAnsi="Times New Roman" w:cs="Times New Roman"/>
          <w:color w:val="000000"/>
          <w:sz w:val="28"/>
          <w:szCs w:val="28"/>
        </w:rPr>
        <w:t>ности образовательного процесса.</w:t>
      </w:r>
    </w:p>
    <w:p w:rsidR="001A4EE9" w:rsidRPr="001A4EE9" w:rsidRDefault="001A4EE9" w:rsidP="001A4E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6B2" w:rsidRPr="001A4EE9" w:rsidRDefault="00172651" w:rsidP="001A4E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 работы ГТО на 2016</w:t>
      </w:r>
      <w:r w:rsidR="00E116B2" w:rsidRPr="001A4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– 201</w:t>
      </w:r>
      <w:r w:rsidRPr="001A4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E116B2" w:rsidRPr="001A4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  <w:r w:rsidR="00E116B2" w:rsidRPr="001A4EE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116B2" w:rsidRPr="001A4EE9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1.</w:t>
      </w:r>
      <w:r w:rsidRPr="001A4EE9">
        <w:rPr>
          <w:rFonts w:ascii="Times New Roman" w:hAnsi="Times New Roman" w:cs="Times New Roman"/>
          <w:sz w:val="28"/>
          <w:szCs w:val="28"/>
        </w:rPr>
        <w:tab/>
        <w:t>Совершенствовать уровень профессиональной компетентности педагогов по повышению качества дошкольного образования с использованием современных технологий обучения.</w:t>
      </w:r>
    </w:p>
    <w:p w:rsidR="00E116B2" w:rsidRPr="001A4EE9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2.</w:t>
      </w:r>
      <w:r w:rsidRPr="001A4EE9">
        <w:rPr>
          <w:rFonts w:ascii="Times New Roman" w:hAnsi="Times New Roman" w:cs="Times New Roman"/>
          <w:sz w:val="28"/>
          <w:szCs w:val="28"/>
        </w:rPr>
        <w:tab/>
        <w:t>Совершенствовать педагогическое мастерство в сфере формирования универсальных учебных действий в рамках ФГОС.</w:t>
      </w:r>
    </w:p>
    <w:p w:rsidR="00E116B2" w:rsidRPr="001A4EE9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3.</w:t>
      </w:r>
      <w:r w:rsidRPr="001A4EE9">
        <w:rPr>
          <w:rFonts w:ascii="Times New Roman" w:hAnsi="Times New Roman" w:cs="Times New Roman"/>
          <w:sz w:val="28"/>
          <w:szCs w:val="28"/>
        </w:rPr>
        <w:tab/>
        <w:t>Оказать методическую поддержку педагогам по использованию электронных образовательных ресурсов в практике образовательной деятельности с дошкольниками с введением ФГОС ДО.</w:t>
      </w:r>
    </w:p>
    <w:p w:rsidR="00C7400B" w:rsidRPr="001A4EE9" w:rsidRDefault="00C7400B" w:rsidP="001A4EE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творческой группы в 2016–2017 учебном году была направлена на решение цели и задач, которые были определены на основе анализа запросов, успехов и затруднений педагогов в </w:t>
      </w:r>
      <w:r w:rsidRPr="001A4EE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элементарных правил этикета.</w:t>
      </w:r>
    </w:p>
    <w:p w:rsidR="00C7400B" w:rsidRPr="001A4EE9" w:rsidRDefault="00C7400B" w:rsidP="001A4EE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метода в дошкольном образовании как одного из методов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интегрированного обучения дошкольников, позволяет значительно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повысить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самостоятельную активность детей, развить творческое мышление, умение детей</w:t>
      </w:r>
      <w:r w:rsidR="0086350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самостоятельно, разными способами находить информацию об интересующем предмете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использовать эти знания для создания новых </w:t>
      </w:r>
      <w:r w:rsidR="006670E4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объектов действительности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делает образовательную систему </w:t>
      </w:r>
      <w:proofErr w:type="gramStart"/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proofErr w:type="gramEnd"/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открытой для активного участия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родителей.</w:t>
      </w:r>
    </w:p>
    <w:p w:rsidR="00C7400B" w:rsidRPr="001A4EE9" w:rsidRDefault="00C7400B" w:rsidP="001A4EE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по внедрению метода в </w:t>
      </w:r>
      <w:proofErr w:type="spellStart"/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-образовательный процесс вышла на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качественный уровень. Все педагоги с увлечением отбирали темы, составляли план,</w:t>
      </w:r>
      <w:r w:rsidR="0086350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подбирали материал.</w:t>
      </w:r>
    </w:p>
    <w:p w:rsidR="00C7400B" w:rsidRPr="001A4EE9" w:rsidRDefault="00C7400B" w:rsidP="001A4EE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изучения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</w:t>
      </w:r>
      <w:r w:rsidR="0086350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творческого объединения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863509" w:rsidRPr="001A4EE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элементарных правил этикета</w:t>
      </w:r>
      <w:r w:rsidR="001A4EE9" w:rsidRPr="001A4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было проведено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анкетирование педагогов. В ходе анкетирования выявлено, что педагогов интересует </w:t>
      </w:r>
      <w:r w:rsidR="0086350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предложенная тема.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Было проведено 4 заседания, все педагоги принимали активное участие в работе</w:t>
      </w:r>
      <w:r w:rsidR="0086350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творческого объединения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 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заседание,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прошло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ноябре 2016 (Присутствовало </w:t>
      </w:r>
      <w:r w:rsidR="00437DA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человек.</w:t>
      </w:r>
      <w:r w:rsidRPr="001A4EE9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1A4EE9">
        <w:rPr>
          <w:rFonts w:ascii="Times New Roman" w:hAnsi="Times New Roman" w:cs="Times New Roman"/>
          <w:b/>
          <w:sz w:val="28"/>
          <w:szCs w:val="28"/>
        </w:rPr>
        <w:t>Формирование навыков поведения за столом в различных ситуациях»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2 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заседание,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прошло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январе 2017 (Присутствовало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7DA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  <w:r w:rsidRPr="001A4EE9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«</w:t>
      </w:r>
      <w:r w:rsidRPr="001A4EE9">
        <w:rPr>
          <w:rFonts w:ascii="Times New Roman" w:hAnsi="Times New Roman" w:cs="Times New Roman"/>
          <w:b/>
          <w:sz w:val="28"/>
          <w:szCs w:val="28"/>
        </w:rPr>
        <w:t>Формированию культуры общения и этикета у детей дошкольного</w:t>
      </w:r>
      <w:r w:rsidR="001A4EE9" w:rsidRPr="001A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EE9">
        <w:rPr>
          <w:rFonts w:ascii="Times New Roman" w:hAnsi="Times New Roman" w:cs="Times New Roman"/>
          <w:b/>
          <w:sz w:val="28"/>
          <w:szCs w:val="28"/>
        </w:rPr>
        <w:t>возраста через совместную деятельность</w:t>
      </w:r>
      <w:r w:rsidRPr="001A4EE9">
        <w:rPr>
          <w:rFonts w:ascii="Times New Roman" w:hAnsi="Times New Roman" w:cs="Times New Roman"/>
          <w:sz w:val="28"/>
          <w:szCs w:val="28"/>
        </w:rPr>
        <w:t>»</w:t>
      </w:r>
      <w:r w:rsidR="00437DAA" w:rsidRPr="001A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E4" w:rsidRPr="001A4EE9" w:rsidRDefault="00437DAA" w:rsidP="001A4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и разработка планирования по формированию</w:t>
      </w:r>
      <w:r w:rsidRPr="001A4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элементарных правил этикета.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3 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заседание,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прошло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марте 2017 (Присутствовало </w:t>
      </w:r>
      <w:r w:rsidR="00437DA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человек.</w:t>
      </w:r>
      <w:r w:rsidRPr="001A4EE9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EE9">
        <w:rPr>
          <w:rFonts w:ascii="Times New Roman" w:eastAsia="Times New Roman" w:hAnsi="Times New Roman" w:cs="Times New Roman"/>
          <w:b/>
          <w:sz w:val="28"/>
          <w:szCs w:val="28"/>
        </w:rPr>
        <w:t>«Столовый этикет»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заседаниях обсуждалась тема: «Оценка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актуального состояния Уголка этикета»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4 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заседание,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прошло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мае 2017 (Присутствовало</w:t>
      </w:r>
      <w:r w:rsidR="00437DA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человек.</w:t>
      </w:r>
      <w:r w:rsidRPr="001A4EE9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t xml:space="preserve">Итоговое заседание </w:t>
      </w:r>
    </w:p>
    <w:p w:rsidR="006670E4" w:rsidRPr="001A4EE9" w:rsidRDefault="006670E4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A4E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 гостях у Королёвы этикета» </w:t>
      </w:r>
      <w:r w:rsidR="001A4E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437DAA" w:rsidRPr="001A4EE9">
        <w:rPr>
          <w:rFonts w:ascii="Times New Roman" w:hAnsi="Times New Roman" w:cs="Times New Roman"/>
          <w:bCs/>
          <w:iCs/>
          <w:sz w:val="28"/>
          <w:szCs w:val="28"/>
        </w:rPr>
        <w:t>открытый</w:t>
      </w:r>
      <w:r w:rsidR="001A4EE9" w:rsidRPr="001A4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7DAA" w:rsidRPr="001A4EE9">
        <w:rPr>
          <w:rFonts w:ascii="Times New Roman" w:hAnsi="Times New Roman" w:cs="Times New Roman"/>
          <w:bCs/>
          <w:iCs/>
          <w:sz w:val="28"/>
          <w:szCs w:val="28"/>
        </w:rPr>
        <w:t xml:space="preserve">просмотр детской деятельности, </w:t>
      </w:r>
      <w:r w:rsidRPr="001A4E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 деятельности за учебный год. Подведение итогов работы.</w:t>
      </w:r>
    </w:p>
    <w:p w:rsidR="00E116B2" w:rsidRPr="001A4EE9" w:rsidRDefault="00E116B2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работе </w:t>
      </w:r>
      <w:r w:rsidR="00172651" w:rsidRPr="001A4E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</w:t>
      </w:r>
      <w:r w:rsidRPr="001A4E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ческого объединения использовались такие формы, как:</w:t>
      </w:r>
    </w:p>
    <w:p w:rsidR="00E116B2" w:rsidRPr="001A4EE9" w:rsidRDefault="001A4EE9" w:rsidP="001A4EE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t>открытый показ различных мероприятий;</w:t>
      </w:r>
    </w:p>
    <w:p w:rsidR="008851DF" w:rsidRPr="001A4EE9" w:rsidRDefault="001A4EE9" w:rsidP="001A4EE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консультации;</w:t>
      </w:r>
    </w:p>
    <w:p w:rsidR="00E116B2" w:rsidRPr="001A4EE9" w:rsidRDefault="001A4EE9" w:rsidP="001A4EE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t>памятки, рекомендации;</w:t>
      </w:r>
    </w:p>
    <w:p w:rsidR="001A4EE9" w:rsidRPr="001A4EE9" w:rsidRDefault="001A4EE9" w:rsidP="001A4EE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t>мастер-классы.</w:t>
      </w:r>
    </w:p>
    <w:p w:rsidR="00E116B2" w:rsidRPr="001A4EE9" w:rsidRDefault="001A4EE9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4E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37C5" w:rsidRPr="001A4EE9" w:rsidRDefault="006C449A" w:rsidP="001A4EE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A4E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РЕЗУЛЬТАТ</w:t>
      </w:r>
      <w:r w:rsidRPr="001A4E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A4EE9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F537C5" w:rsidRPr="001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EE9">
        <w:rPr>
          <w:rFonts w:ascii="Times New Roman" w:hAnsi="Times New Roman" w:cs="Times New Roman"/>
          <w:b/>
          <w:bCs/>
          <w:sz w:val="28"/>
          <w:szCs w:val="28"/>
        </w:rPr>
        <w:t>ТВОРЧЕСКОЙ ГРУППЫ СПОСОБСТВОВАЛ</w:t>
      </w:r>
      <w:r w:rsidR="00F537C5" w:rsidRPr="001A4E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37C5" w:rsidRPr="001A4EE9" w:rsidRDefault="005006DB" w:rsidP="001A4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-</w:t>
      </w:r>
      <w:r w:rsid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F537C5" w:rsidRPr="001A4EE9">
        <w:rPr>
          <w:rFonts w:ascii="Times New Roman" w:hAnsi="Times New Roman" w:cs="Times New Roman"/>
          <w:sz w:val="28"/>
          <w:szCs w:val="28"/>
        </w:rPr>
        <w:t>распространению и внедрению в практику интегрированных игровых форм взаимодействия с детьми и подходов к их</w:t>
      </w:r>
      <w:r w:rsidR="001A4EE9" w:rsidRP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F537C5" w:rsidRPr="001A4EE9">
        <w:rPr>
          <w:rFonts w:ascii="Times New Roman" w:hAnsi="Times New Roman" w:cs="Times New Roman"/>
          <w:sz w:val="28"/>
          <w:szCs w:val="28"/>
        </w:rPr>
        <w:t>проектированию;</w:t>
      </w:r>
    </w:p>
    <w:p w:rsidR="00F537C5" w:rsidRPr="001A4EE9" w:rsidRDefault="005006DB" w:rsidP="001A4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>-</w:t>
      </w:r>
      <w:r w:rsid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F537C5" w:rsidRPr="001A4EE9">
        <w:rPr>
          <w:rFonts w:ascii="Times New Roman" w:hAnsi="Times New Roman" w:cs="Times New Roman"/>
          <w:sz w:val="28"/>
          <w:szCs w:val="28"/>
        </w:rPr>
        <w:t>росту профессиональной грамотности и мастерства в проектировании и реализации интегративного содержания, игровых форм и приемов работы с детьми;</w:t>
      </w:r>
    </w:p>
    <w:p w:rsidR="0051280D" w:rsidRPr="001A4EE9" w:rsidRDefault="005006DB" w:rsidP="001A4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 xml:space="preserve">- </w:t>
      </w:r>
      <w:r w:rsidR="00F537C5" w:rsidRPr="001A4EE9">
        <w:rPr>
          <w:rFonts w:ascii="Times New Roman" w:hAnsi="Times New Roman" w:cs="Times New Roman"/>
          <w:sz w:val="28"/>
          <w:szCs w:val="28"/>
        </w:rPr>
        <w:t>обеспечению педагогического процесса ДОУ новым педагогическим инструментарием, отвечающим современным требованиям к дошкольному образованию (ФГОС).</w:t>
      </w:r>
    </w:p>
    <w:p w:rsidR="005006DB" w:rsidRPr="001A4EE9" w:rsidRDefault="0051280D" w:rsidP="001A4E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EE9">
        <w:rPr>
          <w:rFonts w:ascii="Times New Roman" w:hAnsi="Times New Roman" w:cs="Times New Roman"/>
          <w:sz w:val="28"/>
          <w:szCs w:val="28"/>
        </w:rPr>
        <w:t xml:space="preserve">На объединении активно </w:t>
      </w:r>
      <w:r w:rsidR="001A4EE9">
        <w:rPr>
          <w:rFonts w:ascii="Times New Roman" w:hAnsi="Times New Roman" w:cs="Times New Roman"/>
          <w:sz w:val="28"/>
          <w:szCs w:val="28"/>
        </w:rPr>
        <w:t xml:space="preserve">применялись </w:t>
      </w:r>
      <w:r w:rsidR="005423E4" w:rsidRPr="001A4EE9">
        <w:rPr>
          <w:rFonts w:ascii="Times New Roman" w:hAnsi="Times New Roman" w:cs="Times New Roman"/>
          <w:sz w:val="28"/>
          <w:szCs w:val="28"/>
        </w:rPr>
        <w:t>ИКТ</w:t>
      </w:r>
      <w:r w:rsidRP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5423E4" w:rsidRPr="001A4EE9">
        <w:rPr>
          <w:rFonts w:ascii="Times New Roman" w:hAnsi="Times New Roman" w:cs="Times New Roman"/>
          <w:sz w:val="28"/>
          <w:szCs w:val="28"/>
        </w:rPr>
        <w:t>технологии:</w:t>
      </w:r>
      <w:r w:rsidRPr="001A4EE9">
        <w:rPr>
          <w:rFonts w:ascii="Times New Roman" w:hAnsi="Times New Roman" w:cs="Times New Roman"/>
          <w:sz w:val="28"/>
          <w:szCs w:val="28"/>
        </w:rPr>
        <w:t xml:space="preserve"> презентации, электронные образовательные ресурсы, </w:t>
      </w:r>
      <w:r w:rsidR="005423E4" w:rsidRPr="001A4EE9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1A4EE9">
        <w:rPr>
          <w:rFonts w:ascii="Times New Roman" w:hAnsi="Times New Roman" w:cs="Times New Roman"/>
          <w:sz w:val="28"/>
          <w:szCs w:val="28"/>
        </w:rPr>
        <w:t xml:space="preserve">. Это делало занятия более наглядными и динамичными, более эффективными с точки зрения обучения и развития воспитанников, облегчает работу педагога на </w:t>
      </w:r>
      <w:r w:rsidR="005423E4" w:rsidRPr="001A4EE9">
        <w:rPr>
          <w:rFonts w:ascii="Times New Roman" w:hAnsi="Times New Roman" w:cs="Times New Roman"/>
          <w:sz w:val="28"/>
          <w:szCs w:val="28"/>
        </w:rPr>
        <w:t>НОД,</w:t>
      </w:r>
      <w:r w:rsid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5423E4" w:rsidRPr="001A4EE9">
        <w:rPr>
          <w:rFonts w:ascii="Times New Roman" w:hAnsi="Times New Roman" w:cs="Times New Roman"/>
          <w:sz w:val="28"/>
          <w:szCs w:val="28"/>
        </w:rPr>
        <w:t>развивает</w:t>
      </w:r>
      <w:r w:rsidRPr="001A4EE9">
        <w:rPr>
          <w:rFonts w:ascii="Times New Roman" w:hAnsi="Times New Roman" w:cs="Times New Roman"/>
          <w:sz w:val="28"/>
          <w:szCs w:val="28"/>
        </w:rPr>
        <w:t xml:space="preserve"> специальные навыки у детей с различными познавательными способностями и таким образом способствует формированию ключевых компетенций детей.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1280D" w:rsidRPr="001A4EE9" w:rsidRDefault="00A43F4E" w:rsidP="001A4EE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На итоговом </w:t>
      </w:r>
      <w:r w:rsidRPr="001A4EE9">
        <w:rPr>
          <w:rFonts w:ascii="Times New Roman" w:hAnsi="Times New Roman" w:cs="Times New Roman"/>
          <w:sz w:val="28"/>
          <w:szCs w:val="28"/>
          <w:u w:val="single"/>
        </w:rPr>
        <w:t>заседании</w:t>
      </w:r>
      <w:r w:rsidR="006C449A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006DB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отметили актуальность обсуждаемых 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тем, форм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методов работы</w:t>
      </w:r>
      <w:r w:rsidR="005006DB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</w:t>
      </w:r>
      <w:r w:rsidR="005006DB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продолжения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</w:t>
      </w:r>
      <w:r w:rsidR="005006DB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направлении, наметили перспективы работы на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2017-2018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учебный год.</w:t>
      </w:r>
    </w:p>
    <w:p w:rsidR="00E116B2" w:rsidRPr="001A4EE9" w:rsidRDefault="00A43F4E" w:rsidP="001A4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целом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hAnsi="Times New Roman" w:cs="Times New Roman"/>
          <w:sz w:val="28"/>
          <w:szCs w:val="28"/>
        </w:rPr>
        <w:t>работа</w:t>
      </w:r>
      <w:r w:rsidR="001A4EE9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признана </w:t>
      </w:r>
      <w:r w:rsidR="006825EC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удовлетворительной (</w:t>
      </w:r>
      <w:r w:rsidR="009E5395" w:rsidRP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анкетирования)</w:t>
      </w:r>
      <w:r w:rsidR="001A4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116B2" w:rsidRPr="001A4EE9">
        <w:rPr>
          <w:rFonts w:ascii="Times New Roman" w:hAnsi="Times New Roman" w:cs="Times New Roman"/>
          <w:sz w:val="28"/>
          <w:szCs w:val="28"/>
        </w:rPr>
        <w:t xml:space="preserve">Все педагоги активно участвовали в работе </w:t>
      </w:r>
      <w:r w:rsidR="009E5395" w:rsidRPr="001A4EE9">
        <w:rPr>
          <w:rFonts w:ascii="Times New Roman" w:hAnsi="Times New Roman" w:cs="Times New Roman"/>
          <w:sz w:val="28"/>
          <w:szCs w:val="28"/>
        </w:rPr>
        <w:t>творческого</w:t>
      </w:r>
      <w:r w:rsidR="00E116B2" w:rsidRPr="001A4EE9">
        <w:rPr>
          <w:rFonts w:ascii="Times New Roman" w:hAnsi="Times New Roman" w:cs="Times New Roman"/>
          <w:sz w:val="28"/>
          <w:szCs w:val="28"/>
        </w:rPr>
        <w:t xml:space="preserve"> объединение в течении всего учебного года.</w:t>
      </w:r>
      <w:r w:rsidR="001A4EE9" w:rsidRP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E116B2" w:rsidRPr="001A4EE9">
        <w:rPr>
          <w:rFonts w:ascii="Times New Roman" w:hAnsi="Times New Roman" w:cs="Times New Roman"/>
          <w:sz w:val="28"/>
          <w:szCs w:val="28"/>
        </w:rPr>
        <w:t>Работа</w:t>
      </w:r>
      <w:r w:rsidR="001A4EE9" w:rsidRPr="001A4EE9">
        <w:rPr>
          <w:rFonts w:ascii="Times New Roman" w:hAnsi="Times New Roman" w:cs="Times New Roman"/>
          <w:sz w:val="28"/>
          <w:szCs w:val="28"/>
        </w:rPr>
        <w:t xml:space="preserve"> </w:t>
      </w:r>
      <w:r w:rsidR="001A4EE9">
        <w:rPr>
          <w:rFonts w:ascii="Times New Roman" w:hAnsi="Times New Roman" w:cs="Times New Roman"/>
          <w:sz w:val="28"/>
          <w:szCs w:val="28"/>
        </w:rPr>
        <w:t>объединения была плодотворной.</w:t>
      </w:r>
    </w:p>
    <w:sectPr w:rsidR="00E116B2" w:rsidRPr="001A4EE9" w:rsidSect="001A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08C"/>
    <w:multiLevelType w:val="hybridMultilevel"/>
    <w:tmpl w:val="A09E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9137F"/>
    <w:multiLevelType w:val="hybridMultilevel"/>
    <w:tmpl w:val="567AD774"/>
    <w:lvl w:ilvl="0" w:tplc="BDA87C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A5E"/>
    <w:multiLevelType w:val="hybridMultilevel"/>
    <w:tmpl w:val="1412508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651F5"/>
    <w:multiLevelType w:val="hybridMultilevel"/>
    <w:tmpl w:val="7098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F63CB"/>
    <w:multiLevelType w:val="hybridMultilevel"/>
    <w:tmpl w:val="BBAC52E8"/>
    <w:lvl w:ilvl="0" w:tplc="5E60EC38">
      <w:start w:val="1"/>
      <w:numFmt w:val="decimal"/>
      <w:lvlText w:val="%1."/>
      <w:lvlJc w:val="left"/>
      <w:pPr>
        <w:ind w:left="112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912DF"/>
    <w:multiLevelType w:val="hybridMultilevel"/>
    <w:tmpl w:val="65561B12"/>
    <w:lvl w:ilvl="0" w:tplc="54B06B6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A6955"/>
    <w:multiLevelType w:val="hybridMultilevel"/>
    <w:tmpl w:val="FDEE1FE4"/>
    <w:lvl w:ilvl="0" w:tplc="041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BE801B2"/>
    <w:multiLevelType w:val="hybridMultilevel"/>
    <w:tmpl w:val="83C8F478"/>
    <w:lvl w:ilvl="0" w:tplc="4F8C0B8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0DE2"/>
    <w:multiLevelType w:val="hybridMultilevel"/>
    <w:tmpl w:val="A7EED3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8644F"/>
    <w:multiLevelType w:val="hybridMultilevel"/>
    <w:tmpl w:val="0AFA80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76623"/>
    <w:multiLevelType w:val="hybridMultilevel"/>
    <w:tmpl w:val="BD9A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9D"/>
    <w:rsid w:val="000D6245"/>
    <w:rsid w:val="00172651"/>
    <w:rsid w:val="001A4EE9"/>
    <w:rsid w:val="00290060"/>
    <w:rsid w:val="003523ED"/>
    <w:rsid w:val="00437DAA"/>
    <w:rsid w:val="005006DB"/>
    <w:rsid w:val="0051280D"/>
    <w:rsid w:val="0053688B"/>
    <w:rsid w:val="005423E4"/>
    <w:rsid w:val="00557EF0"/>
    <w:rsid w:val="006670E4"/>
    <w:rsid w:val="006825EC"/>
    <w:rsid w:val="006839E8"/>
    <w:rsid w:val="006C2558"/>
    <w:rsid w:val="006C449A"/>
    <w:rsid w:val="006E7ED1"/>
    <w:rsid w:val="00863509"/>
    <w:rsid w:val="008851DF"/>
    <w:rsid w:val="008E14E4"/>
    <w:rsid w:val="009C7A6D"/>
    <w:rsid w:val="009E5395"/>
    <w:rsid w:val="00A43F4E"/>
    <w:rsid w:val="00C32902"/>
    <w:rsid w:val="00C7400B"/>
    <w:rsid w:val="00CC2510"/>
    <w:rsid w:val="00E116B2"/>
    <w:rsid w:val="00E84265"/>
    <w:rsid w:val="00F537C5"/>
    <w:rsid w:val="00F54A9D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6B6"/>
  <w15:docId w15:val="{6E1F4A5C-AE8A-4E40-A952-D5010607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B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E1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16B2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semiHidden/>
    <w:rsid w:val="00E1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116B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C7A6D"/>
    <w:pPr>
      <w:ind w:left="720"/>
      <w:contextualSpacing/>
    </w:pPr>
  </w:style>
  <w:style w:type="paragraph" w:customStyle="1" w:styleId="Default">
    <w:name w:val="Default"/>
    <w:rsid w:val="00F537C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2017-02-21T18:27:00Z</dcterms:created>
  <dcterms:modified xsi:type="dcterms:W3CDTF">2018-09-24T08:12:00Z</dcterms:modified>
</cp:coreProperties>
</file>