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60" w:rsidRPr="00485AAB" w:rsidRDefault="00EA6660" w:rsidP="00485AAB">
      <w:pPr>
        <w:spacing w:line="360" w:lineRule="auto"/>
        <w:jc w:val="center"/>
        <w:rPr>
          <w:rFonts w:eastAsia="Calibri" w:cs="Times New Roman"/>
          <w:sz w:val="28"/>
          <w:szCs w:val="24"/>
        </w:rPr>
      </w:pPr>
      <w:r w:rsidRPr="00485AAB">
        <w:rPr>
          <w:rFonts w:eastAsia="Calibri" w:cs="Times New Roman"/>
          <w:sz w:val="28"/>
          <w:szCs w:val="24"/>
          <w:highlight w:val="yellow"/>
        </w:rPr>
        <w:t>В каталоге положительного педагогического опыта №</w:t>
      </w:r>
      <w:r w:rsidR="00485AAB">
        <w:rPr>
          <w:rFonts w:eastAsia="Calibri" w:cs="Times New Roman"/>
          <w:sz w:val="28"/>
          <w:szCs w:val="24"/>
          <w:highlight w:val="yellow"/>
        </w:rPr>
        <w:t xml:space="preserve"> </w:t>
      </w:r>
      <w:r w:rsidR="00485AAB" w:rsidRPr="00485AAB">
        <w:rPr>
          <w:rFonts w:eastAsia="Calibri" w:cs="Times New Roman"/>
          <w:sz w:val="28"/>
          <w:szCs w:val="24"/>
          <w:highlight w:val="yellow"/>
        </w:rPr>
        <w:t>47</w:t>
      </w:r>
    </w:p>
    <w:p w:rsidR="009256F3" w:rsidRPr="009256F3" w:rsidRDefault="009256F3" w:rsidP="0019299A">
      <w:pPr>
        <w:spacing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56F3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№72 «Колокольчик» города Смоленска</w:t>
      </w:r>
    </w:p>
    <w:p w:rsidR="009256F3" w:rsidRPr="009256F3" w:rsidRDefault="009256F3" w:rsidP="0019299A">
      <w:pPr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56F3" w:rsidRPr="00485AAB" w:rsidRDefault="00EA6660" w:rsidP="0019299A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40"/>
        </w:rPr>
      </w:pPr>
      <w:r w:rsidRPr="00485AAB">
        <w:rPr>
          <w:rFonts w:ascii="Times New Roman" w:hAnsi="Times New Roman" w:cs="Times New Roman"/>
          <w:b/>
          <w:sz w:val="32"/>
          <w:szCs w:val="40"/>
        </w:rPr>
        <w:t>Работа</w:t>
      </w:r>
      <w:r w:rsidR="0052302D" w:rsidRPr="00485AAB">
        <w:rPr>
          <w:rFonts w:ascii="Times New Roman" w:hAnsi="Times New Roman" w:cs="Times New Roman"/>
          <w:b/>
          <w:sz w:val="32"/>
          <w:szCs w:val="40"/>
        </w:rPr>
        <w:t xml:space="preserve"> мастерской педагогического</w:t>
      </w:r>
      <w:r w:rsidR="00485464" w:rsidRPr="00485AAB">
        <w:rPr>
          <w:rFonts w:ascii="Times New Roman" w:hAnsi="Times New Roman" w:cs="Times New Roman"/>
          <w:b/>
          <w:sz w:val="32"/>
          <w:szCs w:val="40"/>
        </w:rPr>
        <w:t xml:space="preserve"> опыта воспитателей ДО по теме: </w:t>
      </w:r>
      <w:r w:rsidR="00485464" w:rsidRPr="00485AAB">
        <w:rPr>
          <w:rFonts w:ascii="Times New Roman" w:eastAsia="Calibri" w:hAnsi="Times New Roman" w:cs="Times New Roman"/>
          <w:b/>
          <w:sz w:val="32"/>
          <w:szCs w:val="40"/>
        </w:rPr>
        <w:t xml:space="preserve">«Нравственно-патриотическое воспитание дошкольников в процессе внедрения ФГОС ДО» </w:t>
      </w:r>
      <w:r w:rsidR="0052302D" w:rsidRPr="00485AAB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за 2016-2017</w:t>
      </w:r>
      <w:r w:rsidR="00485464" w:rsidRPr="00485AAB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 xml:space="preserve"> учебный год</w:t>
      </w:r>
      <w:r w:rsidR="009256F3" w:rsidRPr="00485AAB">
        <w:rPr>
          <w:rFonts w:ascii="Times New Roman" w:eastAsia="Calibri" w:hAnsi="Times New Roman" w:cs="Times New Roman"/>
          <w:b/>
          <w:sz w:val="32"/>
          <w:szCs w:val="40"/>
        </w:rPr>
        <w:t>»</w:t>
      </w:r>
    </w:p>
    <w:p w:rsidR="00E95A75" w:rsidRDefault="00E95A75" w:rsidP="0019299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152EE" w:rsidRPr="008A658A" w:rsidRDefault="00B152EE" w:rsidP="0019299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ECE">
        <w:rPr>
          <w:rFonts w:ascii="Times New Roman" w:eastAsia="Calibri" w:hAnsi="Times New Roman" w:cs="Times New Roman"/>
          <w:sz w:val="28"/>
          <w:szCs w:val="28"/>
          <w:u w:val="single"/>
        </w:rPr>
        <w:t>Главная цель</w:t>
      </w:r>
      <w:r w:rsidRPr="00462ECE">
        <w:rPr>
          <w:rFonts w:ascii="Times New Roman" w:eastAsia="Calibri" w:hAnsi="Times New Roman" w:cs="Times New Roman"/>
          <w:sz w:val="28"/>
          <w:szCs w:val="28"/>
        </w:rPr>
        <w:t xml:space="preserve">, которую ставила перед </w:t>
      </w:r>
      <w:bookmarkStart w:id="0" w:name="_GoBack"/>
      <w:bookmarkEnd w:id="0"/>
      <w:r w:rsidRPr="00462ECE">
        <w:rPr>
          <w:rFonts w:ascii="Times New Roman" w:eastAsia="Calibri" w:hAnsi="Times New Roman" w:cs="Times New Roman"/>
          <w:sz w:val="28"/>
          <w:szCs w:val="28"/>
        </w:rPr>
        <w:t>собой мастерская педагогического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опыта - </w:t>
      </w:r>
      <w:r w:rsidRPr="008A658A">
        <w:rPr>
          <w:rFonts w:ascii="Times New Roman" w:eastAsia="Calibri" w:hAnsi="Times New Roman" w:cs="Times New Roman"/>
          <w:sz w:val="28"/>
          <w:szCs w:val="28"/>
        </w:rPr>
        <w:t>улучшение качества учебно-воспитательного процесса дошкольных образовательных учреждений города Смоленска в условиях перехода на ФГОС ДО</w:t>
      </w:r>
    </w:p>
    <w:p w:rsidR="00B152EE" w:rsidRPr="00D86379" w:rsidRDefault="00B152EE" w:rsidP="0019299A">
      <w:pPr>
        <w:pStyle w:val="a4"/>
        <w:spacing w:before="0" w:beforeAutospacing="0" w:after="0" w:afterAutospacing="0" w:line="360" w:lineRule="auto"/>
        <w:ind w:firstLine="851"/>
        <w:jc w:val="both"/>
        <w:textAlignment w:val="baseline"/>
        <w:rPr>
          <w:rFonts w:eastAsia="Calibri"/>
          <w:sz w:val="28"/>
          <w:szCs w:val="28"/>
          <w:u w:val="single"/>
        </w:rPr>
      </w:pPr>
      <w:r w:rsidRPr="00D86379">
        <w:rPr>
          <w:rFonts w:eastAsia="Calibri"/>
          <w:sz w:val="28"/>
          <w:szCs w:val="28"/>
          <w:u w:val="single"/>
        </w:rPr>
        <w:t>Для достижения цели членами</w:t>
      </w:r>
      <w:r w:rsidR="00485AAB">
        <w:rPr>
          <w:rFonts w:eastAsia="Calibri"/>
          <w:sz w:val="28"/>
          <w:szCs w:val="28"/>
          <w:u w:val="single"/>
        </w:rPr>
        <w:t xml:space="preserve"> </w:t>
      </w:r>
      <w:r w:rsidRPr="00D86379">
        <w:rPr>
          <w:rFonts w:eastAsia="Calibri"/>
          <w:sz w:val="28"/>
          <w:szCs w:val="28"/>
          <w:u w:val="single"/>
        </w:rPr>
        <w:t xml:space="preserve">мастерской педагогического опыта в течение учебного года </w:t>
      </w:r>
      <w:r>
        <w:rPr>
          <w:rFonts w:eastAsia="Calibri"/>
          <w:sz w:val="28"/>
          <w:szCs w:val="28"/>
          <w:u w:val="single"/>
        </w:rPr>
        <w:t xml:space="preserve">решались </w:t>
      </w:r>
      <w:r w:rsidRPr="00D86379">
        <w:rPr>
          <w:rFonts w:eastAsia="Calibri"/>
          <w:sz w:val="28"/>
          <w:szCs w:val="28"/>
          <w:u w:val="single"/>
        </w:rPr>
        <w:t>основные задачи:</w:t>
      </w:r>
    </w:p>
    <w:p w:rsidR="00B152EE" w:rsidRPr="008A658A" w:rsidRDefault="00B152EE" w:rsidP="0019299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851"/>
        <w:jc w:val="both"/>
        <w:textAlignment w:val="baseline"/>
        <w:rPr>
          <w:rFonts w:eastAsia="Calibri"/>
          <w:sz w:val="28"/>
          <w:szCs w:val="28"/>
        </w:rPr>
      </w:pPr>
      <w:r w:rsidRPr="008A658A">
        <w:rPr>
          <w:rFonts w:eastAsia="Calibri"/>
          <w:sz w:val="28"/>
          <w:szCs w:val="28"/>
          <w:shd w:val="clear" w:color="auto" w:fill="FFFFFF"/>
        </w:rPr>
        <w:t>Повысить профессиональную компетентность педагогических работников</w:t>
      </w:r>
      <w:r w:rsidR="00485AAB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8A658A">
        <w:rPr>
          <w:rFonts w:eastAsia="Calibri"/>
          <w:sz w:val="28"/>
          <w:szCs w:val="28"/>
        </w:rPr>
        <w:t>для обеспечения эффективности и качества дошкольного образования</w:t>
      </w:r>
    </w:p>
    <w:p w:rsidR="00B152EE" w:rsidRPr="008A658A" w:rsidRDefault="00B152EE" w:rsidP="0019299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58A">
        <w:rPr>
          <w:rFonts w:ascii="Times New Roman" w:eastAsia="Calibri" w:hAnsi="Times New Roman" w:cs="Times New Roman"/>
          <w:sz w:val="28"/>
          <w:szCs w:val="28"/>
        </w:rPr>
        <w:t xml:space="preserve">2. Совершенствовать педагогическое мастерство </w:t>
      </w:r>
      <w:r w:rsidRPr="008A65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нравственно-патриотическому воспитанию в условиях перехода на ФГОС </w:t>
      </w:r>
      <w:proofErr w:type="gramStart"/>
      <w:r w:rsidRPr="008A65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</w:t>
      </w:r>
      <w:r w:rsidR="00052F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8A658A">
        <w:rPr>
          <w:rFonts w:ascii="Times New Roman" w:eastAsia="Calibri" w:hAnsi="Times New Roman" w:cs="Times New Roman"/>
          <w:sz w:val="28"/>
          <w:szCs w:val="28"/>
        </w:rPr>
        <w:t>путем</w:t>
      </w:r>
      <w:proofErr w:type="gramEnd"/>
      <w:r w:rsidRPr="008A658A">
        <w:rPr>
          <w:rFonts w:ascii="Times New Roman" w:eastAsia="Calibri" w:hAnsi="Times New Roman" w:cs="Times New Roman"/>
          <w:sz w:val="28"/>
          <w:szCs w:val="28"/>
        </w:rPr>
        <w:t xml:space="preserve"> обобщения и распространения передового педагогического опыта педагогических работников</w:t>
      </w:r>
    </w:p>
    <w:p w:rsidR="00B152EE" w:rsidRPr="008A658A" w:rsidRDefault="00B152EE" w:rsidP="0019299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58A">
        <w:rPr>
          <w:rFonts w:ascii="Times New Roman" w:eastAsia="Calibri" w:hAnsi="Times New Roman" w:cs="Times New Roman"/>
          <w:sz w:val="28"/>
          <w:szCs w:val="28"/>
        </w:rPr>
        <w:t>3. Способствовать раскрытию</w:t>
      </w:r>
      <w:r w:rsidR="00485A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658A">
        <w:rPr>
          <w:rFonts w:ascii="Times New Roman" w:eastAsia="Calibri" w:hAnsi="Times New Roman" w:cs="Times New Roman"/>
          <w:sz w:val="28"/>
          <w:szCs w:val="28"/>
        </w:rPr>
        <w:t>творческого потенциала педагогических работников через активное участие в работе</w:t>
      </w:r>
      <w:r w:rsidR="00485A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658A">
        <w:rPr>
          <w:rFonts w:ascii="Times New Roman" w:eastAsia="Calibri" w:hAnsi="Times New Roman" w:cs="Times New Roman"/>
          <w:sz w:val="28"/>
          <w:szCs w:val="28"/>
        </w:rPr>
        <w:t xml:space="preserve">творческого объединения </w:t>
      </w:r>
    </w:p>
    <w:p w:rsidR="00B152EE" w:rsidRPr="008A658A" w:rsidRDefault="00B152EE" w:rsidP="001929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задачи были реализованы в полном объёме.</w:t>
      </w:r>
    </w:p>
    <w:p w:rsidR="00B152EE" w:rsidRDefault="00B152EE" w:rsidP="001929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973A9" w:rsidRPr="008A658A" w:rsidRDefault="00A973A9" w:rsidP="001929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Ведущими</w:t>
      </w:r>
      <w:r w:rsidR="00485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A65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направлениями</w:t>
      </w:r>
      <w:r w:rsidR="00485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A65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работы</w:t>
      </w:r>
      <w:r w:rsidR="0048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были:</w:t>
      </w:r>
    </w:p>
    <w:p w:rsidR="00A973A9" w:rsidRPr="008A658A" w:rsidRDefault="00A973A9" w:rsidP="001929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базовых документов ФГОС</w:t>
      </w:r>
      <w:r w:rsidR="00485A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27BB9"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поколения.</w:t>
      </w:r>
    </w:p>
    <w:p w:rsidR="00A973A9" w:rsidRPr="008A658A" w:rsidRDefault="00CD750A" w:rsidP="001929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r w:rsidR="00A973A9"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методических занятиях, се</w:t>
      </w:r>
      <w:r w:rsidR="0048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минарах по изучению и внедрению </w:t>
      </w:r>
      <w:r w:rsidR="00A973A9"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ФГОС.</w:t>
      </w:r>
    </w:p>
    <w:p w:rsidR="00A973A9" w:rsidRPr="008A658A" w:rsidRDefault="00CD750A" w:rsidP="001929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973A9"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образовательных информационных технологий в процесс обучения.</w:t>
      </w:r>
    </w:p>
    <w:p w:rsidR="00A973A9" w:rsidRPr="008A658A" w:rsidRDefault="00A973A9" w:rsidP="001929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CC" w:rsidRDefault="00FB2ACC" w:rsidP="001929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Pr="00FB2ACC">
        <w:rPr>
          <w:rFonts w:ascii="Times New Roman" w:hAnsi="Times New Roman" w:cs="Times New Roman"/>
          <w:sz w:val="28"/>
          <w:szCs w:val="28"/>
        </w:rPr>
        <w:t>мастерской творческого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2015-2016</w:t>
      </w:r>
      <w:r w:rsidR="00A973A9"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48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3A9"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человек.</w:t>
      </w:r>
    </w:p>
    <w:p w:rsidR="00A973A9" w:rsidRPr="008A658A" w:rsidRDefault="00A973A9" w:rsidP="001929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заседаниях</w:t>
      </w:r>
      <w:r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рассматривались вопросы:</w:t>
      </w:r>
    </w:p>
    <w:p w:rsidR="00A973A9" w:rsidRDefault="00FB2ACC" w:rsidP="0019299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ACC">
        <w:rPr>
          <w:rFonts w:ascii="Times New Roman" w:hAnsi="Times New Roman" w:cs="Times New Roman"/>
          <w:sz w:val="28"/>
          <w:szCs w:val="28"/>
        </w:rPr>
        <w:t>Организация нравственно – патриотического воспитания в ДОО в условиях введения ФГОС ДО</w:t>
      </w:r>
      <w:r w:rsidR="00485AAB">
        <w:rPr>
          <w:rFonts w:ascii="Times New Roman" w:hAnsi="Times New Roman" w:cs="Times New Roman"/>
          <w:sz w:val="28"/>
          <w:szCs w:val="28"/>
        </w:rPr>
        <w:t>.</w:t>
      </w:r>
    </w:p>
    <w:p w:rsidR="004437E9" w:rsidRPr="00BE15BC" w:rsidRDefault="004437E9" w:rsidP="0019299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5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Страницы истории и культуры Смоленска в системе нравственно-патриоти</w:t>
      </w:r>
      <w:r w:rsidR="00BE15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ческого воспитания дошкольников</w:t>
      </w:r>
      <w:r w:rsidRPr="00BE15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37E9" w:rsidRPr="00BE15BC" w:rsidRDefault="004437E9" w:rsidP="0019299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5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Изучение родной природы – средство нравственно-патриоти</w:t>
      </w:r>
      <w:r w:rsidR="00BE15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ческого воспитания дошкольников</w:t>
      </w:r>
      <w:r w:rsidRPr="00BE15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37E9" w:rsidRPr="00BE15BC" w:rsidRDefault="004437E9" w:rsidP="0019299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5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Изучение социальной сферы в системе нравственно-патриотического воспитания дошкольников</w:t>
      </w:r>
      <w:r w:rsidR="00485A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973A9" w:rsidRPr="008A658A" w:rsidRDefault="00A973A9" w:rsidP="001929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заседания проводились</w:t>
      </w:r>
      <w:r w:rsidR="0048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дискуссионных встреч, семинаров, которые носили</w:t>
      </w:r>
      <w:r w:rsidR="0048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теоретически-практическую направленность. </w:t>
      </w:r>
    </w:p>
    <w:p w:rsidR="00A973A9" w:rsidRPr="008A658A" w:rsidRDefault="00A973A9" w:rsidP="001929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часть заседания посвящена теории рассматриваем</w:t>
      </w:r>
      <w:r w:rsidR="00065CC4" w:rsidRPr="00065CC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темы, во второй части воспитатели</w:t>
      </w:r>
      <w:r w:rsidRPr="0006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</w:t>
      </w:r>
      <w:r w:rsidR="00065CC4" w:rsidRPr="00065C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="0048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CC4" w:rsidRPr="00065C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применения данной теории</w:t>
      </w:r>
      <w:r w:rsidRPr="0006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практике. </w:t>
      </w:r>
      <w:r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форма работы позволяла</w:t>
      </w:r>
      <w:r w:rsidR="0048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логически выстроенную систему вопроса. Видя возможности конкретного применения на практике тех или иных те</w:t>
      </w:r>
      <w:r w:rsidR="00195C46">
        <w:rPr>
          <w:rFonts w:ascii="Times New Roman" w:eastAsia="Times New Roman" w:hAnsi="Times New Roman" w:cs="Times New Roman"/>
          <w:sz w:val="28"/>
          <w:szCs w:val="28"/>
          <w:lang w:eastAsia="ru-RU"/>
        </w:rPr>
        <w:t>хнологий, методов, форм, воспитатель</w:t>
      </w:r>
      <w:r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решал</w:t>
      </w:r>
      <w:r w:rsidR="0048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эффективности и необходимости их применения в своей работе.</w:t>
      </w:r>
    </w:p>
    <w:p w:rsidR="00480418" w:rsidRDefault="00646618" w:rsidP="001929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="00FA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участники</w:t>
      </w:r>
      <w:r w:rsidR="0048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мастерской методического опыта</w:t>
      </w:r>
      <w:r w:rsidR="0048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3A9"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занимаются самообразованием, самосовершенствуются и обмениваются опытом с коллегами</w:t>
      </w:r>
      <w:r w:rsidR="004804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AAB" w:rsidRDefault="00485AAB" w:rsidP="001929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566" w:rsidRPr="00B541B8" w:rsidRDefault="00E00B49" w:rsidP="0019299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41B8">
        <w:rPr>
          <w:rFonts w:ascii="Times New Roman" w:hAnsi="Times New Roman" w:cs="Times New Roman"/>
          <w:sz w:val="28"/>
          <w:szCs w:val="28"/>
          <w:u w:val="single"/>
        </w:rPr>
        <w:t>Итоги работы МО:</w:t>
      </w:r>
    </w:p>
    <w:p w:rsidR="00E00B49" w:rsidRDefault="0035212C" w:rsidP="0019299A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Признать работу мастерской педагогического опыта</w:t>
      </w:r>
      <w:r w:rsidR="00E00B49" w:rsidRPr="008A658A">
        <w:rPr>
          <w:rFonts w:ascii="Times New Roman" w:hAnsi="Times New Roman" w:cs="Times New Roman"/>
          <w:sz w:val="28"/>
          <w:szCs w:val="28"/>
        </w:rPr>
        <w:t xml:space="preserve"> удовлетворительной, плодотворной, </w:t>
      </w:r>
      <w:proofErr w:type="spellStart"/>
      <w:r w:rsidR="00E00B49" w:rsidRPr="008A658A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E00B49" w:rsidRPr="008A658A">
        <w:rPr>
          <w:rFonts w:ascii="Times New Roman" w:hAnsi="Times New Roman" w:cs="Times New Roman"/>
          <w:sz w:val="28"/>
          <w:szCs w:val="28"/>
        </w:rPr>
        <w:t>.</w:t>
      </w:r>
    </w:p>
    <w:p w:rsidR="00721D4D" w:rsidRDefault="0035212C" w:rsidP="0019299A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12C">
        <w:rPr>
          <w:rFonts w:ascii="Times New Roman" w:hAnsi="Times New Roman" w:cs="Times New Roman"/>
          <w:sz w:val="28"/>
          <w:szCs w:val="28"/>
        </w:rPr>
        <w:t>Изучать</w:t>
      </w:r>
      <w:r w:rsidR="00485AAB">
        <w:rPr>
          <w:rFonts w:ascii="Times New Roman" w:hAnsi="Times New Roman" w:cs="Times New Roman"/>
          <w:sz w:val="28"/>
          <w:szCs w:val="28"/>
        </w:rPr>
        <w:t xml:space="preserve"> </w:t>
      </w:r>
      <w:r w:rsidRPr="0035212C">
        <w:rPr>
          <w:rFonts w:ascii="Times New Roman" w:hAnsi="Times New Roman" w:cs="Times New Roman"/>
          <w:sz w:val="28"/>
          <w:szCs w:val="28"/>
        </w:rPr>
        <w:t>и применять</w:t>
      </w:r>
      <w:r w:rsidR="00485AAB">
        <w:rPr>
          <w:rFonts w:ascii="Times New Roman" w:hAnsi="Times New Roman" w:cs="Times New Roman"/>
          <w:sz w:val="28"/>
          <w:szCs w:val="28"/>
        </w:rPr>
        <w:t xml:space="preserve"> </w:t>
      </w:r>
      <w:r w:rsidRPr="0035212C">
        <w:rPr>
          <w:rFonts w:ascii="Times New Roman" w:hAnsi="Times New Roman" w:cs="Times New Roman"/>
          <w:sz w:val="28"/>
          <w:szCs w:val="28"/>
        </w:rPr>
        <w:t>в образовательном процессе современные педагогические технологии для форми</w:t>
      </w:r>
      <w:r w:rsidR="004D0D9E">
        <w:rPr>
          <w:rFonts w:ascii="Times New Roman" w:hAnsi="Times New Roman" w:cs="Times New Roman"/>
          <w:sz w:val="28"/>
          <w:szCs w:val="28"/>
        </w:rPr>
        <w:t>рования глубоких знаний воспитанников</w:t>
      </w:r>
    </w:p>
    <w:p w:rsidR="00B152EE" w:rsidRDefault="00721D4D" w:rsidP="0019299A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D4D">
        <w:rPr>
          <w:rFonts w:ascii="Times New Roman" w:hAnsi="Times New Roman" w:cs="Times New Roman"/>
          <w:sz w:val="28"/>
          <w:szCs w:val="28"/>
        </w:rPr>
        <w:t>Совершенствовать мет</w:t>
      </w:r>
      <w:r>
        <w:rPr>
          <w:rFonts w:ascii="Times New Roman" w:hAnsi="Times New Roman" w:cs="Times New Roman"/>
          <w:sz w:val="28"/>
          <w:szCs w:val="28"/>
        </w:rPr>
        <w:t>оды и формы работы</w:t>
      </w:r>
      <w:r w:rsidR="00485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85AAB">
        <w:rPr>
          <w:rFonts w:ascii="Times New Roman" w:hAnsi="Times New Roman" w:cs="Times New Roman"/>
          <w:sz w:val="28"/>
          <w:szCs w:val="28"/>
        </w:rPr>
        <w:t xml:space="preserve"> </w:t>
      </w:r>
      <w:r w:rsidRPr="00721D4D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по нравственно-патриотическому воспитанию</w:t>
      </w:r>
      <w:r w:rsidRPr="00721D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учиться организовывать</w:t>
      </w:r>
      <w:r w:rsidRPr="00721D4D">
        <w:rPr>
          <w:rFonts w:ascii="Times New Roman" w:hAnsi="Times New Roman" w:cs="Times New Roman"/>
          <w:sz w:val="28"/>
          <w:szCs w:val="28"/>
        </w:rPr>
        <w:t xml:space="preserve"> проектно-исследо</w:t>
      </w:r>
      <w:r>
        <w:rPr>
          <w:rFonts w:ascii="Times New Roman" w:hAnsi="Times New Roman" w:cs="Times New Roman"/>
          <w:sz w:val="28"/>
          <w:szCs w:val="28"/>
        </w:rPr>
        <w:t>вательскую деятельность детей</w:t>
      </w:r>
      <w:r w:rsidRPr="00721D4D">
        <w:rPr>
          <w:rFonts w:ascii="Times New Roman" w:hAnsi="Times New Roman" w:cs="Times New Roman"/>
          <w:sz w:val="28"/>
          <w:szCs w:val="28"/>
        </w:rPr>
        <w:t>.</w:t>
      </w:r>
    </w:p>
    <w:p w:rsidR="00B152EE" w:rsidRDefault="00B152EE" w:rsidP="00BA1B90">
      <w:pPr>
        <w:pStyle w:val="a3"/>
        <w:spacing w:after="0" w:line="360" w:lineRule="auto"/>
        <w:ind w:left="851"/>
        <w:jc w:val="both"/>
      </w:pPr>
    </w:p>
    <w:p w:rsidR="0019299A" w:rsidRPr="0097655A" w:rsidRDefault="0019299A" w:rsidP="001929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65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на 2016-2017 учебный год:</w:t>
      </w:r>
    </w:p>
    <w:p w:rsidR="0019299A" w:rsidRPr="008A658A" w:rsidRDefault="00BA1B90" w:rsidP="001929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Внедрять</w:t>
      </w:r>
      <w:r w:rsidR="0019299A"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образовательные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стандарты </w:t>
      </w:r>
      <w:r w:rsidR="003C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нравственно-патриотическому воспитанию дошкольников средствами краеведения.</w:t>
      </w:r>
    </w:p>
    <w:p w:rsidR="0019299A" w:rsidRPr="008A658A" w:rsidRDefault="0019299A" w:rsidP="001929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Изучать</w:t>
      </w:r>
      <w:r w:rsidR="0048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применять</w:t>
      </w:r>
      <w:r w:rsidR="0048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процессе современные педагогические технологии для форми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глубоких знаний воспитанников</w:t>
      </w:r>
      <w:r w:rsidR="003C2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99A" w:rsidRPr="008A658A" w:rsidRDefault="0019299A" w:rsidP="001929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Совершенствовать методы и формы работы</w:t>
      </w:r>
      <w:r w:rsidR="0048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одарёнными детьми, организовать проектно-исследо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вательскую деятельность воспитанников</w:t>
      </w:r>
      <w:r w:rsidRPr="008A6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12C" w:rsidRPr="00B152EE" w:rsidRDefault="0035212C" w:rsidP="0019299A">
      <w:pPr>
        <w:tabs>
          <w:tab w:val="left" w:pos="1125"/>
        </w:tabs>
        <w:spacing w:line="360" w:lineRule="auto"/>
      </w:pPr>
    </w:p>
    <w:sectPr w:rsidR="0035212C" w:rsidRPr="00B152EE" w:rsidSect="00EB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40BF"/>
    <w:multiLevelType w:val="hybridMultilevel"/>
    <w:tmpl w:val="C87E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9287B"/>
    <w:multiLevelType w:val="hybridMultilevel"/>
    <w:tmpl w:val="20768FE6"/>
    <w:lvl w:ilvl="0" w:tplc="CD7A7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861E63"/>
    <w:multiLevelType w:val="hybridMultilevel"/>
    <w:tmpl w:val="5C5A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52980"/>
    <w:multiLevelType w:val="hybridMultilevel"/>
    <w:tmpl w:val="952EA0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35D066C"/>
    <w:multiLevelType w:val="hybridMultilevel"/>
    <w:tmpl w:val="BDE45AD4"/>
    <w:lvl w:ilvl="0" w:tplc="2F7875F6">
      <w:start w:val="1"/>
      <w:numFmt w:val="decimal"/>
      <w:lvlText w:val="%1."/>
      <w:lvlJc w:val="left"/>
      <w:pPr>
        <w:ind w:left="2021" w:hanging="11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AE275A6"/>
    <w:multiLevelType w:val="hybridMultilevel"/>
    <w:tmpl w:val="45D0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A73"/>
    <w:rsid w:val="00006883"/>
    <w:rsid w:val="00052F5E"/>
    <w:rsid w:val="0006121D"/>
    <w:rsid w:val="00065CC4"/>
    <w:rsid w:val="00093FD2"/>
    <w:rsid w:val="000B290C"/>
    <w:rsid w:val="000E3940"/>
    <w:rsid w:val="00125A6F"/>
    <w:rsid w:val="00145DB1"/>
    <w:rsid w:val="001919F4"/>
    <w:rsid w:val="0019299A"/>
    <w:rsid w:val="00195C46"/>
    <w:rsid w:val="001A258C"/>
    <w:rsid w:val="001B6A8E"/>
    <w:rsid w:val="002123C8"/>
    <w:rsid w:val="0026768E"/>
    <w:rsid w:val="002A5546"/>
    <w:rsid w:val="00341B41"/>
    <w:rsid w:val="00345C35"/>
    <w:rsid w:val="0035212C"/>
    <w:rsid w:val="00376F10"/>
    <w:rsid w:val="0039072E"/>
    <w:rsid w:val="003C2D09"/>
    <w:rsid w:val="00406F4A"/>
    <w:rsid w:val="00417DEB"/>
    <w:rsid w:val="0042598F"/>
    <w:rsid w:val="004437E9"/>
    <w:rsid w:val="00462ECE"/>
    <w:rsid w:val="00480418"/>
    <w:rsid w:val="00485464"/>
    <w:rsid w:val="00485AAB"/>
    <w:rsid w:val="004D0D9E"/>
    <w:rsid w:val="0052302D"/>
    <w:rsid w:val="00531864"/>
    <w:rsid w:val="0059067E"/>
    <w:rsid w:val="005D6762"/>
    <w:rsid w:val="005F16B1"/>
    <w:rsid w:val="00602D00"/>
    <w:rsid w:val="006331A9"/>
    <w:rsid w:val="00646618"/>
    <w:rsid w:val="00721D4D"/>
    <w:rsid w:val="00740BF7"/>
    <w:rsid w:val="0077472B"/>
    <w:rsid w:val="008203B4"/>
    <w:rsid w:val="008A31C7"/>
    <w:rsid w:val="008A658A"/>
    <w:rsid w:val="009256F3"/>
    <w:rsid w:val="009262C5"/>
    <w:rsid w:val="0097655A"/>
    <w:rsid w:val="009816AD"/>
    <w:rsid w:val="009A1113"/>
    <w:rsid w:val="009E74EC"/>
    <w:rsid w:val="00A360AC"/>
    <w:rsid w:val="00A56A0A"/>
    <w:rsid w:val="00A83EE1"/>
    <w:rsid w:val="00A973A9"/>
    <w:rsid w:val="00AB35E6"/>
    <w:rsid w:val="00AC6479"/>
    <w:rsid w:val="00AE461E"/>
    <w:rsid w:val="00AE4FB3"/>
    <w:rsid w:val="00B11788"/>
    <w:rsid w:val="00B152EE"/>
    <w:rsid w:val="00B16F8D"/>
    <w:rsid w:val="00B27BB9"/>
    <w:rsid w:val="00B541B8"/>
    <w:rsid w:val="00B85D70"/>
    <w:rsid w:val="00BA1B90"/>
    <w:rsid w:val="00BC56A8"/>
    <w:rsid w:val="00BD6250"/>
    <w:rsid w:val="00BE15BC"/>
    <w:rsid w:val="00BE700D"/>
    <w:rsid w:val="00C14AB1"/>
    <w:rsid w:val="00C3005C"/>
    <w:rsid w:val="00C5467D"/>
    <w:rsid w:val="00C5791B"/>
    <w:rsid w:val="00C60E01"/>
    <w:rsid w:val="00C615AC"/>
    <w:rsid w:val="00C65144"/>
    <w:rsid w:val="00C837A9"/>
    <w:rsid w:val="00CC3BFA"/>
    <w:rsid w:val="00CD750A"/>
    <w:rsid w:val="00D2211C"/>
    <w:rsid w:val="00D86379"/>
    <w:rsid w:val="00D94B90"/>
    <w:rsid w:val="00DF65BD"/>
    <w:rsid w:val="00E00B49"/>
    <w:rsid w:val="00E53AC3"/>
    <w:rsid w:val="00E95A75"/>
    <w:rsid w:val="00EA6660"/>
    <w:rsid w:val="00EB45EE"/>
    <w:rsid w:val="00EF3884"/>
    <w:rsid w:val="00F13A73"/>
    <w:rsid w:val="00F3005D"/>
    <w:rsid w:val="00F46566"/>
    <w:rsid w:val="00F525C1"/>
    <w:rsid w:val="00F85A3F"/>
    <w:rsid w:val="00FA5BD3"/>
    <w:rsid w:val="00FB2ACC"/>
    <w:rsid w:val="00FC46BC"/>
    <w:rsid w:val="00FD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D55D"/>
  <w15:docId w15:val="{2E8AE6A4-7A02-45B3-B717-0AAA771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B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dcterms:created xsi:type="dcterms:W3CDTF">2016-05-05T04:38:00Z</dcterms:created>
  <dcterms:modified xsi:type="dcterms:W3CDTF">2018-09-21T08:26:00Z</dcterms:modified>
</cp:coreProperties>
</file>