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0B" w:rsidRDefault="0059160B" w:rsidP="002E1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0B">
        <w:rPr>
          <w:rFonts w:ascii="Times New Roman" w:hAnsi="Times New Roman" w:cs="Times New Roman"/>
          <w:b/>
          <w:sz w:val="28"/>
          <w:szCs w:val="28"/>
          <w:highlight w:val="yellow"/>
        </w:rPr>
        <w:t>В каталоге инновационного опыта ___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14</w:t>
      </w:r>
      <w:r w:rsidRPr="0059160B">
        <w:rPr>
          <w:rFonts w:ascii="Times New Roman" w:hAnsi="Times New Roman" w:cs="Times New Roman"/>
          <w:b/>
          <w:sz w:val="28"/>
          <w:szCs w:val="28"/>
          <w:highlight w:val="yellow"/>
        </w:rPr>
        <w:t>____</w:t>
      </w:r>
    </w:p>
    <w:p w:rsidR="008C605F" w:rsidRDefault="00BE6ACB" w:rsidP="002E1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bookmarkStart w:id="0" w:name="_GoBack"/>
      <w:bookmarkEnd w:id="0"/>
      <w:r w:rsidR="00A81288" w:rsidRPr="00A81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8D2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A81288" w:rsidRPr="00A81288">
        <w:rPr>
          <w:rFonts w:ascii="Times New Roman" w:hAnsi="Times New Roman" w:cs="Times New Roman"/>
          <w:b/>
          <w:sz w:val="28"/>
          <w:szCs w:val="28"/>
        </w:rPr>
        <w:t>Киноклуба «Доброе кино» в рамках семинара по проблеме духовно-нравственного воспитания на уроках и внеурочное время</w:t>
      </w:r>
    </w:p>
    <w:p w:rsidR="007A5A8D" w:rsidRDefault="007A5A8D" w:rsidP="007A5A8D">
      <w:pPr>
        <w:jc w:val="right"/>
        <w:rPr>
          <w:rFonts w:ascii="Times New Roman" w:hAnsi="Times New Roman" w:cs="Times New Roman"/>
          <w:sz w:val="28"/>
          <w:szCs w:val="28"/>
        </w:rPr>
      </w:pPr>
      <w:r w:rsidRPr="007A5A8D">
        <w:rPr>
          <w:rFonts w:ascii="Times New Roman" w:hAnsi="Times New Roman" w:cs="Times New Roman"/>
          <w:sz w:val="28"/>
          <w:szCs w:val="28"/>
        </w:rPr>
        <w:t>Степанова 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5A8D" w:rsidRPr="007A5A8D" w:rsidRDefault="007A5A8D" w:rsidP="007A5A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МБОУ «СШ№ 33»</w:t>
      </w:r>
    </w:p>
    <w:p w:rsidR="00A81288" w:rsidRPr="00A81288" w:rsidRDefault="00A81288" w:rsidP="002E15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81288">
        <w:rPr>
          <w:rFonts w:ascii="Times New Roman" w:hAnsi="Times New Roman" w:cs="Times New Roman"/>
          <w:b/>
          <w:sz w:val="28"/>
          <w:szCs w:val="28"/>
        </w:rPr>
        <w:t>Цель, задачи, направления деятельности</w:t>
      </w:r>
    </w:p>
    <w:p w:rsidR="002E1516" w:rsidRDefault="00A81288" w:rsidP="003178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2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1516" w:rsidRPr="002E1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</w:t>
      </w:r>
      <w:r w:rsidRPr="002E1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ель</w:t>
      </w:r>
      <w:r w:rsidRPr="00A81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занятий киноклуба </w:t>
      </w:r>
      <w:r w:rsidR="002E1516" w:rsidRPr="00A81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2E1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1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патриотизма, самостоятельного мышления, художественно-творческих способностей, формирование нравственных основ развития личности. </w:t>
      </w:r>
    </w:p>
    <w:p w:rsidR="00403070" w:rsidRPr="00403070" w:rsidRDefault="00403070" w:rsidP="004030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фильмов в группе и совместное обсуждение позволяет решать множество </w:t>
      </w:r>
      <w:r w:rsidRPr="0040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</w:p>
    <w:p w:rsidR="002D2B9C" w:rsidRPr="002D2B9C" w:rsidRDefault="002D2B9C" w:rsidP="0040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9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высказывания обучающимися их мыслей, проявления эмоций и чувств, поиска модели своего поведения, демонстрации своего мнения окружающим.</w:t>
      </w:r>
    </w:p>
    <w:p w:rsidR="00403070" w:rsidRPr="00403070" w:rsidRDefault="00403070" w:rsidP="0040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психологической компетентности: знакомство с различными социальными типажами (типы темперамента, социальные роли и т.д.) и обучение взаимодействию с ними.</w:t>
      </w:r>
    </w:p>
    <w:p w:rsidR="00403070" w:rsidRPr="00403070" w:rsidRDefault="00403070" w:rsidP="0040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эмоциональной сферы. Обучение участников навыкам </w:t>
      </w:r>
      <w:proofErr w:type="spellStart"/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определения собственных чувств (рефлексии) и эмоциональных состояний партнера по общению (или киногероя).</w:t>
      </w:r>
    </w:p>
    <w:p w:rsidR="00403070" w:rsidRPr="00403070" w:rsidRDefault="00403070" w:rsidP="0040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решения проблем. Работа с фильмом позволяет увидеть, что существует большое количество способов решения какой-либо проблемы, расширить поведенческий репертуар участников группы.</w:t>
      </w:r>
    </w:p>
    <w:p w:rsidR="00403070" w:rsidRPr="00403070" w:rsidRDefault="00403070" w:rsidP="00403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стресса. Фильм и его анализ позволяет снять эмоциональное напряжение, а также обучает навыкам релаксации и спонтанности в поведении.</w:t>
      </w:r>
    </w:p>
    <w:p w:rsidR="00403070" w:rsidRPr="00403070" w:rsidRDefault="00403070" w:rsidP="004030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Важными этапами проведения занятия являются обсуждение увиденного фильма, самоанализ.</w:t>
      </w:r>
    </w:p>
    <w:p w:rsidR="00403070" w:rsidRPr="00403070" w:rsidRDefault="00403070" w:rsidP="004030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обсуждения фильмов в группе </w:t>
      </w:r>
      <w:proofErr w:type="gramStart"/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просмотра:  </w:t>
      </w:r>
    </w:p>
    <w:p w:rsidR="00403070" w:rsidRPr="00403070" w:rsidRDefault="00403070" w:rsidP="00403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</w:t>
      </w:r>
      <w:proofErr w:type="spellStart"/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отреагирование</w:t>
      </w:r>
      <w:proofErr w:type="spellEnd"/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актуальных на данный момент жизни чувств и переживаний.</w:t>
      </w:r>
    </w:p>
    <w:p w:rsidR="00403070" w:rsidRPr="00403070" w:rsidRDefault="00403070" w:rsidP="00403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и переосмысление своих целей и потребностей, действий, чувств, важных для позитивного построения собственной жизни.</w:t>
      </w:r>
    </w:p>
    <w:p w:rsidR="00403070" w:rsidRPr="00403070" w:rsidRDefault="00403070" w:rsidP="00403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способности анализировать ситуации и быть честными перед самими собой в своих чувствах и поступках. Это необходимо, чтобы самому управлять своей жизнью.</w:t>
      </w:r>
    </w:p>
    <w:p w:rsidR="00403070" w:rsidRPr="00403070" w:rsidRDefault="00403070" w:rsidP="00403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к сопереживанию.</w:t>
      </w:r>
    </w:p>
    <w:p w:rsidR="00403070" w:rsidRPr="00403070" w:rsidRDefault="00403070" w:rsidP="004030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оговориться: не всякое кино, на мой взгляд, полезно показывать подросткам.</w:t>
      </w:r>
    </w:p>
    <w:p w:rsidR="00403070" w:rsidRPr="00403070" w:rsidRDefault="00403070" w:rsidP="004030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Выбирая фильмы для работы киноклуба </w:t>
      </w:r>
      <w:r w:rsidRPr="002D2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исходить</w:t>
      </w: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нескольких положени</w:t>
      </w:r>
      <w:r w:rsidRPr="002D2B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3070" w:rsidRPr="00403070" w:rsidRDefault="00403070" w:rsidP="00403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должен затрагивать актуальную для подростков тему</w:t>
      </w:r>
    </w:p>
    <w:p w:rsidR="00403070" w:rsidRPr="00403070" w:rsidRDefault="00403070" w:rsidP="00403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должен быть интересным</w:t>
      </w:r>
    </w:p>
    <w:p w:rsidR="00403070" w:rsidRPr="00403070" w:rsidRDefault="00403070" w:rsidP="00403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должен быть не слишком длинным и довольно динамичным</w:t>
      </w:r>
    </w:p>
    <w:p w:rsidR="00403070" w:rsidRPr="00403070" w:rsidRDefault="00403070" w:rsidP="00403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не должен быть жестоким, банальным, "затертым" показами по телевизору</w:t>
      </w:r>
    </w:p>
    <w:p w:rsidR="002E1516" w:rsidRPr="00403070" w:rsidRDefault="002E1516" w:rsidP="002E1516">
      <w:pPr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занятий киноклуба представлено несколькими разделами (в соответствии с психолого-педагогическими особенностями развития личности подростка, целями и задачами, которые мы поставили перед киноклубом): 1. Фильмы, созданные по мотивам былинных сказаний, сказки (как средство патриотического воспитания). 2. Фильмы о войне, подвигах людей, сражавшихся ради Победы. 3. Детский кинематограф 1970 -середины 1980-х годов </w:t>
      </w:r>
      <w:r w:rsidRPr="0040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ХХ века как средство нравственного воспитания личности. 4. Отношения между девушками и юношами, созданные кинематографистами и мультипликаторами. 5. Нравственные проблемы, отраженные в отечественном кинематографе. 6. Подведение итогов </w:t>
      </w:r>
      <w:proofErr w:type="spellStart"/>
      <w:r w:rsidRPr="0040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киноклубных</w:t>
      </w:r>
      <w:proofErr w:type="spellEnd"/>
      <w:r w:rsidRPr="0040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занятий с подростками.</w:t>
      </w:r>
      <w:r w:rsidRPr="004030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30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</w:t>
      </w:r>
      <w:proofErr w:type="spellStart"/>
      <w:r w:rsidRPr="0040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киноклубных</w:t>
      </w:r>
      <w:proofErr w:type="spellEnd"/>
      <w:r w:rsidRPr="0040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занятий основана на игровых, творческих, проблемных формах деятельности. При определении основных методик проведения занятий, мы опирались на опыт </w:t>
      </w:r>
      <w:proofErr w:type="spellStart"/>
      <w:r w:rsidRPr="0040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медиапедагогов</w:t>
      </w:r>
      <w:proofErr w:type="spellEnd"/>
      <w:r w:rsidRPr="0040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страны, а</w:t>
      </w:r>
      <w:r w:rsidRPr="004030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на психологические аспекты указанных форм работы.</w:t>
      </w:r>
      <w:r w:rsidRPr="004030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30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30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60C" w:rsidRPr="004030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Мероприятия (перечень, краткое описание, результаты)</w:t>
      </w:r>
    </w:p>
    <w:p w:rsidR="003F060C" w:rsidRDefault="003F060C" w:rsidP="00231BE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2016-2017 учебном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состоялось</w:t>
      </w:r>
      <w:r w:rsidR="00935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5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6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</w:t>
      </w:r>
      <w:r w:rsidR="0040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935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0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заседаний киноклуба «Доброе кино»</w:t>
      </w:r>
      <w:r w:rsidR="00E6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шестое занятие запланировано на 24.05.2017г</w:t>
      </w:r>
      <w:r w:rsidR="0040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C5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всех заседаниях киноклуба присутствовал</w:t>
      </w:r>
      <w:r w:rsidR="00DB6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C5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был</w:t>
      </w:r>
      <w:r w:rsidR="00DB6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C5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активным</w:t>
      </w:r>
      <w:r w:rsidR="00DB6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C5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</w:t>
      </w:r>
      <w:r w:rsidR="00DB6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C5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B6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C5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обсуждений </w:t>
      </w:r>
      <w:r w:rsidR="00DB6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C5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священник</w:t>
      </w:r>
      <w:r w:rsidR="00DB6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DB63FD" w:rsidRPr="002F2399">
        <w:rPr>
          <w:rFonts w:ascii="Times New Roman" w:hAnsi="Times New Roman" w:cs="Times New Roman"/>
          <w:sz w:val="28"/>
          <w:szCs w:val="28"/>
        </w:rPr>
        <w:t>храм</w:t>
      </w:r>
      <w:r w:rsidR="00DB63FD">
        <w:rPr>
          <w:rFonts w:ascii="Times New Roman" w:hAnsi="Times New Roman" w:cs="Times New Roman"/>
          <w:sz w:val="28"/>
          <w:szCs w:val="28"/>
        </w:rPr>
        <w:t>а</w:t>
      </w:r>
      <w:r w:rsidR="00DB63FD" w:rsidRPr="002F2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3FD" w:rsidRPr="002F2399">
        <w:rPr>
          <w:rFonts w:ascii="Times New Roman" w:hAnsi="Times New Roman" w:cs="Times New Roman"/>
          <w:sz w:val="28"/>
          <w:szCs w:val="28"/>
        </w:rPr>
        <w:t>Новомучеников</w:t>
      </w:r>
      <w:proofErr w:type="spellEnd"/>
      <w:r w:rsidR="00DB63FD" w:rsidRPr="002F2399">
        <w:rPr>
          <w:rFonts w:ascii="Times New Roman" w:hAnsi="Times New Roman" w:cs="Times New Roman"/>
          <w:sz w:val="28"/>
          <w:szCs w:val="28"/>
        </w:rPr>
        <w:t xml:space="preserve"> и Исповедников Российских</w:t>
      </w:r>
      <w:r w:rsidR="00DB63FD">
        <w:rPr>
          <w:rFonts w:ascii="Times New Roman" w:hAnsi="Times New Roman" w:cs="Times New Roman"/>
          <w:sz w:val="28"/>
          <w:szCs w:val="28"/>
        </w:rPr>
        <w:t>.</w:t>
      </w:r>
      <w:r w:rsidR="00DB63FD" w:rsidRPr="002F23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5142" w:rsidRDefault="00C82E03" w:rsidP="00125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1.Фильм </w:t>
      </w:r>
      <w:r w:rsidRPr="007173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«Волшебные очки»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0128">
        <w:rPr>
          <w:rFonts w:ascii="Times New Roman" w:hAnsi="Times New Roman" w:cs="Times New Roman"/>
          <w:sz w:val="28"/>
          <w:szCs w:val="28"/>
        </w:rPr>
        <w:t xml:space="preserve">режиссера Людмилы </w:t>
      </w:r>
      <w:proofErr w:type="spellStart"/>
      <w:r w:rsidRPr="00C70128">
        <w:rPr>
          <w:rFonts w:ascii="Times New Roman" w:hAnsi="Times New Roman" w:cs="Times New Roman"/>
          <w:sz w:val="28"/>
          <w:szCs w:val="28"/>
        </w:rPr>
        <w:t>Ролдугиной</w:t>
      </w:r>
      <w:proofErr w:type="spellEnd"/>
      <w:r w:rsidR="00125142">
        <w:rPr>
          <w:rFonts w:ascii="Times New Roman" w:hAnsi="Times New Roman" w:cs="Times New Roman"/>
          <w:sz w:val="28"/>
          <w:szCs w:val="28"/>
        </w:rPr>
        <w:t xml:space="preserve"> (сентябрь 2016г.)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73BF">
        <w:rPr>
          <w:rFonts w:ascii="Times New Roman" w:hAnsi="Times New Roman" w:cs="Times New Roman"/>
          <w:sz w:val="28"/>
          <w:szCs w:val="28"/>
        </w:rPr>
        <w:t xml:space="preserve"> </w:t>
      </w:r>
      <w:r w:rsidR="007173BF" w:rsidRPr="00C70128">
        <w:rPr>
          <w:rFonts w:ascii="Times New Roman" w:hAnsi="Times New Roman" w:cs="Times New Roman"/>
          <w:sz w:val="28"/>
          <w:szCs w:val="28"/>
        </w:rPr>
        <w:t xml:space="preserve">Фильм, снятый в жанре святочного рассказа, гораздо шире </w:t>
      </w:r>
      <w:r w:rsidR="007173BF" w:rsidRPr="00C70128">
        <w:rPr>
          <w:rFonts w:ascii="Times New Roman" w:hAnsi="Times New Roman" w:cs="Times New Roman"/>
          <w:sz w:val="28"/>
          <w:szCs w:val="28"/>
        </w:rPr>
        <w:lastRenderedPageBreak/>
        <w:t>святочной, рождественской темы</w:t>
      </w:r>
      <w:r w:rsidR="007173BF">
        <w:rPr>
          <w:rFonts w:ascii="Times New Roman" w:hAnsi="Times New Roman" w:cs="Times New Roman"/>
          <w:sz w:val="28"/>
          <w:szCs w:val="28"/>
        </w:rPr>
        <w:t xml:space="preserve">. Обучающиеся смотрели друг на друга сквозь очки, пытаясь увидеть их «волшебство». Обсуждали символ огня в русской литературе. В качестве обратной связи предлагалось создать </w:t>
      </w:r>
      <w:r w:rsidR="00125142">
        <w:rPr>
          <w:rFonts w:ascii="Times New Roman" w:hAnsi="Times New Roman" w:cs="Times New Roman"/>
          <w:sz w:val="28"/>
          <w:szCs w:val="28"/>
        </w:rPr>
        <w:t xml:space="preserve">продукт </w:t>
      </w:r>
      <w:r w:rsidR="007173BF">
        <w:rPr>
          <w:rFonts w:ascii="Times New Roman" w:hAnsi="Times New Roman" w:cs="Times New Roman"/>
          <w:sz w:val="28"/>
          <w:szCs w:val="28"/>
        </w:rPr>
        <w:t>сво</w:t>
      </w:r>
      <w:r w:rsidR="00125142">
        <w:rPr>
          <w:rFonts w:ascii="Times New Roman" w:hAnsi="Times New Roman" w:cs="Times New Roman"/>
          <w:sz w:val="28"/>
          <w:szCs w:val="28"/>
        </w:rPr>
        <w:t>ей деятельности:</w:t>
      </w:r>
      <w:r w:rsidR="007173BF">
        <w:rPr>
          <w:rFonts w:ascii="Times New Roman" w:hAnsi="Times New Roman" w:cs="Times New Roman"/>
          <w:sz w:val="28"/>
          <w:szCs w:val="28"/>
        </w:rPr>
        <w:t xml:space="preserve"> невидимые очки,</w:t>
      </w:r>
      <w:r w:rsidR="007173BF" w:rsidRPr="007173BF">
        <w:rPr>
          <w:rFonts w:ascii="Times New Roman" w:hAnsi="Times New Roman" w:cs="Times New Roman"/>
          <w:sz w:val="28"/>
          <w:szCs w:val="28"/>
        </w:rPr>
        <w:t xml:space="preserve"> </w:t>
      </w:r>
      <w:r w:rsidR="007173BF">
        <w:rPr>
          <w:rFonts w:ascii="Times New Roman" w:hAnsi="Times New Roman" w:cs="Times New Roman"/>
          <w:sz w:val="28"/>
          <w:szCs w:val="28"/>
        </w:rPr>
        <w:t xml:space="preserve">которые помогут нам рассмотреть бревно в своем глазу и суметь вынуть сучок из глаз наших близких. </w:t>
      </w:r>
    </w:p>
    <w:p w:rsidR="00403070" w:rsidRPr="000242C9" w:rsidRDefault="00F74AA7" w:rsidP="00125142">
      <w:pPr>
        <w:jc w:val="both"/>
        <w:rPr>
          <w:rFonts w:ascii="Times New Roman" w:hAnsi="Times New Roman" w:cs="Times New Roman"/>
          <w:sz w:val="28"/>
          <w:szCs w:val="28"/>
        </w:rPr>
      </w:pPr>
      <w:r w:rsidRPr="000242C9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Базовые ценности:</w:t>
      </w:r>
      <w:r w:rsidR="00A96EFE" w:rsidRPr="00024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любовь, дружба, вера в себя и своих близких</w:t>
      </w:r>
    </w:p>
    <w:p w:rsidR="000F338B" w:rsidRDefault="00125142" w:rsidP="0010338E">
      <w:pPr>
        <w:jc w:val="both"/>
        <w:rPr>
          <w:rFonts w:ascii="Times New Roman" w:hAnsi="Times New Roman" w:cs="Times New Roman"/>
          <w:sz w:val="28"/>
          <w:szCs w:val="28"/>
        </w:rPr>
      </w:pPr>
      <w:r w:rsidRPr="000242C9">
        <w:rPr>
          <w:rFonts w:ascii="Times New Roman" w:hAnsi="Times New Roman" w:cs="Times New Roman"/>
          <w:sz w:val="28"/>
          <w:szCs w:val="28"/>
        </w:rPr>
        <w:t>2.</w:t>
      </w:r>
      <w:r w:rsidR="0059160B">
        <w:rPr>
          <w:rFonts w:ascii="Times New Roman" w:hAnsi="Times New Roman" w:cs="Times New Roman"/>
          <w:sz w:val="28"/>
          <w:szCs w:val="28"/>
        </w:rPr>
        <w:t xml:space="preserve"> </w:t>
      </w:r>
      <w:r w:rsidR="000242C9" w:rsidRPr="000242C9">
        <w:rPr>
          <w:rFonts w:ascii="Times New Roman" w:hAnsi="Times New Roman" w:cs="Times New Roman"/>
          <w:sz w:val="28"/>
          <w:szCs w:val="28"/>
        </w:rPr>
        <w:t>Мультф</w:t>
      </w:r>
      <w:r w:rsidRPr="000242C9">
        <w:rPr>
          <w:rFonts w:ascii="Times New Roman" w:hAnsi="Times New Roman" w:cs="Times New Roman"/>
          <w:sz w:val="28"/>
          <w:szCs w:val="28"/>
        </w:rPr>
        <w:t xml:space="preserve">ильм </w:t>
      </w:r>
      <w:r w:rsidR="000242C9" w:rsidRPr="000242C9">
        <w:rPr>
          <w:rFonts w:ascii="Times New Roman" w:hAnsi="Times New Roman" w:cs="Times New Roman"/>
          <w:b/>
          <w:sz w:val="28"/>
          <w:szCs w:val="28"/>
        </w:rPr>
        <w:t>«Побег»,</w:t>
      </w:r>
      <w:r w:rsidR="000242C9" w:rsidRPr="000242C9">
        <w:rPr>
          <w:rFonts w:ascii="Times New Roman" w:hAnsi="Times New Roman" w:cs="Times New Roman"/>
          <w:sz w:val="28"/>
          <w:szCs w:val="28"/>
        </w:rPr>
        <w:t xml:space="preserve"> снятый в 2006 году «Балтийским телевидением» в рамках проекта «О православных святынях </w:t>
      </w:r>
      <w:proofErr w:type="spellStart"/>
      <w:r w:rsidR="000242C9" w:rsidRPr="000242C9">
        <w:rPr>
          <w:rFonts w:ascii="Times New Roman" w:hAnsi="Times New Roman" w:cs="Times New Roman"/>
          <w:sz w:val="28"/>
          <w:szCs w:val="28"/>
        </w:rPr>
        <w:t>Росcии</w:t>
      </w:r>
      <w:proofErr w:type="spellEnd"/>
      <w:r w:rsidR="000242C9" w:rsidRPr="000242C9">
        <w:rPr>
          <w:rFonts w:ascii="Times New Roman" w:hAnsi="Times New Roman" w:cs="Times New Roman"/>
          <w:sz w:val="28"/>
          <w:szCs w:val="28"/>
        </w:rPr>
        <w:t>»</w:t>
      </w:r>
      <w:r w:rsidR="000242C9">
        <w:rPr>
          <w:rFonts w:ascii="Times New Roman" w:hAnsi="Times New Roman" w:cs="Times New Roman"/>
          <w:sz w:val="28"/>
          <w:szCs w:val="28"/>
        </w:rPr>
        <w:t xml:space="preserve"> (октябрь 201</w:t>
      </w:r>
      <w:r w:rsidR="009C6ED3">
        <w:rPr>
          <w:rFonts w:ascii="Times New Roman" w:hAnsi="Times New Roman" w:cs="Times New Roman"/>
          <w:sz w:val="28"/>
          <w:szCs w:val="28"/>
        </w:rPr>
        <w:t>6</w:t>
      </w:r>
      <w:r w:rsidR="000242C9">
        <w:rPr>
          <w:rFonts w:ascii="Times New Roman" w:hAnsi="Times New Roman" w:cs="Times New Roman"/>
          <w:sz w:val="28"/>
          <w:szCs w:val="28"/>
        </w:rPr>
        <w:t xml:space="preserve">г.). </w:t>
      </w:r>
      <w:r w:rsidR="002269C2">
        <w:rPr>
          <w:rFonts w:ascii="Times New Roman" w:hAnsi="Times New Roman" w:cs="Times New Roman"/>
          <w:sz w:val="28"/>
          <w:szCs w:val="28"/>
        </w:rPr>
        <w:t xml:space="preserve">Куда или от чего может бежать человек? Как обрести счастье? Всегда ли мы видим тех, кто </w:t>
      </w:r>
      <w:r w:rsidR="00D16E13">
        <w:rPr>
          <w:rFonts w:ascii="Times New Roman" w:hAnsi="Times New Roman" w:cs="Times New Roman"/>
          <w:sz w:val="28"/>
          <w:szCs w:val="28"/>
        </w:rPr>
        <w:t>хочет</w:t>
      </w:r>
      <w:r w:rsidR="002269C2">
        <w:rPr>
          <w:rFonts w:ascii="Times New Roman" w:hAnsi="Times New Roman" w:cs="Times New Roman"/>
          <w:sz w:val="28"/>
          <w:szCs w:val="28"/>
        </w:rPr>
        <w:t xml:space="preserve"> нам помочь и готовы принять их помощь? На эти вопросы отвечали после просмотра фильма. </w:t>
      </w:r>
      <w:r w:rsidR="00D16E13">
        <w:rPr>
          <w:rFonts w:ascii="Times New Roman" w:hAnsi="Times New Roman" w:cs="Times New Roman"/>
          <w:sz w:val="28"/>
          <w:szCs w:val="28"/>
        </w:rPr>
        <w:t>В</w:t>
      </w:r>
      <w:r w:rsidR="00D16E13" w:rsidRPr="00D16E13">
        <w:rPr>
          <w:rFonts w:ascii="Times New Roman" w:hAnsi="Times New Roman" w:cs="Times New Roman"/>
          <w:sz w:val="28"/>
          <w:szCs w:val="28"/>
        </w:rPr>
        <w:t xml:space="preserve"> фильме показан яркий образ Смоленской иконы Божией Матери, именуемый Одигитрия. </w:t>
      </w:r>
    </w:p>
    <w:p w:rsidR="0010338E" w:rsidRDefault="0010338E" w:rsidP="001033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2C9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Базовые ценности: любовь, дружба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взаимопомощь, семья, </w:t>
      </w:r>
      <w:r w:rsidR="0066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 (духовный и физический)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вера.</w:t>
      </w:r>
    </w:p>
    <w:p w:rsidR="00414EA4" w:rsidRPr="009C6ED3" w:rsidRDefault="00E335D0" w:rsidP="009C6ED3">
      <w:pPr>
        <w:pStyle w:val="a5"/>
        <w:spacing w:line="276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3.Фильм </w:t>
      </w:r>
      <w:r w:rsidRPr="007C56D8">
        <w:rPr>
          <w:b/>
          <w:sz w:val="28"/>
          <w:szCs w:val="28"/>
          <w:shd w:val="clear" w:color="auto" w:fill="FFFFFF"/>
        </w:rPr>
        <w:t xml:space="preserve">«Кукла </w:t>
      </w:r>
      <w:r w:rsidRPr="00414EA4">
        <w:rPr>
          <w:b/>
          <w:sz w:val="28"/>
          <w:szCs w:val="28"/>
          <w:shd w:val="clear" w:color="auto" w:fill="FFFFFF"/>
        </w:rPr>
        <w:t>рождественской девочки»</w:t>
      </w:r>
      <w:r w:rsidR="009C6ED3">
        <w:rPr>
          <w:b/>
          <w:sz w:val="28"/>
          <w:szCs w:val="28"/>
          <w:shd w:val="clear" w:color="auto" w:fill="FFFFFF"/>
        </w:rPr>
        <w:t xml:space="preserve"> </w:t>
      </w:r>
      <w:r w:rsidR="009C6ED3" w:rsidRPr="009C6ED3">
        <w:rPr>
          <w:sz w:val="28"/>
          <w:szCs w:val="28"/>
          <w:shd w:val="clear" w:color="auto" w:fill="FFFFFF"/>
        </w:rPr>
        <w:t>(ноябрь 2016г.)</w:t>
      </w:r>
      <w:r w:rsidRPr="009C6ED3">
        <w:rPr>
          <w:sz w:val="28"/>
          <w:szCs w:val="28"/>
          <w:shd w:val="clear" w:color="auto" w:fill="FFFFFF"/>
        </w:rPr>
        <w:t>.</w:t>
      </w:r>
      <w:r w:rsidRPr="00414EA4">
        <w:rPr>
          <w:sz w:val="28"/>
          <w:szCs w:val="28"/>
          <w:shd w:val="clear" w:color="auto" w:fill="FFFFFF"/>
        </w:rPr>
        <w:t xml:space="preserve"> </w:t>
      </w:r>
      <w:r w:rsidRPr="00414EA4">
        <w:rPr>
          <w:sz w:val="28"/>
          <w:szCs w:val="28"/>
        </w:rPr>
        <w:t xml:space="preserve">Заседание киноклуба проходило в рамках </w:t>
      </w:r>
      <w:r w:rsidRPr="00414EA4">
        <w:rPr>
          <w:sz w:val="28"/>
          <w:szCs w:val="28"/>
          <w:shd w:val="clear" w:color="auto" w:fill="FFFFFF"/>
        </w:rPr>
        <w:t xml:space="preserve">Рождественских образовательных чтений, </w:t>
      </w:r>
      <w:r w:rsidRPr="00414EA4">
        <w:rPr>
          <w:rFonts w:ascii="Open Sans" w:hAnsi="Open Sans"/>
          <w:sz w:val="28"/>
          <w:szCs w:val="28"/>
          <w:shd w:val="clear" w:color="auto" w:fill="FFFFFF"/>
        </w:rPr>
        <w:t>посвященных теме «1917-2017: уроки столетия».</w:t>
      </w:r>
      <w:r w:rsidR="00414EA4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414EA4" w:rsidRPr="00414EA4">
        <w:rPr>
          <w:sz w:val="28"/>
          <w:szCs w:val="28"/>
          <w:shd w:val="clear" w:color="auto" w:fill="FFFFFF"/>
        </w:rPr>
        <w:t>Как вы понимаете слово «жертвовать»? Жертвовали ли вы чем-либо ради других?</w:t>
      </w:r>
      <w:r w:rsidR="00414EA4">
        <w:rPr>
          <w:sz w:val="28"/>
          <w:szCs w:val="28"/>
          <w:shd w:val="clear" w:color="auto" w:fill="FFFFFF"/>
        </w:rPr>
        <w:t xml:space="preserve"> – эти вопросы породили активн</w:t>
      </w:r>
      <w:r w:rsidR="000C6A6A">
        <w:rPr>
          <w:sz w:val="28"/>
          <w:szCs w:val="28"/>
          <w:shd w:val="clear" w:color="auto" w:fill="FFFFFF"/>
        </w:rPr>
        <w:t>ую</w:t>
      </w:r>
      <w:r w:rsidR="00414EA4">
        <w:rPr>
          <w:sz w:val="28"/>
          <w:szCs w:val="28"/>
          <w:shd w:val="clear" w:color="auto" w:fill="FFFFFF"/>
        </w:rPr>
        <w:t xml:space="preserve"> </w:t>
      </w:r>
      <w:r w:rsidR="000C6A6A">
        <w:rPr>
          <w:sz w:val="28"/>
          <w:szCs w:val="28"/>
          <w:shd w:val="clear" w:color="auto" w:fill="FFFFFF"/>
        </w:rPr>
        <w:t>дискуссию</w:t>
      </w:r>
      <w:r w:rsidR="00414EA4">
        <w:rPr>
          <w:sz w:val="28"/>
          <w:szCs w:val="28"/>
          <w:shd w:val="clear" w:color="auto" w:fill="FFFFFF"/>
        </w:rPr>
        <w:t>. В рамках обсуждения обращались к фильмам, просмотренным на предыдущих заседаниях киноклуба «Щенок» (2015-2016 учебный год), «Волшебный очки».</w:t>
      </w:r>
      <w:r w:rsidR="000C6A6A">
        <w:rPr>
          <w:sz w:val="28"/>
          <w:szCs w:val="28"/>
          <w:shd w:val="clear" w:color="auto" w:fill="FFFFFF"/>
        </w:rPr>
        <w:t xml:space="preserve"> Проблему истинного богатства рассматривали сквозь призму собственного опыта, просмотренных фильмов </w:t>
      </w:r>
      <w:r w:rsidR="000C6A6A" w:rsidRPr="000C6A6A">
        <w:rPr>
          <w:sz w:val="28"/>
          <w:szCs w:val="28"/>
          <w:shd w:val="clear" w:color="auto" w:fill="FFFFFF"/>
        </w:rPr>
        <w:t xml:space="preserve">и </w:t>
      </w:r>
      <w:r w:rsidR="000C6A6A" w:rsidRPr="000C6A6A">
        <w:rPr>
          <w:sz w:val="28"/>
          <w:szCs w:val="28"/>
        </w:rPr>
        <w:t xml:space="preserve">стихотворения в прозе </w:t>
      </w:r>
      <w:proofErr w:type="spellStart"/>
      <w:r w:rsidR="000C6A6A" w:rsidRPr="000C6A6A">
        <w:rPr>
          <w:sz w:val="28"/>
          <w:szCs w:val="28"/>
        </w:rPr>
        <w:t>И.С.Тургенева</w:t>
      </w:r>
      <w:proofErr w:type="spellEnd"/>
      <w:r w:rsidR="000C6A6A" w:rsidRPr="000C6A6A">
        <w:rPr>
          <w:sz w:val="28"/>
          <w:szCs w:val="28"/>
        </w:rPr>
        <w:t xml:space="preserve"> «</w:t>
      </w:r>
      <w:r w:rsidR="000C6A6A" w:rsidRPr="000C6A6A">
        <w:rPr>
          <w:bCs/>
          <w:sz w:val="28"/>
          <w:szCs w:val="28"/>
        </w:rPr>
        <w:t>Два богача».</w:t>
      </w:r>
      <w:r w:rsidR="00975D3A">
        <w:rPr>
          <w:bCs/>
          <w:sz w:val="28"/>
          <w:szCs w:val="28"/>
        </w:rPr>
        <w:t xml:space="preserve"> В качестве рефлексивной деятельности учащимся было предложено создать Сундук времени, наполнив его часами, на которых содержался ответ на вопрос: </w:t>
      </w:r>
      <w:r w:rsidR="00975D3A" w:rsidRPr="00975D3A">
        <w:rPr>
          <w:sz w:val="28"/>
          <w:szCs w:val="28"/>
        </w:rPr>
        <w:t>«Избежать ошибок можно, если…»</w:t>
      </w:r>
      <w:r w:rsidR="00975D3A">
        <w:rPr>
          <w:sz w:val="28"/>
          <w:szCs w:val="28"/>
        </w:rPr>
        <w:t>.</w:t>
      </w:r>
    </w:p>
    <w:p w:rsidR="00975D3A" w:rsidRPr="006E359E" w:rsidRDefault="00975D3A" w:rsidP="006E359E">
      <w:pPr>
        <w:jc w:val="both"/>
        <w:rPr>
          <w:rFonts w:ascii="Times New Roman" w:hAnsi="Times New Roman" w:cs="Times New Roman"/>
          <w:sz w:val="28"/>
          <w:szCs w:val="28"/>
        </w:rPr>
      </w:pPr>
      <w:r w:rsidRPr="006E359E">
        <w:rPr>
          <w:rFonts w:ascii="Times New Roman" w:hAnsi="Times New Roman" w:cs="Times New Roman"/>
          <w:sz w:val="28"/>
          <w:szCs w:val="28"/>
        </w:rPr>
        <w:t>Базовые ценности: любовь,</w:t>
      </w:r>
      <w:r w:rsidR="006E359E" w:rsidRPr="006E359E">
        <w:rPr>
          <w:rFonts w:ascii="Times New Roman" w:hAnsi="Times New Roman" w:cs="Times New Roman"/>
          <w:sz w:val="28"/>
          <w:szCs w:val="28"/>
        </w:rPr>
        <w:t xml:space="preserve"> счастье,</w:t>
      </w:r>
      <w:r w:rsidRPr="006E359E">
        <w:rPr>
          <w:rFonts w:ascii="Times New Roman" w:hAnsi="Times New Roman" w:cs="Times New Roman"/>
          <w:sz w:val="28"/>
          <w:szCs w:val="28"/>
        </w:rPr>
        <w:t xml:space="preserve"> дружба, взаимопомощь, взаимопонимание, отзывчивость, семья, вера.</w:t>
      </w:r>
    </w:p>
    <w:p w:rsidR="005B66B5" w:rsidRDefault="009C6ED3" w:rsidP="0022636C">
      <w:pPr>
        <w:pStyle w:val="a5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</w:t>
      </w:r>
      <w:r w:rsidR="00606AFD">
        <w:rPr>
          <w:sz w:val="28"/>
          <w:szCs w:val="28"/>
          <w:shd w:val="clear" w:color="auto" w:fill="FFFFFF"/>
        </w:rPr>
        <w:t xml:space="preserve">Фильм </w:t>
      </w:r>
      <w:r w:rsidR="00606AFD" w:rsidRPr="00606AFD">
        <w:rPr>
          <w:b/>
          <w:sz w:val="28"/>
          <w:szCs w:val="28"/>
          <w:shd w:val="clear" w:color="auto" w:fill="FFFFFF"/>
        </w:rPr>
        <w:t>«Цирк Бабочек»</w:t>
      </w:r>
      <w:r w:rsidR="00606AFD" w:rsidRPr="00606AFD">
        <w:rPr>
          <w:sz w:val="28"/>
          <w:szCs w:val="28"/>
        </w:rPr>
        <w:t xml:space="preserve"> режиссера </w:t>
      </w:r>
      <w:proofErr w:type="spellStart"/>
      <w:r w:rsidR="00606AFD" w:rsidRPr="00606AFD">
        <w:rPr>
          <w:sz w:val="28"/>
          <w:szCs w:val="28"/>
        </w:rPr>
        <w:t>Джошуа</w:t>
      </w:r>
      <w:proofErr w:type="spellEnd"/>
      <w:r w:rsidR="00606AFD" w:rsidRPr="00606AFD">
        <w:rPr>
          <w:sz w:val="28"/>
          <w:szCs w:val="28"/>
        </w:rPr>
        <w:t xml:space="preserve"> </w:t>
      </w:r>
      <w:proofErr w:type="spellStart"/>
      <w:r w:rsidR="00606AFD" w:rsidRPr="00606AFD">
        <w:rPr>
          <w:sz w:val="28"/>
          <w:szCs w:val="28"/>
        </w:rPr>
        <w:t>Вайгеля</w:t>
      </w:r>
      <w:proofErr w:type="spellEnd"/>
      <w:r w:rsidR="00606AFD" w:rsidRPr="00606AFD">
        <w:rPr>
          <w:b/>
          <w:sz w:val="28"/>
          <w:szCs w:val="28"/>
          <w:shd w:val="clear" w:color="auto" w:fill="FFFFFF"/>
        </w:rPr>
        <w:t xml:space="preserve"> </w:t>
      </w:r>
      <w:r w:rsidR="00606AFD" w:rsidRPr="003D03CC">
        <w:rPr>
          <w:sz w:val="28"/>
          <w:szCs w:val="28"/>
          <w:shd w:val="clear" w:color="auto" w:fill="FFFFFF"/>
        </w:rPr>
        <w:t>(февраль 2017г.).</w:t>
      </w:r>
      <w:r w:rsidR="00606AFD">
        <w:rPr>
          <w:b/>
          <w:sz w:val="28"/>
          <w:szCs w:val="28"/>
          <w:shd w:val="clear" w:color="auto" w:fill="FFFFFF"/>
        </w:rPr>
        <w:t xml:space="preserve"> </w:t>
      </w:r>
      <w:r w:rsidR="007D6E42" w:rsidRPr="007D6E42">
        <w:rPr>
          <w:sz w:val="28"/>
          <w:szCs w:val="28"/>
        </w:rPr>
        <w:t>Фильм, главным персонажем которого стал Ник </w:t>
      </w:r>
      <w:proofErr w:type="spellStart"/>
      <w:r w:rsidR="007D6E42" w:rsidRPr="007D6E42">
        <w:rPr>
          <w:sz w:val="28"/>
          <w:szCs w:val="28"/>
        </w:rPr>
        <w:t>Вуйчич</w:t>
      </w:r>
      <w:proofErr w:type="spellEnd"/>
      <w:r w:rsidR="007D6E42" w:rsidRPr="007D6E42">
        <w:rPr>
          <w:sz w:val="28"/>
          <w:szCs w:val="28"/>
        </w:rPr>
        <w:t> - австралийский </w:t>
      </w:r>
      <w:hyperlink r:id="rId5" w:tooltip="Оратор-мотиватор" w:history="1">
        <w:r w:rsidR="007D6E42" w:rsidRPr="007D6E42">
          <w:rPr>
            <w:rStyle w:val="a4"/>
            <w:color w:val="auto"/>
            <w:sz w:val="28"/>
            <w:szCs w:val="28"/>
            <w:u w:val="none"/>
          </w:rPr>
          <w:t>оратор</w:t>
        </w:r>
      </w:hyperlink>
      <w:r w:rsidR="007D6E42" w:rsidRPr="007D6E42">
        <w:rPr>
          <w:sz w:val="28"/>
          <w:szCs w:val="28"/>
        </w:rPr>
        <w:t>, меценат, писатель и певец, рождённый с </w:t>
      </w:r>
      <w:hyperlink r:id="rId6" w:tooltip="Синдром тетраамелии" w:history="1">
        <w:r w:rsidR="007D6E42" w:rsidRPr="007D6E42">
          <w:rPr>
            <w:rStyle w:val="a4"/>
            <w:color w:val="auto"/>
            <w:sz w:val="28"/>
            <w:szCs w:val="28"/>
            <w:u w:val="none"/>
          </w:rPr>
          <w:t xml:space="preserve">синдромом </w:t>
        </w:r>
        <w:proofErr w:type="spellStart"/>
        <w:r w:rsidR="007D6E42" w:rsidRPr="007D6E42">
          <w:rPr>
            <w:rStyle w:val="a4"/>
            <w:color w:val="auto"/>
            <w:sz w:val="28"/>
            <w:szCs w:val="28"/>
            <w:u w:val="none"/>
          </w:rPr>
          <w:t>тетраамелии</w:t>
        </w:r>
        <w:proofErr w:type="spellEnd"/>
      </w:hyperlink>
      <w:r w:rsidR="007D6E42" w:rsidRPr="007D6E42">
        <w:rPr>
          <w:sz w:val="28"/>
          <w:szCs w:val="28"/>
        </w:rPr>
        <w:t> — редким </w:t>
      </w:r>
      <w:hyperlink r:id="rId7" w:tooltip="Наследственные заболевания" w:history="1">
        <w:r w:rsidR="007D6E42" w:rsidRPr="00FC54AC">
          <w:rPr>
            <w:rStyle w:val="a4"/>
            <w:color w:val="auto"/>
            <w:sz w:val="28"/>
            <w:szCs w:val="28"/>
            <w:u w:val="none"/>
          </w:rPr>
          <w:t>наследственным заболеванием</w:t>
        </w:r>
      </w:hyperlink>
      <w:r w:rsidR="007D6E42" w:rsidRPr="00FC54AC">
        <w:rPr>
          <w:sz w:val="28"/>
          <w:szCs w:val="28"/>
        </w:rPr>
        <w:t>, приводящим к отсутствию четырёх конечностей.</w:t>
      </w:r>
      <w:r w:rsidR="005B66B5" w:rsidRPr="00FC54AC">
        <w:rPr>
          <w:sz w:val="28"/>
          <w:szCs w:val="28"/>
        </w:rPr>
        <w:t xml:space="preserve"> Имеют ли право люди управлять другими, словно марионетками? </w:t>
      </w:r>
      <w:r w:rsidR="00FC54AC">
        <w:rPr>
          <w:sz w:val="28"/>
          <w:szCs w:val="28"/>
        </w:rPr>
        <w:t>Что делает человека уродом: физические или моральные недостатки?</w:t>
      </w:r>
      <w:r w:rsidR="00BD5082">
        <w:rPr>
          <w:sz w:val="28"/>
          <w:szCs w:val="28"/>
        </w:rPr>
        <w:t xml:space="preserve"> А кто/что способно подарить человеку счастье?</w:t>
      </w:r>
      <w:r w:rsidR="00FC54AC">
        <w:rPr>
          <w:sz w:val="28"/>
          <w:szCs w:val="28"/>
        </w:rPr>
        <w:t xml:space="preserve"> </w:t>
      </w:r>
      <w:r w:rsidR="005B66B5" w:rsidRPr="00FC54AC">
        <w:rPr>
          <w:sz w:val="28"/>
          <w:szCs w:val="28"/>
        </w:rPr>
        <w:lastRenderedPageBreak/>
        <w:t>Образы круга, марионеток, каруселей, грустных клоунов породили много мнений и направлений для обсуждения.</w:t>
      </w:r>
      <w:r w:rsidR="00FC54AC">
        <w:rPr>
          <w:sz w:val="28"/>
          <w:szCs w:val="28"/>
        </w:rPr>
        <w:t xml:space="preserve"> </w:t>
      </w:r>
      <w:r w:rsidR="00B77AF0">
        <w:rPr>
          <w:sz w:val="28"/>
          <w:szCs w:val="28"/>
        </w:rPr>
        <w:t>Рефлексируя, участники заседания киноклуба превращали бумажных бабочек в настоящих. Работали с бумажными шаблонами бабочек, отвечая на вопросы: как помочь гусенице вырваться из кокона и взлететь, превратившись в бабочку и обретя счастье?</w:t>
      </w:r>
    </w:p>
    <w:p w:rsidR="006E359E" w:rsidRPr="006E359E" w:rsidRDefault="006E359E" w:rsidP="0022636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Базовые ценности: любовь,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сострадание, сочувствие, </w:t>
      </w:r>
      <w:r w:rsidR="00802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творчество, труд, </w:t>
      </w:r>
      <w:r w:rsidRPr="000242C9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взаимопомощь, взаимопонимание, отзывчивость, семья, счастье.</w:t>
      </w:r>
    </w:p>
    <w:p w:rsidR="00E335D0" w:rsidRDefault="003D03CC" w:rsidP="00103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5.Фильм </w:t>
      </w:r>
      <w:r w:rsidR="006E359E" w:rsidRPr="006E359E">
        <w:rPr>
          <w:rFonts w:ascii="Times New Roman" w:hAnsi="Times New Roman" w:cs="Times New Roman"/>
          <w:sz w:val="28"/>
          <w:szCs w:val="28"/>
        </w:rPr>
        <w:t>Ольги Антроповой</w:t>
      </w:r>
      <w:r w:rsidR="006E359E" w:rsidRPr="00011420">
        <w:rPr>
          <w:sz w:val="28"/>
          <w:szCs w:val="28"/>
        </w:rPr>
        <w:t xml:space="preserve"> </w:t>
      </w:r>
      <w:r w:rsidRPr="006E359E">
        <w:rPr>
          <w:rFonts w:ascii="Times New Roman" w:hAnsi="Times New Roman" w:cs="Times New Roman"/>
          <w:b/>
          <w:sz w:val="28"/>
          <w:szCs w:val="28"/>
        </w:rPr>
        <w:t>«Простая истина»</w:t>
      </w:r>
      <w:r>
        <w:rPr>
          <w:rFonts w:ascii="Times New Roman" w:hAnsi="Times New Roman" w:cs="Times New Roman"/>
          <w:sz w:val="28"/>
          <w:szCs w:val="28"/>
        </w:rPr>
        <w:t xml:space="preserve"> (апрель 2017г.)</w:t>
      </w:r>
      <w:r w:rsidR="00984E8D">
        <w:rPr>
          <w:rFonts w:ascii="Times New Roman" w:hAnsi="Times New Roman" w:cs="Times New Roman"/>
          <w:sz w:val="28"/>
          <w:szCs w:val="28"/>
        </w:rPr>
        <w:t xml:space="preserve">. Что такое истина? Истина одна на все времена? Фильм поднимает важные актуальные проблемы: человек может являться настоящим человеком, только если он русский по национальности? Период ВОВ: спасение немца или оставление врага на гибель? Немец-враг-фашист и это непреложна истина? </w:t>
      </w:r>
      <w:r w:rsidR="00F94150">
        <w:rPr>
          <w:rFonts w:ascii="Times New Roman" w:hAnsi="Times New Roman" w:cs="Times New Roman"/>
          <w:sz w:val="28"/>
          <w:szCs w:val="28"/>
        </w:rPr>
        <w:t xml:space="preserve">Может ли истина быть горькой? </w:t>
      </w:r>
      <w:r w:rsidR="00984E8D">
        <w:rPr>
          <w:rFonts w:ascii="Times New Roman" w:hAnsi="Times New Roman" w:cs="Times New Roman"/>
          <w:sz w:val="28"/>
          <w:szCs w:val="28"/>
        </w:rPr>
        <w:t>Обучающиеся проявили активность в обсуждении этих вопросов после просмотра фильма</w:t>
      </w:r>
      <w:r w:rsidR="00F94150">
        <w:rPr>
          <w:rFonts w:ascii="Times New Roman" w:hAnsi="Times New Roman" w:cs="Times New Roman"/>
          <w:sz w:val="28"/>
          <w:szCs w:val="28"/>
        </w:rPr>
        <w:t xml:space="preserve"> о далеко не простой истине</w:t>
      </w:r>
      <w:r w:rsidR="00984E8D">
        <w:rPr>
          <w:rFonts w:ascii="Times New Roman" w:hAnsi="Times New Roman" w:cs="Times New Roman"/>
          <w:sz w:val="28"/>
          <w:szCs w:val="28"/>
        </w:rPr>
        <w:t xml:space="preserve">. </w:t>
      </w:r>
      <w:r w:rsidR="00354EC2">
        <w:rPr>
          <w:rFonts w:ascii="Times New Roman" w:hAnsi="Times New Roman" w:cs="Times New Roman"/>
          <w:sz w:val="28"/>
          <w:szCs w:val="28"/>
        </w:rPr>
        <w:t>В качестве обратной связи предлагалось написать рецепт своей истины и ее принятия, заполнив шаблон, предложенный руководителем киноклуба.</w:t>
      </w:r>
    </w:p>
    <w:p w:rsidR="00802EC0" w:rsidRDefault="00802EC0" w:rsidP="0010338E">
      <w:pPr>
        <w:jc w:val="both"/>
        <w:rPr>
          <w:rFonts w:ascii="Times New Roman" w:hAnsi="Times New Roman" w:cs="Times New Roman"/>
          <w:sz w:val="28"/>
          <w:szCs w:val="28"/>
        </w:rPr>
      </w:pPr>
      <w:r w:rsidRPr="006E359E">
        <w:rPr>
          <w:rFonts w:ascii="Times New Roman" w:hAnsi="Times New Roman" w:cs="Times New Roman"/>
          <w:sz w:val="28"/>
          <w:szCs w:val="28"/>
        </w:rPr>
        <w:t xml:space="preserve">Базовые ценности: </w:t>
      </w:r>
      <w:r>
        <w:rPr>
          <w:rFonts w:ascii="Times New Roman" w:hAnsi="Times New Roman" w:cs="Times New Roman"/>
          <w:sz w:val="28"/>
          <w:szCs w:val="28"/>
        </w:rPr>
        <w:t xml:space="preserve">Родина, патриотизм, память, </w:t>
      </w:r>
      <w:r w:rsidRPr="006E359E">
        <w:rPr>
          <w:rFonts w:ascii="Times New Roman" w:hAnsi="Times New Roman" w:cs="Times New Roman"/>
          <w:sz w:val="28"/>
          <w:szCs w:val="28"/>
        </w:rPr>
        <w:t>любовь, взаимопомощь, семья, вера.</w:t>
      </w:r>
    </w:p>
    <w:p w:rsidR="00206C4C" w:rsidRPr="00D16E13" w:rsidRDefault="00206C4C" w:rsidP="0010338E">
      <w:pPr>
        <w:jc w:val="both"/>
        <w:rPr>
          <w:rFonts w:ascii="Times New Roman" w:hAnsi="Times New Roman" w:cs="Times New Roman"/>
          <w:sz w:val="28"/>
          <w:szCs w:val="28"/>
        </w:rPr>
      </w:pPr>
      <w:r w:rsidRPr="00FD2FE8">
        <w:rPr>
          <w:rFonts w:ascii="Times New Roman" w:hAnsi="Times New Roman" w:cs="Times New Roman"/>
          <w:sz w:val="28"/>
          <w:szCs w:val="28"/>
        </w:rPr>
        <w:t xml:space="preserve">Руководитель киноклуба Степанова А.А. принял участие </w:t>
      </w:r>
      <w:r w:rsidRPr="00206C4C">
        <w:rPr>
          <w:rFonts w:ascii="Times New Roman" w:hAnsi="Times New Roman" w:cs="Times New Roman"/>
          <w:b/>
          <w:i/>
          <w:sz w:val="28"/>
          <w:szCs w:val="28"/>
        </w:rPr>
        <w:t>в международном Круглом столе</w:t>
      </w:r>
      <w:r w:rsidRPr="00FD2FE8">
        <w:rPr>
          <w:rFonts w:ascii="Times New Roman" w:hAnsi="Times New Roman" w:cs="Times New Roman"/>
          <w:i/>
          <w:sz w:val="28"/>
          <w:szCs w:val="28"/>
        </w:rPr>
        <w:t xml:space="preserve"> «Нравственное воспитание – основа воспитания в школе»,</w:t>
      </w:r>
      <w:r w:rsidRPr="00FD2FE8">
        <w:rPr>
          <w:rFonts w:ascii="Times New Roman" w:hAnsi="Times New Roman" w:cs="Times New Roman"/>
          <w:sz w:val="28"/>
          <w:szCs w:val="28"/>
        </w:rPr>
        <w:t xml:space="preserve"> 17 февраля 2017г., </w:t>
      </w:r>
      <w:proofErr w:type="spellStart"/>
      <w:r w:rsidRPr="00FD2FE8">
        <w:rPr>
          <w:rFonts w:ascii="Times New Roman" w:hAnsi="Times New Roman" w:cs="Times New Roman"/>
          <w:sz w:val="28"/>
          <w:szCs w:val="28"/>
        </w:rPr>
        <w:t>г.Полоцк</w:t>
      </w:r>
      <w:proofErr w:type="spellEnd"/>
      <w:r w:rsidRPr="00FD2FE8">
        <w:rPr>
          <w:rFonts w:ascii="Times New Roman" w:hAnsi="Times New Roman" w:cs="Times New Roman"/>
          <w:sz w:val="28"/>
          <w:szCs w:val="28"/>
        </w:rPr>
        <w:t xml:space="preserve"> (Беларусь). Тема выступления: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FE8">
        <w:rPr>
          <w:rFonts w:ascii="Times New Roman" w:hAnsi="Times New Roman" w:cs="Times New Roman"/>
          <w:i/>
          <w:sz w:val="28"/>
          <w:szCs w:val="28"/>
        </w:rPr>
        <w:t>«Фильмы нравственного содержания как средство формирования духовной культуры учащихся старших классов в рамках городского киноклуба «Доброе кино».</w:t>
      </w:r>
    </w:p>
    <w:p w:rsidR="001A2434" w:rsidRPr="001A2434" w:rsidRDefault="000F338B" w:rsidP="001A24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434">
        <w:rPr>
          <w:rFonts w:ascii="Times New Roman" w:hAnsi="Times New Roman" w:cs="Times New Roman"/>
          <w:b/>
          <w:sz w:val="28"/>
          <w:szCs w:val="28"/>
        </w:rPr>
        <w:t xml:space="preserve">Результаты. </w:t>
      </w:r>
    </w:p>
    <w:p w:rsidR="00E65681" w:rsidRDefault="00E65681" w:rsidP="001A243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65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A2434" w:rsidRPr="001A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бучающиеся приобретают социальные знания (об общественных нравственных нормах, о социально одобряемых и неодобряемых формах поведения в обществе и т.п.), первичное понимание социальной реальности и повседневной жизни.</w:t>
      </w:r>
    </w:p>
    <w:p w:rsidR="00E65681" w:rsidRDefault="00E65681" w:rsidP="001A243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65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1A2434" w:rsidRPr="001A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олучение обучающимися опыта переживания и позитивного отношения к нравственным ценностям общества и ценностного отношения к социальной реальности в целом. Занятия киноклуба способствуют взаимодействию обучающихся между собой, создают дружественную </w:t>
      </w:r>
      <w:proofErr w:type="spellStart"/>
      <w:r w:rsidR="001A2434" w:rsidRPr="001A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просоциальную</w:t>
      </w:r>
      <w:proofErr w:type="spellEnd"/>
      <w:r w:rsidR="001A2434" w:rsidRPr="001A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среду, в 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</w:p>
    <w:p w:rsidR="001A2434" w:rsidRPr="001A2434" w:rsidRDefault="00E65681" w:rsidP="001A243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A2434" w:rsidRPr="001A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олучение обучающимися опыта самостоятельного общественного действия.</w:t>
      </w:r>
    </w:p>
    <w:p w:rsidR="000F338B" w:rsidRPr="000F338B" w:rsidRDefault="006106E8" w:rsidP="000F338B">
      <w:pPr>
        <w:rPr>
          <w:rFonts w:ascii="Times New Roman" w:hAnsi="Times New Roman" w:cs="Times New Roman"/>
          <w:b/>
          <w:sz w:val="28"/>
          <w:szCs w:val="28"/>
        </w:rPr>
      </w:pPr>
      <w:r w:rsidRPr="006106E8">
        <w:rPr>
          <w:rFonts w:ascii="Times New Roman" w:hAnsi="Times New Roman" w:cs="Times New Roman"/>
          <w:sz w:val="28"/>
          <w:szCs w:val="28"/>
        </w:rPr>
        <w:lastRenderedPageBreak/>
        <w:t>В процессе работы в рамках киноклуба «Доброе кино» у</w:t>
      </w:r>
      <w:r w:rsidR="000F338B" w:rsidRPr="006106E8">
        <w:rPr>
          <w:rFonts w:ascii="Times New Roman" w:hAnsi="Times New Roman" w:cs="Times New Roman"/>
          <w:sz w:val="28"/>
          <w:szCs w:val="28"/>
        </w:rPr>
        <w:t>чащиеся</w:t>
      </w:r>
      <w:r w:rsidR="000F338B">
        <w:rPr>
          <w:rFonts w:ascii="Times New Roman" w:hAnsi="Times New Roman" w:cs="Times New Roman"/>
          <w:b/>
          <w:sz w:val="28"/>
          <w:szCs w:val="28"/>
        </w:rPr>
        <w:t xml:space="preserve"> научатся:</w:t>
      </w:r>
    </w:p>
    <w:p w:rsidR="000F338B" w:rsidRDefault="000F338B" w:rsidP="000F338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F338B">
        <w:rPr>
          <w:rFonts w:ascii="Times New Roman" w:hAnsi="Times New Roman" w:cs="Times New Roman"/>
          <w:sz w:val="28"/>
          <w:szCs w:val="28"/>
        </w:rPr>
        <w:t>елать смысловой, жанровый анализ кинофильма, выделять стилистические особенности кинопроизведения.</w:t>
      </w:r>
    </w:p>
    <w:p w:rsidR="000F338B" w:rsidRDefault="000F338B" w:rsidP="000F338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F338B">
        <w:rPr>
          <w:rFonts w:ascii="Times New Roman" w:hAnsi="Times New Roman" w:cs="Times New Roman"/>
          <w:sz w:val="28"/>
          <w:szCs w:val="28"/>
        </w:rPr>
        <w:t>авать устный и письменный отзыв о кинофильме, игре актёров,</w:t>
      </w:r>
    </w:p>
    <w:p w:rsidR="000F338B" w:rsidRDefault="000F338B" w:rsidP="000F338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338B">
        <w:rPr>
          <w:rFonts w:ascii="Times New Roman" w:hAnsi="Times New Roman" w:cs="Times New Roman"/>
          <w:sz w:val="28"/>
          <w:szCs w:val="28"/>
        </w:rPr>
        <w:t>оставлять рецензию на фильм, делать доклады и сообщения,</w:t>
      </w:r>
    </w:p>
    <w:p w:rsidR="000F338B" w:rsidRDefault="000F338B" w:rsidP="000F338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338B">
        <w:rPr>
          <w:rFonts w:ascii="Times New Roman" w:hAnsi="Times New Roman" w:cs="Times New Roman"/>
          <w:sz w:val="28"/>
          <w:szCs w:val="28"/>
        </w:rPr>
        <w:t>пределять замысел, идейную или литературную основы,</w:t>
      </w:r>
    </w:p>
    <w:p w:rsidR="000F338B" w:rsidRDefault="000F338B" w:rsidP="000F338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338B">
        <w:rPr>
          <w:rFonts w:ascii="Times New Roman" w:hAnsi="Times New Roman" w:cs="Times New Roman"/>
          <w:sz w:val="28"/>
          <w:szCs w:val="28"/>
        </w:rPr>
        <w:t>ысказывать суждение о его эстетической ценности.</w:t>
      </w:r>
    </w:p>
    <w:p w:rsidR="000F338B" w:rsidRDefault="000F338B" w:rsidP="000F338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F338B">
        <w:rPr>
          <w:rFonts w:ascii="Times New Roman" w:hAnsi="Times New Roman" w:cs="Times New Roman"/>
          <w:sz w:val="28"/>
          <w:szCs w:val="28"/>
        </w:rPr>
        <w:t>аботать в группе;</w:t>
      </w:r>
    </w:p>
    <w:p w:rsidR="000F338B" w:rsidRDefault="000F338B" w:rsidP="000F338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F338B">
        <w:rPr>
          <w:rFonts w:ascii="Times New Roman" w:hAnsi="Times New Roman" w:cs="Times New Roman"/>
          <w:sz w:val="28"/>
          <w:szCs w:val="28"/>
        </w:rPr>
        <w:t>рамотно обсуждать и дискутировать;</w:t>
      </w:r>
    </w:p>
    <w:p w:rsidR="000F338B" w:rsidRDefault="000F338B" w:rsidP="000F338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338B">
        <w:rPr>
          <w:rFonts w:ascii="Times New Roman" w:hAnsi="Times New Roman" w:cs="Times New Roman"/>
          <w:sz w:val="28"/>
          <w:szCs w:val="28"/>
        </w:rPr>
        <w:t>ысказывать ценностные суждения в рамках своей возрастной компетенции;</w:t>
      </w:r>
    </w:p>
    <w:p w:rsidR="000F338B" w:rsidRDefault="000F338B" w:rsidP="000F338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338B">
        <w:rPr>
          <w:rFonts w:ascii="Times New Roman" w:hAnsi="Times New Roman" w:cs="Times New Roman"/>
          <w:sz w:val="28"/>
          <w:szCs w:val="28"/>
        </w:rPr>
        <w:t>равнивать разные жанры искусства: литературное произведение и кинофильм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AA7" w:rsidRDefault="00F74AA7" w:rsidP="00F74AA7">
      <w:pPr>
        <w:rPr>
          <w:rFonts w:ascii="Times New Roman" w:hAnsi="Times New Roman" w:cs="Times New Roman"/>
          <w:sz w:val="28"/>
          <w:szCs w:val="28"/>
        </w:rPr>
      </w:pPr>
    </w:p>
    <w:p w:rsidR="005D1B23" w:rsidRPr="005D1B23" w:rsidRDefault="005D1B23" w:rsidP="005D1B23">
      <w:pPr>
        <w:jc w:val="both"/>
        <w:rPr>
          <w:rFonts w:ascii="Times New Roman" w:hAnsi="Times New Roman" w:cs="Times New Roman"/>
          <w:sz w:val="28"/>
          <w:szCs w:val="28"/>
        </w:rPr>
      </w:pPr>
      <w:r w:rsidRPr="005D1B23">
        <w:rPr>
          <w:rFonts w:ascii="Times New Roman" w:hAnsi="Times New Roman" w:cs="Times New Roman"/>
          <w:sz w:val="28"/>
          <w:szCs w:val="28"/>
        </w:rPr>
        <w:t xml:space="preserve">3. </w:t>
      </w:r>
      <w:r w:rsidRPr="005D1B23">
        <w:rPr>
          <w:rFonts w:ascii="Times New Roman" w:hAnsi="Times New Roman" w:cs="Times New Roman"/>
          <w:b/>
          <w:sz w:val="28"/>
          <w:szCs w:val="28"/>
        </w:rPr>
        <w:t>Проблемы и задачи на следующий год.</w:t>
      </w:r>
    </w:p>
    <w:p w:rsidR="005E6350" w:rsidRDefault="005E6350" w:rsidP="00F11B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350">
        <w:rPr>
          <w:rFonts w:ascii="Times New Roman" w:hAnsi="Times New Roman" w:cs="Times New Roman"/>
          <w:sz w:val="28"/>
          <w:szCs w:val="28"/>
        </w:rPr>
        <w:t xml:space="preserve">Важное значение для работы киноклуба имеет </w:t>
      </w:r>
      <w:r w:rsidRPr="00B83D74">
        <w:rPr>
          <w:rFonts w:ascii="Times New Roman" w:hAnsi="Times New Roman" w:cs="Times New Roman"/>
          <w:b/>
          <w:sz w:val="28"/>
          <w:szCs w:val="28"/>
        </w:rPr>
        <w:t xml:space="preserve">составление репертуарного плана. </w:t>
      </w:r>
      <w:r w:rsidRPr="005E6350">
        <w:rPr>
          <w:rFonts w:ascii="Times New Roman" w:hAnsi="Times New Roman" w:cs="Times New Roman"/>
          <w:sz w:val="28"/>
          <w:szCs w:val="28"/>
        </w:rPr>
        <w:t>Какие фильмы смотреть с учащимися? Как выбрать из всего обилия отечественных и зарубежных кинокартин те, которые были бы интересны современному школьнику и доступны для его понимания?</w:t>
      </w:r>
    </w:p>
    <w:p w:rsidR="00B83D74" w:rsidRPr="00B83D74" w:rsidRDefault="00B83D74" w:rsidP="00F11B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D74">
        <w:rPr>
          <w:rFonts w:ascii="Times New Roman" w:hAnsi="Times New Roman" w:cs="Times New Roman"/>
          <w:sz w:val="28"/>
          <w:szCs w:val="28"/>
        </w:rPr>
        <w:t>Проблем</w:t>
      </w:r>
      <w:r w:rsidR="00920D32">
        <w:rPr>
          <w:rFonts w:ascii="Times New Roman" w:hAnsi="Times New Roman" w:cs="Times New Roman"/>
          <w:sz w:val="28"/>
          <w:szCs w:val="28"/>
        </w:rPr>
        <w:t>ы</w:t>
      </w:r>
      <w:r w:rsidRPr="00B83D74">
        <w:rPr>
          <w:rFonts w:ascii="Times New Roman" w:hAnsi="Times New Roman" w:cs="Times New Roman"/>
          <w:sz w:val="28"/>
          <w:szCs w:val="28"/>
        </w:rPr>
        <w:t xml:space="preserve"> </w:t>
      </w:r>
      <w:r w:rsidRPr="00920D32">
        <w:rPr>
          <w:rFonts w:ascii="Times New Roman" w:hAnsi="Times New Roman" w:cs="Times New Roman"/>
          <w:b/>
          <w:sz w:val="28"/>
          <w:szCs w:val="28"/>
        </w:rPr>
        <w:t>развития и углубления интереса</w:t>
      </w:r>
      <w:r w:rsidRPr="00B83D74">
        <w:rPr>
          <w:rFonts w:ascii="Times New Roman" w:hAnsi="Times New Roman" w:cs="Times New Roman"/>
          <w:sz w:val="28"/>
          <w:szCs w:val="28"/>
        </w:rPr>
        <w:t xml:space="preserve"> учащихся к киноискусству </w:t>
      </w:r>
      <w:r w:rsidR="00920D32">
        <w:rPr>
          <w:rFonts w:ascii="Times New Roman" w:hAnsi="Times New Roman" w:cs="Times New Roman"/>
          <w:sz w:val="28"/>
          <w:szCs w:val="28"/>
        </w:rPr>
        <w:t xml:space="preserve">и </w:t>
      </w:r>
      <w:r w:rsidR="00920D32">
        <w:rPr>
          <w:rFonts w:ascii="Times New Roman" w:hAnsi="Times New Roman" w:cs="Times New Roman"/>
          <w:b/>
          <w:sz w:val="28"/>
          <w:szCs w:val="28"/>
        </w:rPr>
        <w:t xml:space="preserve">привлечения новых членов киноклуба </w:t>
      </w:r>
      <w:r w:rsidRPr="00B83D74">
        <w:rPr>
          <w:rFonts w:ascii="Times New Roman" w:hAnsi="Times New Roman" w:cs="Times New Roman"/>
          <w:sz w:val="28"/>
          <w:szCs w:val="28"/>
        </w:rPr>
        <w:t>–</w:t>
      </w:r>
      <w:r w:rsidR="00920D32">
        <w:rPr>
          <w:rFonts w:ascii="Times New Roman" w:hAnsi="Times New Roman" w:cs="Times New Roman"/>
          <w:sz w:val="28"/>
          <w:szCs w:val="28"/>
        </w:rPr>
        <w:t xml:space="preserve"> </w:t>
      </w:r>
      <w:r w:rsidRPr="00B83D74">
        <w:rPr>
          <w:rFonts w:ascii="Times New Roman" w:hAnsi="Times New Roman" w:cs="Times New Roman"/>
          <w:sz w:val="28"/>
          <w:szCs w:val="28"/>
        </w:rPr>
        <w:t>основны</w:t>
      </w:r>
      <w:r w:rsidR="00920D32">
        <w:rPr>
          <w:rFonts w:ascii="Times New Roman" w:hAnsi="Times New Roman" w:cs="Times New Roman"/>
          <w:sz w:val="28"/>
          <w:szCs w:val="28"/>
        </w:rPr>
        <w:t>е</w:t>
      </w:r>
      <w:r w:rsidRPr="00B83D74">
        <w:rPr>
          <w:rFonts w:ascii="Times New Roman" w:hAnsi="Times New Roman" w:cs="Times New Roman"/>
          <w:sz w:val="28"/>
          <w:szCs w:val="28"/>
        </w:rPr>
        <w:t xml:space="preserve"> в работе.</w:t>
      </w:r>
    </w:p>
    <w:p w:rsidR="00F11BE2" w:rsidRDefault="005D1B23" w:rsidP="00F11B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B23">
        <w:rPr>
          <w:rFonts w:ascii="Times New Roman" w:hAnsi="Times New Roman" w:cs="Times New Roman"/>
          <w:sz w:val="28"/>
          <w:szCs w:val="28"/>
        </w:rPr>
        <w:t xml:space="preserve">Одна из задач – проектирование и проведение </w:t>
      </w:r>
      <w:r w:rsidRPr="00F11BE2">
        <w:rPr>
          <w:rFonts w:ascii="Times New Roman" w:hAnsi="Times New Roman" w:cs="Times New Roman"/>
          <w:b/>
          <w:sz w:val="28"/>
          <w:szCs w:val="28"/>
        </w:rPr>
        <w:t>мини – фестиваля «Фильмы, которые мы выбираем»</w:t>
      </w:r>
      <w:r w:rsidRPr="005D1B23">
        <w:rPr>
          <w:rFonts w:ascii="Times New Roman" w:hAnsi="Times New Roman" w:cs="Times New Roman"/>
          <w:sz w:val="28"/>
          <w:szCs w:val="28"/>
        </w:rPr>
        <w:t xml:space="preserve"> как цикла занятий, на которых каждой группе старшеклассников предоставляется возможность представить одноклассникам свои любимые фильмы и показать навыки, полученные на заседаниях предыдущего цикла.</w:t>
      </w:r>
    </w:p>
    <w:p w:rsidR="00F74AA7" w:rsidRPr="00F11BE2" w:rsidRDefault="00F11BE2" w:rsidP="00F11B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E2">
        <w:rPr>
          <w:rFonts w:ascii="Times New Roman" w:hAnsi="Times New Roman" w:cs="Times New Roman"/>
          <w:sz w:val="28"/>
          <w:szCs w:val="28"/>
        </w:rPr>
        <w:t xml:space="preserve">При максимальном раскрытии всех своих потенциальных возможностей, киноклуб может трансформироваться в </w:t>
      </w:r>
      <w:r w:rsidRPr="00F11BE2">
        <w:rPr>
          <w:rFonts w:ascii="Times New Roman" w:hAnsi="Times New Roman" w:cs="Times New Roman"/>
          <w:b/>
          <w:sz w:val="28"/>
          <w:szCs w:val="28"/>
        </w:rPr>
        <w:t>полифункциональное объединение,</w:t>
      </w:r>
      <w:r w:rsidRPr="00F11BE2">
        <w:rPr>
          <w:rFonts w:ascii="Times New Roman" w:hAnsi="Times New Roman" w:cs="Times New Roman"/>
          <w:sz w:val="28"/>
          <w:szCs w:val="28"/>
        </w:rPr>
        <w:t xml:space="preserve"> основными  формами работы которого будут являться не только просмотры  и обсуждения фильмов, но и дискуссии по разным проблемам, изучение творчества мастеров кино, знакомство с основными направлениями современного кинематографа, научно-исследовательская деятельность, обучение видеосъемке и монтажу и т.п. Киноклуб может </w:t>
      </w:r>
      <w:r w:rsidRPr="00F11BE2">
        <w:rPr>
          <w:rFonts w:ascii="Times New Roman" w:hAnsi="Times New Roman" w:cs="Times New Roman"/>
          <w:b/>
          <w:sz w:val="28"/>
          <w:szCs w:val="28"/>
        </w:rPr>
        <w:t xml:space="preserve">способствовать и более успешной реализации </w:t>
      </w:r>
      <w:r w:rsidRPr="00F11BE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образовательных программ по целому ряду школьных дисциплин гуманитарного и естественно-научного циклов.</w:t>
      </w:r>
      <w:r w:rsidRPr="00F11BE2">
        <w:rPr>
          <w:rFonts w:ascii="Times New Roman" w:hAnsi="Times New Roman" w:cs="Times New Roman"/>
          <w:sz w:val="28"/>
          <w:szCs w:val="28"/>
        </w:rPr>
        <w:t xml:space="preserve"> С этой целью в программу деятельности киноклуба могут быть включены просмотры и обсуждения экранизаций литературных произведений, художественных фильмов исторического содержания, документальных и научно-популярных фильмов.</w:t>
      </w:r>
    </w:p>
    <w:sectPr w:rsidR="00F74AA7" w:rsidRPr="00F1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C53"/>
    <w:multiLevelType w:val="multilevel"/>
    <w:tmpl w:val="86C8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361EF7"/>
    <w:multiLevelType w:val="multilevel"/>
    <w:tmpl w:val="3CE8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990807"/>
    <w:multiLevelType w:val="hybridMultilevel"/>
    <w:tmpl w:val="3A62179E"/>
    <w:lvl w:ilvl="0" w:tplc="29D40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3AAF"/>
    <w:multiLevelType w:val="multilevel"/>
    <w:tmpl w:val="2EB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8609E0"/>
    <w:multiLevelType w:val="hybridMultilevel"/>
    <w:tmpl w:val="EB78FEF0"/>
    <w:lvl w:ilvl="0" w:tplc="6610E8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7C9C"/>
    <w:multiLevelType w:val="hybridMultilevel"/>
    <w:tmpl w:val="BC4A0638"/>
    <w:lvl w:ilvl="0" w:tplc="101A1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5907CD"/>
    <w:multiLevelType w:val="multilevel"/>
    <w:tmpl w:val="FA8C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BC6647"/>
    <w:multiLevelType w:val="multilevel"/>
    <w:tmpl w:val="D7E8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D86B83"/>
    <w:multiLevelType w:val="multilevel"/>
    <w:tmpl w:val="85E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FB06E0"/>
    <w:multiLevelType w:val="multilevel"/>
    <w:tmpl w:val="041C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F93E98"/>
    <w:multiLevelType w:val="multilevel"/>
    <w:tmpl w:val="3D9E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446D1C"/>
    <w:multiLevelType w:val="multilevel"/>
    <w:tmpl w:val="39E6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B4002C"/>
    <w:multiLevelType w:val="multilevel"/>
    <w:tmpl w:val="70BE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480674"/>
    <w:multiLevelType w:val="multilevel"/>
    <w:tmpl w:val="6096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F53DDE"/>
    <w:multiLevelType w:val="multilevel"/>
    <w:tmpl w:val="40FA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8851FE"/>
    <w:multiLevelType w:val="multilevel"/>
    <w:tmpl w:val="A8C0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5"/>
  </w:num>
  <w:num w:numId="5">
    <w:abstractNumId w:val="8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3"/>
  </w:num>
  <w:num w:numId="11">
    <w:abstractNumId w:val="1"/>
  </w:num>
  <w:num w:numId="12">
    <w:abstractNumId w:val="14"/>
  </w:num>
  <w:num w:numId="13">
    <w:abstractNumId w:val="0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88"/>
    <w:rsid w:val="000242C9"/>
    <w:rsid w:val="000C6A6A"/>
    <w:rsid w:val="000E66BE"/>
    <w:rsid w:val="000F338B"/>
    <w:rsid w:val="0010338E"/>
    <w:rsid w:val="00125142"/>
    <w:rsid w:val="001A2434"/>
    <w:rsid w:val="00206C4C"/>
    <w:rsid w:val="0022636C"/>
    <w:rsid w:val="002269C2"/>
    <w:rsid w:val="00231BE2"/>
    <w:rsid w:val="002448AA"/>
    <w:rsid w:val="00261494"/>
    <w:rsid w:val="002D2B9C"/>
    <w:rsid w:val="002E1516"/>
    <w:rsid w:val="00316CC9"/>
    <w:rsid w:val="003178D2"/>
    <w:rsid w:val="00354EC2"/>
    <w:rsid w:val="003D03CC"/>
    <w:rsid w:val="003F060C"/>
    <w:rsid w:val="00403070"/>
    <w:rsid w:val="00414EA4"/>
    <w:rsid w:val="0059160B"/>
    <w:rsid w:val="005B66B5"/>
    <w:rsid w:val="005D1B23"/>
    <w:rsid w:val="005E6350"/>
    <w:rsid w:val="00606AFD"/>
    <w:rsid w:val="006106E8"/>
    <w:rsid w:val="006655D7"/>
    <w:rsid w:val="00697E3B"/>
    <w:rsid w:val="006E359E"/>
    <w:rsid w:val="007173BF"/>
    <w:rsid w:val="007A5A8D"/>
    <w:rsid w:val="007C56D8"/>
    <w:rsid w:val="007D6E42"/>
    <w:rsid w:val="00802EC0"/>
    <w:rsid w:val="008C605F"/>
    <w:rsid w:val="00920D32"/>
    <w:rsid w:val="009359BB"/>
    <w:rsid w:val="00975D3A"/>
    <w:rsid w:val="00984E8D"/>
    <w:rsid w:val="009C6ED3"/>
    <w:rsid w:val="00A81288"/>
    <w:rsid w:val="00A96EFE"/>
    <w:rsid w:val="00B77AF0"/>
    <w:rsid w:val="00B83D74"/>
    <w:rsid w:val="00BA55B1"/>
    <w:rsid w:val="00BD5082"/>
    <w:rsid w:val="00BE6ACB"/>
    <w:rsid w:val="00C82E03"/>
    <w:rsid w:val="00D16E13"/>
    <w:rsid w:val="00DB63FD"/>
    <w:rsid w:val="00E335D0"/>
    <w:rsid w:val="00E608F0"/>
    <w:rsid w:val="00E65681"/>
    <w:rsid w:val="00EE1F60"/>
    <w:rsid w:val="00F11BE2"/>
    <w:rsid w:val="00F74AA7"/>
    <w:rsid w:val="00F94150"/>
    <w:rsid w:val="00FC54AC"/>
    <w:rsid w:val="00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1653"/>
  <w15:docId w15:val="{72CDA5BD-4359-45CF-8094-99356918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288"/>
    <w:pPr>
      <w:ind w:left="720"/>
      <w:contextualSpacing/>
    </w:pPr>
  </w:style>
  <w:style w:type="character" w:customStyle="1" w:styleId="apple-converted-space">
    <w:name w:val="apple-converted-space"/>
    <w:basedOn w:val="a0"/>
    <w:rsid w:val="00A81288"/>
  </w:style>
  <w:style w:type="character" w:styleId="a4">
    <w:name w:val="Hyperlink"/>
    <w:basedOn w:val="a0"/>
    <w:uiPriority w:val="99"/>
    <w:unhideWhenUsed/>
    <w:rsid w:val="00A8128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0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3070"/>
    <w:rPr>
      <w:b/>
      <w:bCs/>
    </w:rPr>
  </w:style>
  <w:style w:type="paragraph" w:styleId="a7">
    <w:name w:val="Body Text Indent"/>
    <w:basedOn w:val="a"/>
    <w:link w:val="a8"/>
    <w:rsid w:val="00F74AA7"/>
    <w:pPr>
      <w:spacing w:after="0" w:line="240" w:lineRule="auto"/>
      <w:ind w:left="-426" w:firstLine="14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74AA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0%D1%81%D0%BB%D0%B5%D0%B4%D1%81%D1%82%D0%B2%D0%B5%D0%BD%D0%BD%D1%8B%D0%B5_%D0%B7%D0%B0%D0%B1%D0%BE%D0%BB%D0%B5%D0%B2%D0%B0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8%D0%BD%D0%B4%D1%80%D0%BE%D0%BC_%D1%82%D0%B5%D1%82%D1%80%D0%B0%D0%B0%D0%BC%D0%B5%D0%BB%D0%B8%D0%B8" TargetMode="External"/><Relationship Id="rId5" Type="http://schemas.openxmlformats.org/officeDocument/2006/relationships/hyperlink" Target="https://ru.wikipedia.org/wiki/%D0%9E%D1%80%D0%B0%D1%82%D0%BE%D1%80-%D0%BC%D0%BE%D1%82%D0%B8%D0%B2%D0%B0%D1%82%D0%BE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Александрова</dc:creator>
  <cp:lastModifiedBy>Пользователь</cp:lastModifiedBy>
  <cp:revision>61</cp:revision>
  <dcterms:created xsi:type="dcterms:W3CDTF">2017-05-05T12:11:00Z</dcterms:created>
  <dcterms:modified xsi:type="dcterms:W3CDTF">2017-10-02T08:59:00Z</dcterms:modified>
</cp:coreProperties>
</file>