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080" w:rsidRDefault="00286080" w:rsidP="00286080">
      <w:pPr>
        <w:jc w:val="center"/>
        <w:rPr>
          <w:rFonts w:ascii="Times New Roman" w:hAnsi="Times New Roman"/>
          <w:b/>
          <w:bCs/>
          <w:caps/>
        </w:rPr>
      </w:pPr>
      <w:bookmarkStart w:id="0" w:name="_GoBack"/>
      <w:bookmarkEnd w:id="0"/>
      <w:r>
        <w:rPr>
          <w:rFonts w:ascii="Times New Roman" w:hAnsi="Times New Roman"/>
          <w:b/>
          <w:bCs/>
          <w:caps/>
        </w:rPr>
        <w:t>Технологическая карта</w:t>
      </w:r>
    </w:p>
    <w:p w:rsidR="00286080" w:rsidRDefault="00286080" w:rsidP="0028608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организации совместной образовательной деятельности с детьми</w:t>
      </w:r>
    </w:p>
    <w:p w:rsidR="00286080" w:rsidRDefault="00286080" w:rsidP="0028608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Проектный подход «План-дело-анализ»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Возрастная группа ______________________________________________________________________________________</w:t>
      </w:r>
    </w:p>
    <w:p w:rsidR="00286080" w:rsidRDefault="00286080" w:rsidP="00286080">
      <w:pPr>
        <w:pStyle w:val="a3"/>
        <w:jc w:val="center"/>
      </w:pPr>
      <w:r>
        <w:rPr>
          <w:sz w:val="28"/>
          <w:szCs w:val="28"/>
        </w:rPr>
        <w:t>ГРУППОВОЙ СБОР</w:t>
      </w:r>
      <w:r>
        <w:t xml:space="preserve"> 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Тема___________________________________________________________________________________________________ ________________________________________________________________________________________________________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Смежные занятия в ходе реализации проекта _________________________________________________________________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Задачи образовательной деятельности с учетом интеграции содержания образовательных областей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286080" w:rsidRDefault="00286080" w:rsidP="00286080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286080" w:rsidRDefault="00286080" w:rsidP="00286080">
      <w:pPr>
        <w:pStyle w:val="a3"/>
        <w:rPr>
          <w:b/>
          <w:sz w:val="28"/>
          <w:szCs w:val="28"/>
        </w:rPr>
      </w:pPr>
    </w:p>
    <w:tbl>
      <w:tblPr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929"/>
        <w:gridCol w:w="4252"/>
      </w:tblGrid>
      <w:tr w:rsidR="00286080" w:rsidTr="0028608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ШАГИ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Компоненты </w:t>
            </w:r>
          </w:p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технологии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jc w:val="center"/>
              <w:rPr>
                <w:b/>
              </w:rPr>
            </w:pPr>
          </w:p>
        </w:tc>
      </w:tr>
      <w:tr w:rsidR="00286080" w:rsidTr="00286080">
        <w:trPr>
          <w:trHeight w:val="1873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 w:rsidP="00286080">
            <w:pPr>
              <w:pStyle w:val="a3"/>
              <w:keepNext w:val="0"/>
              <w:numPr>
                <w:ilvl w:val="0"/>
                <w:numId w:val="1"/>
              </w:numPr>
              <w:tabs>
                <w:tab w:val="left" w:pos="343"/>
                <w:tab w:val="left" w:pos="1168"/>
              </w:tabs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шаг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Групповой сбор. </w:t>
            </w:r>
          </w:p>
          <w:p w:rsidR="00286080" w:rsidRDefault="00286080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Вхождение в тему.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Мотивация выбора темы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2"/>
              </w:numPr>
              <w:ind w:left="459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краткий подводящий диалог,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2"/>
              </w:numPr>
              <w:ind w:left="459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Моделью трех вопросов.</w:t>
            </w:r>
          </w:p>
          <w:p w:rsidR="00286080" w:rsidRDefault="00286080">
            <w:pPr>
              <w:pStyle w:val="a3"/>
              <w:ind w:left="459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b/>
              </w:rPr>
            </w:pPr>
          </w:p>
        </w:tc>
      </w:tr>
      <w:tr w:rsidR="00286080" w:rsidTr="00286080">
        <w:trPr>
          <w:trHeight w:val="70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 w:rsidP="00286080">
            <w:pPr>
              <w:pStyle w:val="a3"/>
              <w:keepNext w:val="0"/>
              <w:numPr>
                <w:ilvl w:val="0"/>
                <w:numId w:val="3"/>
              </w:numPr>
              <w:tabs>
                <w:tab w:val="left" w:pos="343"/>
                <w:tab w:val="left" w:pos="1168"/>
              </w:tabs>
              <w:ind w:left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шаг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Планирование детской деятельности: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4"/>
              </w:numPr>
              <w:ind w:left="317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детей /по модели 3–х вопросов/;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4"/>
              </w:numPr>
              <w:ind w:left="317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предложения родителей  /внесение в Перспективное планирование по теме проекта/;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4"/>
              </w:numPr>
              <w:ind w:left="317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деятельности педагогами с учетом решения образовательных задач /индивидуально дифференцированный подход в организации деятельности педагогами, выбор детьми центров и партнеров/;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b/>
              </w:rPr>
            </w:pPr>
          </w:p>
        </w:tc>
      </w:tr>
      <w:tr w:rsidR="00286080" w:rsidTr="00286080">
        <w:trPr>
          <w:trHeight w:val="203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tabs>
                <w:tab w:val="left" w:pos="0"/>
                <w:tab w:val="left" w:pos="206"/>
                <w:tab w:val="left" w:pos="116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3 шаг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Утренний сбор: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5"/>
              </w:numPr>
              <w:ind w:left="176" w:hanging="17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 новостями,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5"/>
              </w:numPr>
              <w:ind w:left="176" w:hanging="17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планы на день,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5"/>
              </w:numPr>
              <w:ind w:left="176" w:hanging="17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темы проектов,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5"/>
              </w:numPr>
              <w:ind w:left="176" w:hanging="17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по Модели 3-х вопросов</w:t>
            </w:r>
          </w:p>
          <w:p w:rsidR="00286080" w:rsidRDefault="00286080">
            <w:pPr>
              <w:pStyle w:val="a3"/>
              <w:ind w:lef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(Таблица 3)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b/>
              </w:rPr>
            </w:pPr>
          </w:p>
        </w:tc>
      </w:tr>
      <w:tr w:rsidR="00286080" w:rsidTr="00286080">
        <w:trPr>
          <w:trHeight w:val="178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tabs>
                <w:tab w:val="left" w:pos="302"/>
              </w:tabs>
              <w:ind w:left="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шаг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Выбор деятельности ребенком по теме проекта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Презентация деятельности в Центрах активности </w:t>
            </w:r>
            <w:r>
              <w:rPr>
                <w:b/>
                <w:sz w:val="28"/>
                <w:szCs w:val="28"/>
              </w:rPr>
              <w:t>в зависимости от: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6"/>
              </w:numPr>
              <w:ind w:left="317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 3-х вопросов;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6"/>
              </w:numPr>
              <w:ind w:left="317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интересов и потребностей детей;</w:t>
            </w:r>
          </w:p>
          <w:p w:rsidR="00286080" w:rsidRDefault="00286080">
            <w:pPr>
              <w:pStyle w:val="a3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(Таблица 2)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b/>
              </w:rPr>
            </w:pPr>
          </w:p>
        </w:tc>
      </w:tr>
      <w:tr w:rsidR="00286080" w:rsidTr="00286080">
        <w:trPr>
          <w:trHeight w:val="153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tabs>
                <w:tab w:val="left" w:pos="343"/>
              </w:tabs>
              <w:ind w:left="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 шаг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в Центрах активности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/решение образовательных задач/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7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Средства,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7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Операции,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7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b/>
              </w:rPr>
            </w:pPr>
          </w:p>
        </w:tc>
      </w:tr>
      <w:tr w:rsidR="00286080" w:rsidTr="00286080">
        <w:trPr>
          <w:trHeight w:val="236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tabs>
                <w:tab w:val="left" w:pos="288"/>
              </w:tabs>
              <w:ind w:left="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шаг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Взрослый – ассистент</w:t>
            </w:r>
          </w:p>
          <w:p w:rsidR="00286080" w:rsidRDefault="00286080">
            <w:pPr>
              <w:pStyle w:val="a3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Педагог: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8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помощник,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8"/>
              </w:numPr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ПАРТНЕР,</w:t>
            </w:r>
            <w:r>
              <w:rPr>
                <w:sz w:val="28"/>
                <w:szCs w:val="28"/>
              </w:rPr>
              <w:t xml:space="preserve"> 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8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Наблюдатель.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Участие </w:t>
            </w:r>
            <w:r>
              <w:rPr>
                <w:b/>
                <w:sz w:val="28"/>
                <w:szCs w:val="28"/>
                <w:u w:val="single"/>
              </w:rPr>
              <w:t xml:space="preserve">родителей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старших детей и значимых взрослых в качестве </w:t>
            </w:r>
            <w:r>
              <w:rPr>
                <w:b/>
                <w:sz w:val="28"/>
                <w:szCs w:val="28"/>
              </w:rPr>
              <w:t>АССИСТЕНТОВ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b/>
              </w:rPr>
            </w:pPr>
          </w:p>
        </w:tc>
      </w:tr>
      <w:tr w:rsidR="00286080" w:rsidTr="00286080">
        <w:trPr>
          <w:trHeight w:val="236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tabs>
                <w:tab w:val="left" w:pos="343"/>
              </w:tabs>
              <w:ind w:left="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 шаг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Итоговый сбор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9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мы узнали? Чему научились? Кто узнал что-то новое для себя? Узнали ли вы что-нибудь, чего не знали раньше? Какое занятие в проекте вам понравилось больше всего? Что нужно изменить в организации следующего проекта?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9"/>
              </w:num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действий детей (детьми) </w:t>
            </w:r>
            <w:r>
              <w:rPr>
                <w:b/>
                <w:sz w:val="28"/>
                <w:szCs w:val="28"/>
              </w:rPr>
              <w:t>что хотел сделать – что получилось…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9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корректировка планов,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9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достижений.</w:t>
            </w:r>
          </w:p>
          <w:p w:rsidR="00286080" w:rsidRDefault="00286080">
            <w:pPr>
              <w:pStyle w:val="a3"/>
              <w:ind w:left="720"/>
              <w:rPr>
                <w:sz w:val="28"/>
                <w:szCs w:val="28"/>
              </w:rPr>
            </w:pP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Пример: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-Поделитесь, пожалуйста, 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1.В каких центрах вы успели побывать? 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Чему сегодня научились?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Выполнили все что хотели и самостоятельно?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Довольны ли вы своей работой?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Что было самым простым, что вызвало трудности?</w:t>
            </w:r>
          </w:p>
          <w:p w:rsidR="00286080" w:rsidRDefault="002860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Спасибо всем за общение и работу. </w:t>
            </w: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4469765</wp:posOffset>
                      </wp:positionV>
                      <wp:extent cx="3009900" cy="2245360"/>
                      <wp:effectExtent l="0" t="0" r="19050" b="21590"/>
                      <wp:wrapNone/>
                      <wp:docPr id="61" name="Скругленный 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0" cy="22453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6080" w:rsidRDefault="00286080" w:rsidP="00286080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Центр движения и открытая площадка:</w:t>
                                  </w:r>
                                </w:p>
                                <w:p w:rsidR="00286080" w:rsidRDefault="00286080" w:rsidP="00286080">
                                  <w:pPr>
                                    <w:pStyle w:val="a3"/>
                                    <w:keepNext w:val="0"/>
                                    <w:numPr>
                                      <w:ilvl w:val="0"/>
                                      <w:numId w:val="10"/>
                                    </w:num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Разучивание новых подвижных игр, спортивных упражнений.</w:t>
                                  </w:r>
                                </w:p>
                                <w:p w:rsidR="00286080" w:rsidRDefault="00286080" w:rsidP="00286080">
                                  <w:pPr>
                                    <w:pStyle w:val="a3"/>
                                    <w:keepNext w:val="0"/>
                                    <w:numPr>
                                      <w:ilvl w:val="0"/>
                                      <w:numId w:val="10"/>
                                    </w:num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- Двигательные импровизации</w:t>
                                  </w:r>
                                </w:p>
                                <w:p w:rsidR="00286080" w:rsidRDefault="00286080" w:rsidP="00286080">
                                  <w:pPr>
                                    <w:pStyle w:val="a3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«Угадай что это за птица»;</w:t>
                                  </w:r>
                                </w:p>
                                <w:p w:rsidR="00286080" w:rsidRDefault="00286080" w:rsidP="00286080">
                                  <w:pPr>
                                    <w:pStyle w:val="a6"/>
                                    <w:numPr>
                                      <w:ilvl w:val="0"/>
                                      <w:numId w:val="11"/>
                                    </w:numPr>
                                    <w:spacing w:line="240" w:lineRule="auto"/>
                                  </w:pPr>
                                  <w:r>
                                    <w:t>Физкультминутки «Гусак – физкультурник», «Индюк».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61" o:spid="_x0000_s1026" style="position:absolute;left:0;text-align:left;margin-left:10.9pt;margin-top:351.95pt;width:237pt;height:176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">
                      <v:textbox>
                        <w:txbxContent>
                          <w:p w:rsidR="00286080" w:rsidRDefault="00286080" w:rsidP="00286080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Центр движения и открытая площадка:</w:t>
                            </w:r>
                          </w:p>
                          <w:p w:rsidR="00286080" w:rsidRDefault="00286080" w:rsidP="00286080">
                            <w:pPr>
                              <w:pStyle w:val="a3"/>
                              <w:keepNext w:val="0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Разучивание новых подвижных игр, спортивных упражнений.</w:t>
                            </w:r>
                          </w:p>
                          <w:p w:rsidR="00286080" w:rsidRDefault="00286080" w:rsidP="00286080">
                            <w:pPr>
                              <w:pStyle w:val="a3"/>
                              <w:keepNext w:val="0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- Двигательные импровизации</w:t>
                            </w:r>
                          </w:p>
                          <w:p w:rsidR="00286080" w:rsidRDefault="00286080" w:rsidP="00286080">
                            <w:pPr>
                              <w:pStyle w:val="a3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«Угадай что это за птица»;</w:t>
                            </w:r>
                          </w:p>
                          <w:p w:rsidR="00286080" w:rsidRDefault="00286080" w:rsidP="00286080">
                            <w:pPr>
                              <w:pStyle w:val="a6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</w:pPr>
                            <w:r>
                              <w:t>Физкультминутки «Гусак – физкультурник», «Индюк».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7158355</wp:posOffset>
                      </wp:positionH>
                      <wp:positionV relativeFrom="paragraph">
                        <wp:posOffset>4355465</wp:posOffset>
                      </wp:positionV>
                      <wp:extent cx="2905125" cy="1752600"/>
                      <wp:effectExtent l="0" t="0" r="28575" b="19050"/>
                      <wp:wrapNone/>
                      <wp:docPr id="33" name="Скругленный 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5125" cy="1752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6080" w:rsidRDefault="00286080" w:rsidP="00286080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Центр кулинарии:</w:t>
                                  </w:r>
                                </w:p>
                                <w:p w:rsidR="00286080" w:rsidRDefault="00286080" w:rsidP="00286080">
                                  <w:pPr>
                                    <w:pStyle w:val="a6"/>
                                    <w:numPr>
                                      <w:ilvl w:val="0"/>
                                      <w:numId w:val="12"/>
                                    </w:numPr>
                                    <w:spacing w:line="240" w:lineRule="auto"/>
                                  </w:pPr>
                                  <w:r>
                                    <w:t>Выпечка печенья «Жаворонки»</w:t>
                                  </w:r>
                                </w:p>
                                <w:p w:rsidR="00286080" w:rsidRDefault="00286080" w:rsidP="0028608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3" o:spid="_x0000_s1027" style="position:absolute;left:0;text-align:left;margin-left:563.65pt;margin-top:342.95pt;width:228.75pt;height:1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">
                      <v:textbox>
                        <w:txbxContent>
                          <w:p w:rsidR="00286080" w:rsidRDefault="00286080" w:rsidP="00286080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Центр кулинарии:</w:t>
                            </w:r>
                          </w:p>
                          <w:p w:rsidR="00286080" w:rsidRDefault="00286080" w:rsidP="00286080">
                            <w:pPr>
                              <w:pStyle w:val="a6"/>
                              <w:numPr>
                                <w:ilvl w:val="0"/>
                                <w:numId w:val="12"/>
                              </w:numPr>
                              <w:spacing w:line="240" w:lineRule="auto"/>
                            </w:pPr>
                            <w:r>
                              <w:t>Выпечка печенья «Жаворонки»</w:t>
                            </w:r>
                          </w:p>
                          <w:p w:rsidR="00286080" w:rsidRDefault="00286080" w:rsidP="00286080"/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b/>
              </w:rPr>
            </w:pPr>
          </w:p>
        </w:tc>
      </w:tr>
      <w:tr w:rsidR="00286080" w:rsidTr="00286080">
        <w:trPr>
          <w:trHeight w:val="845"/>
        </w:trPr>
        <w:tc>
          <w:tcPr>
            <w:tcW w:w="1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Объявление для родителей</w:t>
            </w:r>
            <w:r>
              <w:rPr>
                <w:b/>
                <w:bCs/>
                <w:sz w:val="28"/>
                <w:szCs w:val="28"/>
              </w:rPr>
              <w:br/>
            </w:r>
          </w:p>
        </w:tc>
      </w:tr>
    </w:tbl>
    <w:p w:rsidR="00286080" w:rsidRDefault="00286080" w:rsidP="00286080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286080" w:rsidRDefault="00286080" w:rsidP="00286080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Модель трёх вопросов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3"/>
        <w:gridCol w:w="5911"/>
        <w:gridCol w:w="4944"/>
      </w:tblGrid>
      <w:tr w:rsidR="00286080" w:rsidTr="00286080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знаем?</w:t>
            </w: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хотим узнать?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нужно сделать, чтобы узнать?</w:t>
            </w:r>
          </w:p>
        </w:tc>
      </w:tr>
      <w:tr w:rsidR="00286080" w:rsidTr="00286080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spacing w:line="360" w:lineRule="auto"/>
              <w:rPr>
                <w:sz w:val="28"/>
                <w:szCs w:val="28"/>
              </w:rPr>
            </w:pPr>
          </w:p>
          <w:p w:rsidR="00286080" w:rsidRDefault="00286080">
            <w:pPr>
              <w:pStyle w:val="a3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spacing w:line="360" w:lineRule="auto"/>
              <w:ind w:left="360"/>
              <w:rPr>
                <w:sz w:val="28"/>
                <w:szCs w:val="28"/>
              </w:rPr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spacing w:line="360" w:lineRule="auto"/>
              <w:ind w:left="360"/>
              <w:rPr>
                <w:sz w:val="28"/>
                <w:szCs w:val="28"/>
              </w:rPr>
            </w:pPr>
          </w:p>
        </w:tc>
      </w:tr>
    </w:tbl>
    <w:p w:rsidR="00286080" w:rsidRPr="00286080" w:rsidRDefault="00286080" w:rsidP="0028608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88"/>
      </w:tblGrid>
      <w:tr w:rsidR="00286080" w:rsidTr="00286080">
        <w:tc>
          <w:tcPr>
            <w:tcW w:w="1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080" w:rsidRDefault="0028608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ПАМЯТКА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Включенность воспитателя </w:t>
            </w:r>
            <w:r>
              <w:rPr>
                <w:rFonts w:ascii="Times New Roman" w:hAnsi="Times New Roman"/>
                <w:sz w:val="28"/>
                <w:szCs w:val="28"/>
              </w:rPr>
              <w:t>в деятельность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наравне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детьми.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Мотивация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презентация детской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 в ЦА /отметить используемые в речи фразы/ 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Добровольное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присоединение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детей к деятельности (право выбора, распределение по центрам…)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условий для реализации принципа интеграции образовательных областей.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Свободное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перемещение и общение детей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(соответствующая организация рабочего пространства).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Ситуация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«круглого стола»,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работа в малых группах.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диалога,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полилога как форм речевого взаимодействия.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Приёмы, направленные на формирование способов действий: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13"/>
              </w:numPr>
              <w:ind w:left="284" w:hanging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репродуктивных, 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13"/>
              </w:numPr>
              <w:ind w:left="284" w:hanging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ПРОДУКТИВНЫХ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/блокирующих возможность действовать репродуктивно и обеспечивающих поиск новых способов действия и взаимодействия/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Приемы,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направленные на развитие познавательной активности, обеспечивающие ЗБР /проблемные ситуации, вопросы и ответы, содержащие ошибку и т.д./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Приёмы,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направленные 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14"/>
              </w:numPr>
              <w:ind w:left="317" w:hanging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умение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взаимодействовать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 взрослым и сверстниками,</w:t>
            </w:r>
          </w:p>
          <w:p w:rsidR="00286080" w:rsidRDefault="00286080" w:rsidP="00286080">
            <w:pPr>
              <w:pStyle w:val="a3"/>
              <w:keepNext w:val="0"/>
              <w:numPr>
                <w:ilvl w:val="0"/>
                <w:numId w:val="14"/>
              </w:numPr>
              <w:ind w:left="317" w:hanging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развитие детской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самостоятельности,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инициативности,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активности (схемы для согласования действий, введение социальных норм и правил взаимодействия, «этикетных» форм культурного взаимодействия.</w:t>
            </w:r>
          </w:p>
          <w:p w:rsidR="00286080" w:rsidRDefault="0028608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эмоционального фона детской деятельности.</w:t>
            </w:r>
          </w:p>
          <w:p w:rsidR="00286080" w:rsidRDefault="002860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Открытый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временной конец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(каждый работает в своём темпе).</w:t>
            </w:r>
          </w:p>
        </w:tc>
      </w:tr>
    </w:tbl>
    <w:p w:rsidR="00286080" w:rsidRDefault="00286080" w:rsidP="0028608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</w:t>
      </w:r>
    </w:p>
    <w:p w:rsidR="00286080" w:rsidRDefault="00286080" w:rsidP="00286080">
      <w:pPr>
        <w:pStyle w:val="a3"/>
        <w:ind w:firstLine="708"/>
        <w:jc w:val="right"/>
        <w:rPr>
          <w:sz w:val="28"/>
          <w:szCs w:val="28"/>
        </w:rPr>
      </w:pPr>
    </w:p>
    <w:tbl>
      <w:tblPr>
        <w:tblW w:w="1488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976"/>
        <w:gridCol w:w="2975"/>
        <w:gridCol w:w="2976"/>
        <w:gridCol w:w="3259"/>
      </w:tblGrid>
      <w:tr w:rsidR="00286080" w:rsidTr="0028608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Презентация</w:t>
            </w:r>
          </w:p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Материалы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Конечный результат</w:t>
            </w:r>
          </w:p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Продукт деятельности</w:t>
            </w:r>
          </w:p>
        </w:tc>
      </w:tr>
      <w:tr w:rsidR="00286080" w:rsidTr="00286080">
        <w:trPr>
          <w:cantSplit/>
          <w:trHeight w:val="5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 познания и науки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</w:tr>
      <w:tr w:rsidR="00286080" w:rsidTr="00286080">
        <w:trPr>
          <w:cantSplit/>
          <w:trHeight w:val="5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 литературы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</w:tr>
      <w:tr w:rsidR="00286080" w:rsidTr="00286080">
        <w:trPr>
          <w:cantSplit/>
          <w:trHeight w:val="6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 математики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rStyle w:val="a8"/>
                <w:i w:val="0"/>
                <w:iCs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</w:tr>
      <w:tr w:rsidR="00286080" w:rsidTr="00286080">
        <w:trPr>
          <w:cantSplit/>
          <w:trHeight w:val="27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 искусства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</w:tr>
      <w:tr w:rsidR="00286080" w:rsidTr="00286080">
        <w:trPr>
          <w:cantSplit/>
          <w:trHeight w:val="51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 кулинарии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</w:tr>
      <w:tr w:rsidR="00286080" w:rsidTr="00286080">
        <w:trPr>
          <w:cantSplit/>
          <w:trHeight w:val="5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 конструирования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</w:tr>
      <w:tr w:rsidR="00286080" w:rsidTr="00286080">
        <w:trPr>
          <w:cantSplit/>
          <w:trHeight w:val="33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 игры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</w:tr>
      <w:tr w:rsidR="00286080" w:rsidTr="00286080">
        <w:trPr>
          <w:cantSplit/>
          <w:trHeight w:val="2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Центр движения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</w:tr>
      <w:tr w:rsidR="00286080" w:rsidTr="00286080">
        <w:trPr>
          <w:cantSplit/>
          <w:trHeight w:val="5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080" w:rsidRDefault="0028608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Открытая площадка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080" w:rsidRDefault="00286080">
            <w:pPr>
              <w:pStyle w:val="a3"/>
              <w:rPr>
                <w:sz w:val="28"/>
                <w:szCs w:val="28"/>
              </w:rPr>
            </w:pPr>
          </w:p>
        </w:tc>
      </w:tr>
    </w:tbl>
    <w:p w:rsidR="00286080" w:rsidRDefault="00286080" w:rsidP="00286080">
      <w:pPr>
        <w:pStyle w:val="a3"/>
        <w:rPr>
          <w:sz w:val="28"/>
          <w:szCs w:val="28"/>
        </w:rPr>
      </w:pPr>
    </w:p>
    <w:p w:rsidR="00286080" w:rsidRDefault="00286080" w:rsidP="00286080">
      <w:pPr>
        <w:rPr>
          <w:rFonts w:ascii="Times New Roman" w:hAnsi="Times New Roman"/>
          <w:sz w:val="28"/>
          <w:szCs w:val="28"/>
        </w:rPr>
      </w:pPr>
    </w:p>
    <w:p w:rsidR="00286080" w:rsidRDefault="00286080" w:rsidP="00286080">
      <w:pPr>
        <w:rPr>
          <w:rFonts w:ascii="Times New Roman" w:hAnsi="Times New Roman" w:cs="Times New Roman"/>
          <w:sz w:val="28"/>
          <w:szCs w:val="28"/>
        </w:rPr>
        <w:sectPr w:rsidR="00286080">
          <w:pgSz w:w="16840" w:h="11900" w:orient="landscape"/>
          <w:pgMar w:top="1701" w:right="1134" w:bottom="850" w:left="1134" w:header="708" w:footer="708" w:gutter="0"/>
          <w:cols w:space="720"/>
        </w:sectPr>
      </w:pPr>
    </w:p>
    <w:p w:rsidR="0054588F" w:rsidRDefault="0054588F"/>
    <w:sectPr w:rsidR="0054588F" w:rsidSect="0028608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34A3E"/>
    <w:multiLevelType w:val="hybridMultilevel"/>
    <w:tmpl w:val="AE14A8D8"/>
    <w:lvl w:ilvl="0" w:tplc="06240D76">
      <w:start w:val="2"/>
      <w:numFmt w:val="decimal"/>
      <w:lvlText w:val="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E67C5"/>
    <w:multiLevelType w:val="hybridMultilevel"/>
    <w:tmpl w:val="591C2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33754"/>
    <w:multiLevelType w:val="hybridMultilevel"/>
    <w:tmpl w:val="C32AD026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31456EA8"/>
    <w:multiLevelType w:val="hybridMultilevel"/>
    <w:tmpl w:val="4AF03A46"/>
    <w:lvl w:ilvl="0" w:tplc="041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BA7ED1"/>
    <w:multiLevelType w:val="hybridMultilevel"/>
    <w:tmpl w:val="C896C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70770"/>
    <w:multiLevelType w:val="hybridMultilevel"/>
    <w:tmpl w:val="EA60F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A09EF"/>
    <w:multiLevelType w:val="hybridMultilevel"/>
    <w:tmpl w:val="AB4E3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20C56"/>
    <w:multiLevelType w:val="hybridMultilevel"/>
    <w:tmpl w:val="D95E7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A3EAF"/>
    <w:multiLevelType w:val="hybridMultilevel"/>
    <w:tmpl w:val="18A861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73331"/>
    <w:multiLevelType w:val="hybridMultilevel"/>
    <w:tmpl w:val="53FA1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F6896"/>
    <w:multiLevelType w:val="hybridMultilevel"/>
    <w:tmpl w:val="1DAEF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C1739"/>
    <w:multiLevelType w:val="hybridMultilevel"/>
    <w:tmpl w:val="43A44126"/>
    <w:lvl w:ilvl="0" w:tplc="8018B5E2">
      <w:start w:val="2"/>
      <w:numFmt w:val="decimal"/>
      <w:lvlText w:val="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2620A"/>
    <w:multiLevelType w:val="hybridMultilevel"/>
    <w:tmpl w:val="A9EE9A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877C84"/>
    <w:multiLevelType w:val="hybridMultilevel"/>
    <w:tmpl w:val="113EE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10"/>
  </w:num>
  <w:num w:numId="10">
    <w:abstractNumId w:val="12"/>
  </w:num>
  <w:num w:numId="11">
    <w:abstractNumId w:val="8"/>
  </w:num>
  <w:num w:numId="12">
    <w:abstractNumId w:val="3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36"/>
    <w:rsid w:val="00286080"/>
    <w:rsid w:val="00323062"/>
    <w:rsid w:val="004F71E8"/>
    <w:rsid w:val="0054588F"/>
    <w:rsid w:val="00885D85"/>
    <w:rsid w:val="00CE4336"/>
    <w:rsid w:val="00E6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4A2AA-BB94-4144-9958-8E1B19E4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080"/>
    <w:pPr>
      <w:jc w:val="left"/>
    </w:pPr>
    <w:rPr>
      <w:rFonts w:asciiTheme="minorHAnsi" w:eastAsiaTheme="minorEastAsia" w:hAnsiTheme="minorHAnsi" w:cstheme="minorBidi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6638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6638"/>
    <w:pPr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638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66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link w:val="a4"/>
    <w:uiPriority w:val="99"/>
    <w:qFormat/>
    <w:rsid w:val="00E66638"/>
    <w:pPr>
      <w:keepNext/>
    </w:pPr>
    <w:rPr>
      <w:rFonts w:eastAsia="Times New Roman"/>
      <w:sz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8608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286080"/>
    <w:rPr>
      <w:rFonts w:eastAsia="Times New Roman"/>
      <w:sz w:val="24"/>
      <w:lang w:eastAsia="ru-RU"/>
    </w:rPr>
  </w:style>
  <w:style w:type="paragraph" w:styleId="a6">
    <w:name w:val="List Paragraph"/>
    <w:basedOn w:val="a"/>
    <w:uiPriority w:val="34"/>
    <w:qFormat/>
    <w:rsid w:val="00286080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table" w:styleId="a7">
    <w:name w:val="Table Grid"/>
    <w:basedOn w:val="a1"/>
    <w:uiPriority w:val="59"/>
    <w:rsid w:val="00286080"/>
    <w:pPr>
      <w:jc w:val="left"/>
    </w:pPr>
    <w:rPr>
      <w:rFonts w:asciiTheme="minorHAnsi" w:eastAsiaTheme="minorEastAsia" w:hAnsiTheme="minorHAnsi" w:cstheme="minorBidi"/>
      <w:sz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2860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КДО-5</dc:creator>
  <cp:keywords/>
  <dc:description/>
  <cp:lastModifiedBy>OlgaF</cp:lastModifiedBy>
  <cp:revision>4</cp:revision>
  <dcterms:created xsi:type="dcterms:W3CDTF">2015-01-23T09:53:00Z</dcterms:created>
  <dcterms:modified xsi:type="dcterms:W3CDTF">2020-11-10T08:55:00Z</dcterms:modified>
</cp:coreProperties>
</file>