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word/charts/chart19.xml" ContentType="application/vnd.openxmlformats-officedocument.drawingml.chart+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BEF" w:rsidRDefault="00966BEF">
      <w:pPr>
        <w:pStyle w:val="a3"/>
        <w:spacing w:before="2"/>
        <w:ind w:left="1530" w:right="1126" w:firstLine="0"/>
        <w:jc w:val="center"/>
      </w:pPr>
      <w:r>
        <w:t>Управление образования и молодежной политики Администрации города Смоленска</w:t>
      </w:r>
    </w:p>
    <w:p w:rsidR="002E3911" w:rsidRDefault="002E3911">
      <w:pPr>
        <w:pStyle w:val="a3"/>
        <w:spacing w:before="2"/>
        <w:ind w:left="1530" w:right="1126" w:firstLine="0"/>
        <w:jc w:val="center"/>
      </w:pPr>
    </w:p>
    <w:p w:rsidR="008317E3" w:rsidRDefault="00966BEF">
      <w:pPr>
        <w:pStyle w:val="a3"/>
        <w:spacing w:before="2"/>
        <w:ind w:left="1530" w:right="1126" w:firstLine="0"/>
        <w:jc w:val="center"/>
      </w:pPr>
      <w:r>
        <w:t>МБУ ДО «ЦДО» г. Смоленска</w:t>
      </w: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8317E3">
      <w:pPr>
        <w:pStyle w:val="a3"/>
        <w:ind w:left="0" w:firstLine="0"/>
        <w:jc w:val="left"/>
        <w:rPr>
          <w:sz w:val="30"/>
        </w:rPr>
      </w:pPr>
    </w:p>
    <w:p w:rsidR="008317E3" w:rsidRDefault="004D23F6">
      <w:pPr>
        <w:spacing w:before="257"/>
        <w:ind w:left="1528" w:right="1126"/>
        <w:jc w:val="center"/>
        <w:rPr>
          <w:b/>
          <w:sz w:val="44"/>
        </w:rPr>
      </w:pPr>
      <w:r>
        <w:rPr>
          <w:b/>
          <w:sz w:val="44"/>
        </w:rPr>
        <w:t>Итоги</w:t>
      </w:r>
    </w:p>
    <w:p w:rsidR="008317E3" w:rsidRDefault="004D23F6">
      <w:pPr>
        <w:spacing w:before="1"/>
        <w:ind w:left="1919" w:right="1521"/>
        <w:jc w:val="center"/>
        <w:rPr>
          <w:b/>
          <w:sz w:val="44"/>
        </w:rPr>
      </w:pPr>
      <w:r>
        <w:rPr>
          <w:b/>
          <w:sz w:val="44"/>
        </w:rPr>
        <w:t xml:space="preserve">единого государственного экзамена в </w:t>
      </w:r>
      <w:r w:rsidR="002E3911">
        <w:rPr>
          <w:b/>
          <w:sz w:val="44"/>
        </w:rPr>
        <w:t>городе Смоленске</w:t>
      </w:r>
    </w:p>
    <w:p w:rsidR="009322E6" w:rsidRDefault="009322E6">
      <w:pPr>
        <w:spacing w:before="1"/>
        <w:ind w:left="1919" w:right="1521"/>
        <w:jc w:val="center"/>
        <w:rPr>
          <w:b/>
          <w:sz w:val="44"/>
        </w:rPr>
      </w:pPr>
      <w:r>
        <w:rPr>
          <w:b/>
          <w:sz w:val="44"/>
        </w:rPr>
        <w:t>по химии, биологии, географии</w:t>
      </w:r>
    </w:p>
    <w:p w:rsidR="008317E3" w:rsidRDefault="004D23F6">
      <w:pPr>
        <w:spacing w:line="504" w:lineRule="exact"/>
        <w:ind w:left="1523" w:right="1126"/>
        <w:jc w:val="center"/>
        <w:rPr>
          <w:b/>
          <w:sz w:val="44"/>
        </w:rPr>
      </w:pPr>
      <w:r>
        <w:rPr>
          <w:b/>
          <w:sz w:val="44"/>
        </w:rPr>
        <w:t xml:space="preserve">в 2020 году </w:t>
      </w:r>
    </w:p>
    <w:p w:rsidR="008317E3" w:rsidRDefault="008317E3">
      <w:pPr>
        <w:pStyle w:val="a3"/>
        <w:ind w:left="0" w:firstLine="0"/>
        <w:jc w:val="left"/>
        <w:rPr>
          <w:b/>
          <w:sz w:val="48"/>
        </w:rPr>
      </w:pPr>
    </w:p>
    <w:p w:rsidR="008317E3" w:rsidRDefault="008317E3">
      <w:pPr>
        <w:pStyle w:val="a3"/>
        <w:ind w:left="0" w:firstLine="0"/>
        <w:jc w:val="left"/>
        <w:rPr>
          <w:b/>
          <w:sz w:val="48"/>
        </w:rPr>
      </w:pPr>
    </w:p>
    <w:p w:rsidR="008317E3" w:rsidRDefault="008317E3">
      <w:pPr>
        <w:pStyle w:val="a3"/>
        <w:ind w:left="0" w:firstLine="0"/>
        <w:jc w:val="left"/>
        <w:rPr>
          <w:b/>
          <w:sz w:val="48"/>
        </w:rPr>
      </w:pPr>
    </w:p>
    <w:p w:rsidR="008317E3" w:rsidRDefault="008317E3">
      <w:pPr>
        <w:pStyle w:val="a3"/>
        <w:ind w:left="0" w:firstLine="0"/>
        <w:jc w:val="left"/>
        <w:rPr>
          <w:b/>
          <w:sz w:val="48"/>
        </w:rPr>
      </w:pPr>
    </w:p>
    <w:p w:rsidR="008317E3" w:rsidRDefault="008317E3">
      <w:pPr>
        <w:pStyle w:val="a3"/>
        <w:ind w:left="0" w:firstLine="0"/>
        <w:jc w:val="left"/>
        <w:rPr>
          <w:b/>
          <w:sz w:val="48"/>
        </w:rPr>
      </w:pPr>
    </w:p>
    <w:p w:rsidR="008317E3" w:rsidRDefault="008317E3">
      <w:pPr>
        <w:pStyle w:val="a3"/>
        <w:ind w:left="0" w:firstLine="0"/>
        <w:jc w:val="left"/>
        <w:rPr>
          <w:b/>
          <w:sz w:val="48"/>
        </w:rPr>
      </w:pPr>
    </w:p>
    <w:p w:rsidR="008317E3" w:rsidRDefault="008317E3">
      <w:pPr>
        <w:pStyle w:val="a3"/>
        <w:spacing w:before="9"/>
        <w:ind w:left="0" w:firstLine="0"/>
        <w:jc w:val="left"/>
        <w:rPr>
          <w:b/>
          <w:sz w:val="39"/>
        </w:rP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966BEF" w:rsidRDefault="00966BEF">
      <w:pPr>
        <w:pStyle w:val="a3"/>
        <w:spacing w:before="1"/>
        <w:ind w:left="4884" w:right="4480" w:firstLine="0"/>
        <w:jc w:val="center"/>
      </w:pPr>
    </w:p>
    <w:p w:rsidR="00EC3AE4" w:rsidRDefault="00EC3AE4" w:rsidP="00BE485E">
      <w:pPr>
        <w:pStyle w:val="a3"/>
        <w:spacing w:before="1"/>
        <w:ind w:left="0" w:right="4480" w:firstLine="0"/>
      </w:pPr>
    </w:p>
    <w:p w:rsidR="00EC3AE4" w:rsidRDefault="00EC3AE4">
      <w:pPr>
        <w:pStyle w:val="a3"/>
        <w:spacing w:before="1"/>
        <w:ind w:left="4884" w:right="4480" w:firstLine="0"/>
        <w:jc w:val="center"/>
      </w:pPr>
    </w:p>
    <w:p w:rsidR="00EC3AE4" w:rsidRDefault="00EC3AE4">
      <w:pPr>
        <w:pStyle w:val="a3"/>
        <w:spacing w:before="1"/>
        <w:ind w:left="4884" w:right="4480" w:firstLine="0"/>
        <w:jc w:val="center"/>
      </w:pPr>
    </w:p>
    <w:p w:rsidR="00EC3AE4" w:rsidRDefault="00EC3AE4">
      <w:pPr>
        <w:pStyle w:val="a3"/>
        <w:spacing w:before="1"/>
        <w:ind w:left="4884" w:right="4480" w:firstLine="0"/>
        <w:jc w:val="center"/>
      </w:pPr>
    </w:p>
    <w:p w:rsidR="008317E3" w:rsidRDefault="004D23F6" w:rsidP="002E3911">
      <w:pPr>
        <w:pStyle w:val="a3"/>
        <w:spacing w:before="1"/>
        <w:ind w:left="4884" w:right="3633" w:firstLine="0"/>
        <w:jc w:val="center"/>
      </w:pPr>
      <w:r>
        <w:t>Смоленск 2020</w:t>
      </w:r>
    </w:p>
    <w:p w:rsidR="000412BE" w:rsidRDefault="000412BE">
      <w:pPr>
        <w:jc w:val="center"/>
        <w:sectPr w:rsidR="000412BE" w:rsidSect="00BE485E">
          <w:footerReference w:type="default" r:id="rId8"/>
          <w:footerReference w:type="first" r:id="rId9"/>
          <w:type w:val="continuous"/>
          <w:pgSz w:w="11910" w:h="16840"/>
          <w:pgMar w:top="580" w:right="853" w:bottom="280" w:left="620" w:header="720" w:footer="720" w:gutter="0"/>
          <w:cols w:space="720"/>
          <w:docGrid w:linePitch="299"/>
        </w:sectPr>
      </w:pPr>
    </w:p>
    <w:p w:rsidR="008317E3" w:rsidRDefault="008317E3">
      <w:pPr>
        <w:jc w:val="center"/>
      </w:pPr>
    </w:p>
    <w:p w:rsidR="008317E3" w:rsidRDefault="00F2140B">
      <w:pPr>
        <w:pStyle w:val="21"/>
        <w:ind w:left="232"/>
      </w:pPr>
      <w:r>
        <w:t>Подготовила</w:t>
      </w:r>
    </w:p>
    <w:p w:rsidR="008317E3" w:rsidRDefault="008317E3">
      <w:pPr>
        <w:pStyle w:val="a3"/>
        <w:spacing w:before="8"/>
        <w:ind w:left="0" w:firstLine="0"/>
        <w:jc w:val="left"/>
        <w:rPr>
          <w:b/>
          <w:sz w:val="27"/>
        </w:rPr>
      </w:pPr>
    </w:p>
    <w:p w:rsidR="008317E3" w:rsidRDefault="00966BEF">
      <w:pPr>
        <w:pStyle w:val="a3"/>
        <w:tabs>
          <w:tab w:val="left" w:pos="2301"/>
          <w:tab w:val="left" w:pos="3066"/>
          <w:tab w:val="left" w:pos="4771"/>
          <w:tab w:val="left" w:pos="6781"/>
          <w:tab w:val="left" w:pos="8585"/>
          <w:tab w:val="left" w:pos="9863"/>
        </w:tabs>
        <w:spacing w:before="1"/>
        <w:ind w:left="232" w:right="391" w:firstLine="0"/>
        <w:jc w:val="left"/>
      </w:pPr>
      <w:r>
        <w:rPr>
          <w:b/>
          <w:i/>
        </w:rPr>
        <w:t>О.А. Левина</w:t>
      </w:r>
      <w:r w:rsidR="004D23F6">
        <w:rPr>
          <w:b/>
          <w:i/>
        </w:rPr>
        <w:t>,</w:t>
      </w:r>
      <w:r w:rsidR="00C55C3C">
        <w:rPr>
          <w:b/>
          <w:i/>
        </w:rPr>
        <w:t xml:space="preserve"> </w:t>
      </w:r>
      <w:r>
        <w:t>методист методического отдела МБУ ДО «ЦДО» г. Смоленска</w:t>
      </w:r>
    </w:p>
    <w:p w:rsidR="008317E3" w:rsidRDefault="008317E3">
      <w:pPr>
        <w:pStyle w:val="a3"/>
        <w:spacing w:before="10"/>
        <w:ind w:left="0" w:firstLine="0"/>
        <w:jc w:val="left"/>
        <w:rPr>
          <w:sz w:val="27"/>
        </w:rPr>
      </w:pPr>
    </w:p>
    <w:p w:rsidR="00966BEF" w:rsidRDefault="00966BEF">
      <w:pPr>
        <w:pStyle w:val="a3"/>
        <w:ind w:left="232" w:firstLine="0"/>
        <w:jc w:val="left"/>
      </w:pPr>
    </w:p>
    <w:p w:rsidR="008317E3" w:rsidRDefault="008317E3">
      <w:pPr>
        <w:pStyle w:val="a3"/>
        <w:ind w:left="0" w:firstLine="0"/>
        <w:jc w:val="left"/>
        <w:rPr>
          <w:sz w:val="30"/>
        </w:rPr>
      </w:pPr>
    </w:p>
    <w:p w:rsidR="008317E3" w:rsidRDefault="008317E3" w:rsidP="00BB1B27">
      <w:pPr>
        <w:pStyle w:val="a3"/>
        <w:spacing w:before="10"/>
        <w:ind w:left="0" w:right="-53" w:firstLine="0"/>
        <w:jc w:val="left"/>
        <w:rPr>
          <w:sz w:val="25"/>
        </w:rPr>
      </w:pPr>
    </w:p>
    <w:p w:rsidR="008317E3" w:rsidRDefault="004D23F6" w:rsidP="00BB1B27">
      <w:pPr>
        <w:pStyle w:val="a3"/>
        <w:ind w:left="232" w:right="-53"/>
      </w:pPr>
      <w:r>
        <w:t xml:space="preserve">В сборнике представлен </w:t>
      </w:r>
      <w:r w:rsidR="009322E6">
        <w:t>статистическо</w:t>
      </w:r>
      <w:r w:rsidR="00966BEF">
        <w:t xml:space="preserve">-аналитический </w:t>
      </w:r>
      <w:r>
        <w:t xml:space="preserve">отчет о проведении единого государственного экзамена </w:t>
      </w:r>
      <w:r w:rsidR="00966BEF">
        <w:t xml:space="preserve">по химии, </w:t>
      </w:r>
      <w:r w:rsidR="00C3104E">
        <w:t xml:space="preserve">биологии и </w:t>
      </w:r>
      <w:r w:rsidR="00966BEF">
        <w:t xml:space="preserve">географии </w:t>
      </w:r>
      <w:r>
        <w:t xml:space="preserve">в </w:t>
      </w:r>
      <w:r w:rsidR="00966BEF">
        <w:t xml:space="preserve">общеобразовательных организациях города </w:t>
      </w:r>
      <w:r>
        <w:t>Смоленск</w:t>
      </w:r>
      <w:r w:rsidR="00966BEF">
        <w:t xml:space="preserve">а </w:t>
      </w:r>
      <w:r>
        <w:t>в 2020 году.</w:t>
      </w:r>
    </w:p>
    <w:p w:rsidR="008317E3" w:rsidRDefault="009322E6" w:rsidP="00BB1B27">
      <w:pPr>
        <w:pStyle w:val="a3"/>
        <w:spacing w:before="2"/>
        <w:ind w:left="232" w:right="-53"/>
      </w:pPr>
      <w:r>
        <w:t xml:space="preserve">В сборнике представлен сравнительный анализ сдачи ЕГЭ </w:t>
      </w:r>
      <w:r w:rsidR="00BF5450">
        <w:t>обще</w:t>
      </w:r>
      <w:r>
        <w:t>образовательными организациями города Смоленска за три года.  Также сюда вошли данные из</w:t>
      </w:r>
      <w:r w:rsidR="004D23F6">
        <w:t xml:space="preserve"> аналитически</w:t>
      </w:r>
      <w:r>
        <w:t xml:space="preserve">х </w:t>
      </w:r>
      <w:r w:rsidR="004D23F6">
        <w:t>отчет</w:t>
      </w:r>
      <w:r>
        <w:t xml:space="preserve">ов </w:t>
      </w:r>
      <w:r w:rsidR="004D23F6">
        <w:t>председателей предметных комиссий по проверке экзаменационных заданий с развернутыми ответами</w:t>
      </w:r>
      <w:r>
        <w:t>.</w:t>
      </w:r>
    </w:p>
    <w:p w:rsidR="008317E3" w:rsidRDefault="004D23F6" w:rsidP="00BB1B27">
      <w:pPr>
        <w:pStyle w:val="a3"/>
        <w:ind w:left="232" w:right="-53"/>
      </w:pPr>
      <w:r>
        <w:t xml:space="preserve">Материалы предназначены для руководителей и специалистов органов управления образованием, специалистов, занимающихся вопросами оценки качества образования, </w:t>
      </w:r>
      <w:r w:rsidR="00966BEF">
        <w:t>учителей.</w:t>
      </w:r>
    </w:p>
    <w:p w:rsidR="00EC3AE4" w:rsidRDefault="00EC3AE4">
      <w:pPr>
        <w:pStyle w:val="a3"/>
        <w:ind w:left="0" w:firstLine="0"/>
        <w:jc w:val="left"/>
        <w:rPr>
          <w:sz w:val="30"/>
        </w:rPr>
        <w:sectPr w:rsidR="00EC3AE4" w:rsidSect="00931C9D">
          <w:pgSz w:w="11910" w:h="16840"/>
          <w:pgMar w:top="580" w:right="853" w:bottom="280" w:left="620" w:header="720" w:footer="720" w:gutter="0"/>
          <w:pgNumType w:start="2"/>
          <w:cols w:space="720"/>
        </w:sectPr>
      </w:pPr>
    </w:p>
    <w:p w:rsidR="00C3104E" w:rsidRDefault="00C3104E" w:rsidP="00C3104E">
      <w:pPr>
        <w:ind w:right="-195"/>
        <w:jc w:val="center"/>
        <w:rPr>
          <w:b/>
          <w:sz w:val="32"/>
          <w:szCs w:val="32"/>
        </w:rPr>
      </w:pPr>
      <w:r>
        <w:rPr>
          <w:b/>
          <w:sz w:val="32"/>
          <w:szCs w:val="32"/>
        </w:rPr>
        <w:lastRenderedPageBreak/>
        <w:t>СТАТИСТИЧЕСКИЕ ДАННЫЕ</w:t>
      </w:r>
      <w:r w:rsidRPr="00C053DB">
        <w:rPr>
          <w:b/>
          <w:sz w:val="32"/>
          <w:szCs w:val="32"/>
        </w:rPr>
        <w:t xml:space="preserve"> ЕГЭ ПО </w:t>
      </w:r>
      <w:r>
        <w:rPr>
          <w:b/>
          <w:sz w:val="32"/>
          <w:szCs w:val="32"/>
        </w:rPr>
        <w:t>ХИМИИ, БИОЛОГ</w:t>
      </w:r>
      <w:r w:rsidRPr="00C053DB">
        <w:rPr>
          <w:b/>
          <w:sz w:val="32"/>
          <w:szCs w:val="32"/>
        </w:rPr>
        <w:t>ИИ</w:t>
      </w:r>
      <w:r>
        <w:rPr>
          <w:b/>
          <w:sz w:val="32"/>
          <w:szCs w:val="32"/>
        </w:rPr>
        <w:t>, ГЕОГРАФИИ</w:t>
      </w:r>
      <w:r w:rsidRPr="00C053DB">
        <w:rPr>
          <w:b/>
        </w:rPr>
        <w:t xml:space="preserve"> </w:t>
      </w:r>
      <w:r w:rsidRPr="00C053DB">
        <w:rPr>
          <w:b/>
          <w:sz w:val="32"/>
          <w:szCs w:val="32"/>
        </w:rPr>
        <w:t>В ГОРОДЕ СМОЛЕНСКЕ В 2020</w:t>
      </w:r>
      <w:r w:rsidR="00F32A01">
        <w:rPr>
          <w:b/>
          <w:sz w:val="32"/>
          <w:szCs w:val="32"/>
        </w:rPr>
        <w:t xml:space="preserve"> </w:t>
      </w:r>
      <w:r w:rsidRPr="00C053DB">
        <w:rPr>
          <w:b/>
          <w:sz w:val="32"/>
          <w:szCs w:val="32"/>
        </w:rPr>
        <w:t>ГОДУ</w:t>
      </w:r>
    </w:p>
    <w:p w:rsidR="00C3104E" w:rsidRDefault="00C3104E" w:rsidP="00C3104E">
      <w:pPr>
        <w:jc w:val="center"/>
        <w:rPr>
          <w:rStyle w:val="ae"/>
          <w:sz w:val="32"/>
        </w:rPr>
      </w:pPr>
    </w:p>
    <w:p w:rsidR="00C3104E" w:rsidRPr="00F85AA8" w:rsidRDefault="00C3104E" w:rsidP="00C3104E">
      <w:pPr>
        <w:ind w:right="800"/>
        <w:jc w:val="center"/>
        <w:rPr>
          <w:rStyle w:val="ae"/>
          <w:sz w:val="28"/>
          <w:szCs w:val="28"/>
        </w:rPr>
      </w:pPr>
    </w:p>
    <w:p w:rsidR="00C3104E" w:rsidRPr="00F85AA8" w:rsidRDefault="00C3104E" w:rsidP="00C3104E">
      <w:pPr>
        <w:ind w:left="426" w:hanging="426"/>
        <w:jc w:val="both"/>
        <w:rPr>
          <w:b/>
          <w:sz w:val="28"/>
          <w:szCs w:val="28"/>
        </w:rPr>
      </w:pPr>
      <w:r w:rsidRPr="00F85AA8">
        <w:rPr>
          <w:b/>
          <w:sz w:val="28"/>
          <w:szCs w:val="28"/>
        </w:rPr>
        <w:t>1. Количество участников экзаменационной кампании ГИА-11 в 20</w:t>
      </w:r>
      <w:r>
        <w:rPr>
          <w:b/>
          <w:sz w:val="28"/>
          <w:szCs w:val="28"/>
        </w:rPr>
        <w:t>20</w:t>
      </w:r>
      <w:r w:rsidRPr="00F85AA8">
        <w:rPr>
          <w:b/>
          <w:sz w:val="28"/>
          <w:szCs w:val="28"/>
        </w:rPr>
        <w:t xml:space="preserve"> году </w:t>
      </w:r>
      <w:r>
        <w:rPr>
          <w:b/>
          <w:sz w:val="28"/>
          <w:szCs w:val="28"/>
        </w:rPr>
        <w:t xml:space="preserve">в Смоленской области и в </w:t>
      </w:r>
      <w:proofErr w:type="gramStart"/>
      <w:r>
        <w:rPr>
          <w:b/>
          <w:sz w:val="28"/>
          <w:szCs w:val="28"/>
        </w:rPr>
        <w:t>г</w:t>
      </w:r>
      <w:proofErr w:type="gramEnd"/>
      <w:r>
        <w:rPr>
          <w:b/>
          <w:sz w:val="28"/>
          <w:szCs w:val="28"/>
        </w:rPr>
        <w:t>. Смоленске</w:t>
      </w:r>
    </w:p>
    <w:p w:rsidR="00C3104E" w:rsidRDefault="00C3104E" w:rsidP="00C3104E">
      <w:pPr>
        <w:jc w:val="right"/>
        <w:rPr>
          <w:i/>
          <w:sz w:val="28"/>
          <w:szCs w:val="28"/>
        </w:rPr>
      </w:pPr>
    </w:p>
    <w:p w:rsidR="00C3104E" w:rsidRPr="00D21B90" w:rsidRDefault="00C3104E" w:rsidP="00C3104E">
      <w:pPr>
        <w:jc w:val="right"/>
        <w:rPr>
          <w:b/>
          <w:i/>
          <w:sz w:val="24"/>
          <w:szCs w:val="24"/>
        </w:rPr>
      </w:pPr>
      <w:r w:rsidRPr="00D21B90">
        <w:rPr>
          <w:b/>
          <w:i/>
          <w:sz w:val="24"/>
          <w:szCs w:val="24"/>
        </w:rPr>
        <w:t>Таблица 1</w:t>
      </w:r>
      <w:r>
        <w:rPr>
          <w:b/>
          <w:i/>
          <w:sz w:val="24"/>
          <w:szCs w:val="24"/>
        </w:rPr>
        <w:t>.</w:t>
      </w:r>
    </w:p>
    <w:tbl>
      <w:tblPr>
        <w:tblW w:w="483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8"/>
        <w:gridCol w:w="857"/>
        <w:gridCol w:w="990"/>
        <w:gridCol w:w="949"/>
        <w:gridCol w:w="1060"/>
        <w:gridCol w:w="1060"/>
        <w:gridCol w:w="1064"/>
        <w:gridCol w:w="949"/>
        <w:gridCol w:w="994"/>
        <w:gridCol w:w="1010"/>
      </w:tblGrid>
      <w:tr w:rsidR="00C3104E" w:rsidRPr="00DF6D6C" w:rsidTr="00E76CE0">
        <w:trPr>
          <w:trHeight w:val="118"/>
        </w:trPr>
        <w:tc>
          <w:tcPr>
            <w:tcW w:w="5000" w:type="pct"/>
            <w:gridSpan w:val="10"/>
          </w:tcPr>
          <w:p w:rsidR="00C3104E" w:rsidRDefault="00C3104E" w:rsidP="00E76CE0">
            <w:pPr>
              <w:tabs>
                <w:tab w:val="left" w:pos="10320"/>
              </w:tabs>
              <w:jc w:val="center"/>
              <w:rPr>
                <w:b/>
                <w:noProof/>
              </w:rPr>
            </w:pPr>
            <w:r>
              <w:rPr>
                <w:b/>
                <w:noProof/>
              </w:rPr>
              <w:t>Город Смоленск</w:t>
            </w:r>
          </w:p>
        </w:tc>
      </w:tr>
      <w:tr w:rsidR="00C3104E" w:rsidRPr="00DF6D6C" w:rsidTr="00C3104E">
        <w:trPr>
          <w:trHeight w:val="419"/>
        </w:trPr>
        <w:tc>
          <w:tcPr>
            <w:tcW w:w="443" w:type="pct"/>
            <w:vMerge w:val="restart"/>
          </w:tcPr>
          <w:p w:rsidR="00C3104E" w:rsidRDefault="00C3104E" w:rsidP="00E76CE0">
            <w:pPr>
              <w:tabs>
                <w:tab w:val="left" w:pos="10320"/>
              </w:tabs>
              <w:jc w:val="center"/>
              <w:rPr>
                <w:b/>
                <w:noProof/>
              </w:rPr>
            </w:pPr>
          </w:p>
        </w:tc>
        <w:tc>
          <w:tcPr>
            <w:tcW w:w="1426" w:type="pct"/>
            <w:gridSpan w:val="3"/>
          </w:tcPr>
          <w:p w:rsidR="00C3104E" w:rsidRPr="00DF6D6C" w:rsidRDefault="00C3104E" w:rsidP="00E76CE0">
            <w:pPr>
              <w:tabs>
                <w:tab w:val="left" w:pos="10320"/>
              </w:tabs>
              <w:jc w:val="center"/>
              <w:rPr>
                <w:b/>
                <w:noProof/>
              </w:rPr>
            </w:pPr>
            <w:r>
              <w:rPr>
                <w:b/>
                <w:noProof/>
              </w:rPr>
              <w:t>Химия</w:t>
            </w:r>
          </w:p>
        </w:tc>
        <w:tc>
          <w:tcPr>
            <w:tcW w:w="1624" w:type="pct"/>
            <w:gridSpan w:val="3"/>
          </w:tcPr>
          <w:p w:rsidR="00C3104E" w:rsidRDefault="00C3104E" w:rsidP="00E76CE0">
            <w:pPr>
              <w:tabs>
                <w:tab w:val="left" w:pos="10320"/>
              </w:tabs>
              <w:jc w:val="center"/>
              <w:rPr>
                <w:b/>
                <w:noProof/>
              </w:rPr>
            </w:pPr>
            <w:r>
              <w:rPr>
                <w:b/>
                <w:noProof/>
              </w:rPr>
              <w:t>Биология</w:t>
            </w:r>
          </w:p>
        </w:tc>
        <w:tc>
          <w:tcPr>
            <w:tcW w:w="1506" w:type="pct"/>
            <w:gridSpan w:val="3"/>
          </w:tcPr>
          <w:p w:rsidR="00C3104E" w:rsidRPr="00DF6D6C" w:rsidRDefault="00C3104E" w:rsidP="00E76CE0">
            <w:pPr>
              <w:tabs>
                <w:tab w:val="left" w:pos="10320"/>
              </w:tabs>
              <w:jc w:val="center"/>
              <w:rPr>
                <w:b/>
                <w:noProof/>
              </w:rPr>
            </w:pPr>
            <w:r>
              <w:rPr>
                <w:b/>
                <w:noProof/>
              </w:rPr>
              <w:t>География</w:t>
            </w:r>
          </w:p>
        </w:tc>
      </w:tr>
      <w:tr w:rsidR="00C3104E" w:rsidRPr="00DF6D6C" w:rsidTr="00C3104E">
        <w:trPr>
          <w:trHeight w:val="424"/>
        </w:trPr>
        <w:tc>
          <w:tcPr>
            <w:tcW w:w="443" w:type="pct"/>
            <w:vMerge/>
          </w:tcPr>
          <w:p w:rsidR="00C3104E" w:rsidRPr="00DF6D6C" w:rsidRDefault="00C3104E" w:rsidP="00E76CE0">
            <w:pPr>
              <w:tabs>
                <w:tab w:val="left" w:pos="10320"/>
              </w:tabs>
              <w:jc w:val="center"/>
              <w:rPr>
                <w:b/>
                <w:noProof/>
              </w:rPr>
            </w:pPr>
          </w:p>
        </w:tc>
        <w:tc>
          <w:tcPr>
            <w:tcW w:w="437" w:type="pct"/>
          </w:tcPr>
          <w:p w:rsidR="00C3104E" w:rsidRPr="00DF6D6C" w:rsidRDefault="00C3104E" w:rsidP="00E76CE0">
            <w:pPr>
              <w:tabs>
                <w:tab w:val="left" w:pos="10320"/>
              </w:tabs>
              <w:jc w:val="center"/>
              <w:rPr>
                <w:b/>
                <w:noProof/>
              </w:rPr>
            </w:pPr>
            <w:r w:rsidRPr="00DF6D6C">
              <w:rPr>
                <w:b/>
                <w:noProof/>
              </w:rPr>
              <w:t>2018</w:t>
            </w:r>
          </w:p>
        </w:tc>
        <w:tc>
          <w:tcPr>
            <w:tcW w:w="505" w:type="pct"/>
          </w:tcPr>
          <w:p w:rsidR="00C3104E" w:rsidRPr="00DF6D6C" w:rsidRDefault="00C3104E" w:rsidP="00E76CE0">
            <w:pPr>
              <w:tabs>
                <w:tab w:val="left" w:pos="10320"/>
              </w:tabs>
              <w:jc w:val="center"/>
              <w:rPr>
                <w:b/>
                <w:noProof/>
              </w:rPr>
            </w:pPr>
            <w:r w:rsidRPr="00DF6D6C">
              <w:rPr>
                <w:b/>
                <w:noProof/>
              </w:rPr>
              <w:t>2019</w:t>
            </w:r>
          </w:p>
        </w:tc>
        <w:tc>
          <w:tcPr>
            <w:tcW w:w="484" w:type="pct"/>
          </w:tcPr>
          <w:p w:rsidR="00C3104E" w:rsidRPr="00DF6D6C" w:rsidRDefault="00C3104E" w:rsidP="00E76CE0">
            <w:pPr>
              <w:tabs>
                <w:tab w:val="left" w:pos="10320"/>
              </w:tabs>
              <w:jc w:val="center"/>
              <w:rPr>
                <w:b/>
                <w:noProof/>
              </w:rPr>
            </w:pPr>
            <w:r>
              <w:rPr>
                <w:b/>
                <w:noProof/>
              </w:rPr>
              <w:t>2020</w:t>
            </w:r>
          </w:p>
        </w:tc>
        <w:tc>
          <w:tcPr>
            <w:tcW w:w="541" w:type="pct"/>
          </w:tcPr>
          <w:p w:rsidR="00C3104E" w:rsidRPr="00DF6D6C" w:rsidRDefault="00C3104E" w:rsidP="00E76CE0">
            <w:pPr>
              <w:tabs>
                <w:tab w:val="left" w:pos="10320"/>
              </w:tabs>
              <w:jc w:val="center"/>
              <w:rPr>
                <w:b/>
                <w:noProof/>
              </w:rPr>
            </w:pPr>
            <w:r w:rsidRPr="00DF6D6C">
              <w:rPr>
                <w:b/>
                <w:noProof/>
              </w:rPr>
              <w:t>2018</w:t>
            </w:r>
          </w:p>
        </w:tc>
        <w:tc>
          <w:tcPr>
            <w:tcW w:w="541" w:type="pct"/>
          </w:tcPr>
          <w:p w:rsidR="00C3104E" w:rsidRPr="00DF6D6C" w:rsidRDefault="00C3104E" w:rsidP="00E76CE0">
            <w:pPr>
              <w:tabs>
                <w:tab w:val="left" w:pos="10320"/>
              </w:tabs>
              <w:jc w:val="center"/>
              <w:rPr>
                <w:b/>
                <w:noProof/>
              </w:rPr>
            </w:pPr>
            <w:r w:rsidRPr="00DF6D6C">
              <w:rPr>
                <w:b/>
                <w:noProof/>
              </w:rPr>
              <w:t>2019</w:t>
            </w:r>
          </w:p>
        </w:tc>
        <w:tc>
          <w:tcPr>
            <w:tcW w:w="543" w:type="pct"/>
          </w:tcPr>
          <w:p w:rsidR="00C3104E" w:rsidRPr="00DF6D6C" w:rsidRDefault="00C3104E" w:rsidP="00E76CE0">
            <w:pPr>
              <w:tabs>
                <w:tab w:val="left" w:pos="10320"/>
              </w:tabs>
              <w:jc w:val="center"/>
              <w:rPr>
                <w:b/>
                <w:noProof/>
              </w:rPr>
            </w:pPr>
            <w:r>
              <w:rPr>
                <w:b/>
                <w:noProof/>
              </w:rPr>
              <w:t>2020</w:t>
            </w:r>
          </w:p>
        </w:tc>
        <w:tc>
          <w:tcPr>
            <w:tcW w:w="484" w:type="pct"/>
          </w:tcPr>
          <w:p w:rsidR="00C3104E" w:rsidRPr="00DF6D6C" w:rsidRDefault="00C3104E" w:rsidP="00E76CE0">
            <w:pPr>
              <w:tabs>
                <w:tab w:val="left" w:pos="10320"/>
              </w:tabs>
              <w:jc w:val="center"/>
              <w:rPr>
                <w:b/>
                <w:noProof/>
              </w:rPr>
            </w:pPr>
            <w:r w:rsidRPr="00DF6D6C">
              <w:rPr>
                <w:b/>
                <w:noProof/>
              </w:rPr>
              <w:t>2018</w:t>
            </w:r>
          </w:p>
        </w:tc>
        <w:tc>
          <w:tcPr>
            <w:tcW w:w="507" w:type="pct"/>
          </w:tcPr>
          <w:p w:rsidR="00C3104E" w:rsidRPr="00DF6D6C" w:rsidRDefault="00C3104E" w:rsidP="00E76CE0">
            <w:pPr>
              <w:tabs>
                <w:tab w:val="left" w:pos="10320"/>
              </w:tabs>
              <w:jc w:val="center"/>
              <w:rPr>
                <w:b/>
                <w:noProof/>
              </w:rPr>
            </w:pPr>
            <w:r w:rsidRPr="00DF6D6C">
              <w:rPr>
                <w:b/>
                <w:noProof/>
              </w:rPr>
              <w:t>2019</w:t>
            </w:r>
          </w:p>
        </w:tc>
        <w:tc>
          <w:tcPr>
            <w:tcW w:w="516" w:type="pct"/>
          </w:tcPr>
          <w:p w:rsidR="00C3104E" w:rsidRPr="00DF6D6C" w:rsidRDefault="00C3104E" w:rsidP="00E76CE0">
            <w:pPr>
              <w:tabs>
                <w:tab w:val="left" w:pos="10320"/>
              </w:tabs>
              <w:jc w:val="center"/>
              <w:rPr>
                <w:b/>
                <w:noProof/>
              </w:rPr>
            </w:pPr>
            <w:r>
              <w:rPr>
                <w:b/>
                <w:noProof/>
              </w:rPr>
              <w:t>2020</w:t>
            </w:r>
          </w:p>
        </w:tc>
      </w:tr>
      <w:tr w:rsidR="00C3104E" w:rsidRPr="00DF6D6C" w:rsidTr="00C3104E">
        <w:trPr>
          <w:trHeight w:val="416"/>
        </w:trPr>
        <w:tc>
          <w:tcPr>
            <w:tcW w:w="443" w:type="pct"/>
          </w:tcPr>
          <w:p w:rsidR="00C3104E" w:rsidRPr="000C215A" w:rsidRDefault="00C3104E" w:rsidP="00E76CE0">
            <w:pPr>
              <w:tabs>
                <w:tab w:val="left" w:pos="10320"/>
              </w:tabs>
              <w:jc w:val="center"/>
              <w:rPr>
                <w:noProof/>
                <w:sz w:val="20"/>
                <w:szCs w:val="20"/>
              </w:rPr>
            </w:pPr>
            <w:r w:rsidRPr="000C215A">
              <w:rPr>
                <w:noProof/>
                <w:sz w:val="20"/>
                <w:szCs w:val="20"/>
              </w:rPr>
              <w:t>чел.</w:t>
            </w:r>
          </w:p>
        </w:tc>
        <w:tc>
          <w:tcPr>
            <w:tcW w:w="437" w:type="pct"/>
          </w:tcPr>
          <w:p w:rsidR="00C3104E" w:rsidRPr="0098210B" w:rsidRDefault="00C3104E" w:rsidP="00E76CE0">
            <w:pPr>
              <w:tabs>
                <w:tab w:val="left" w:pos="10320"/>
              </w:tabs>
              <w:jc w:val="center"/>
              <w:rPr>
                <w:noProof/>
                <w:sz w:val="24"/>
                <w:szCs w:val="24"/>
              </w:rPr>
            </w:pPr>
            <w:r w:rsidRPr="0098210B">
              <w:rPr>
                <w:noProof/>
                <w:sz w:val="24"/>
                <w:szCs w:val="24"/>
              </w:rPr>
              <w:t>164</w:t>
            </w:r>
          </w:p>
        </w:tc>
        <w:tc>
          <w:tcPr>
            <w:tcW w:w="505" w:type="pct"/>
          </w:tcPr>
          <w:p w:rsidR="00C3104E" w:rsidRPr="0098210B" w:rsidRDefault="00C3104E" w:rsidP="00E76CE0">
            <w:pPr>
              <w:jc w:val="center"/>
              <w:rPr>
                <w:sz w:val="24"/>
                <w:szCs w:val="24"/>
              </w:rPr>
            </w:pPr>
            <w:r w:rsidRPr="0098210B">
              <w:rPr>
                <w:sz w:val="24"/>
                <w:szCs w:val="24"/>
              </w:rPr>
              <w:t>149</w:t>
            </w:r>
          </w:p>
        </w:tc>
        <w:tc>
          <w:tcPr>
            <w:tcW w:w="484" w:type="pct"/>
            <w:shd w:val="clear" w:color="auto" w:fill="DAEEF3" w:themeFill="accent5" w:themeFillTint="33"/>
          </w:tcPr>
          <w:p w:rsidR="00C3104E" w:rsidRPr="0098210B" w:rsidRDefault="00C3104E" w:rsidP="00E76CE0">
            <w:pPr>
              <w:tabs>
                <w:tab w:val="left" w:pos="10320"/>
              </w:tabs>
              <w:jc w:val="center"/>
              <w:rPr>
                <w:noProof/>
                <w:sz w:val="24"/>
                <w:szCs w:val="24"/>
              </w:rPr>
            </w:pPr>
            <w:r w:rsidRPr="0098210B">
              <w:rPr>
                <w:noProof/>
                <w:sz w:val="24"/>
                <w:szCs w:val="24"/>
              </w:rPr>
              <w:t>187</w:t>
            </w:r>
          </w:p>
        </w:tc>
        <w:tc>
          <w:tcPr>
            <w:tcW w:w="541" w:type="pct"/>
            <w:shd w:val="clear" w:color="auto" w:fill="auto"/>
          </w:tcPr>
          <w:p w:rsidR="00C3104E" w:rsidRPr="0098210B" w:rsidRDefault="00C3104E" w:rsidP="00E76CE0">
            <w:pPr>
              <w:jc w:val="center"/>
              <w:rPr>
                <w:sz w:val="24"/>
                <w:szCs w:val="24"/>
              </w:rPr>
            </w:pPr>
            <w:r w:rsidRPr="0098210B">
              <w:rPr>
                <w:sz w:val="24"/>
                <w:szCs w:val="24"/>
              </w:rPr>
              <w:t>299</w:t>
            </w:r>
          </w:p>
        </w:tc>
        <w:tc>
          <w:tcPr>
            <w:tcW w:w="541" w:type="pct"/>
          </w:tcPr>
          <w:p w:rsidR="00C3104E" w:rsidRPr="0098210B" w:rsidRDefault="00C3104E" w:rsidP="00E76CE0">
            <w:pPr>
              <w:jc w:val="center"/>
              <w:rPr>
                <w:sz w:val="24"/>
                <w:szCs w:val="24"/>
              </w:rPr>
            </w:pPr>
            <w:r w:rsidRPr="0098210B">
              <w:rPr>
                <w:sz w:val="24"/>
                <w:szCs w:val="24"/>
              </w:rPr>
              <w:t>321</w:t>
            </w:r>
          </w:p>
        </w:tc>
        <w:tc>
          <w:tcPr>
            <w:tcW w:w="543" w:type="pct"/>
            <w:shd w:val="clear" w:color="auto" w:fill="DAEEF3" w:themeFill="accent5" w:themeFillTint="33"/>
          </w:tcPr>
          <w:p w:rsidR="00C3104E" w:rsidRPr="0098210B" w:rsidRDefault="00C3104E" w:rsidP="00E76CE0">
            <w:pPr>
              <w:tabs>
                <w:tab w:val="left" w:pos="10320"/>
              </w:tabs>
              <w:jc w:val="center"/>
              <w:rPr>
                <w:noProof/>
                <w:sz w:val="24"/>
                <w:szCs w:val="24"/>
              </w:rPr>
            </w:pPr>
            <w:r w:rsidRPr="0098210B">
              <w:rPr>
                <w:noProof/>
                <w:sz w:val="24"/>
                <w:szCs w:val="24"/>
              </w:rPr>
              <w:t>340</w:t>
            </w:r>
          </w:p>
        </w:tc>
        <w:tc>
          <w:tcPr>
            <w:tcW w:w="484" w:type="pct"/>
          </w:tcPr>
          <w:p w:rsidR="00C3104E" w:rsidRPr="0098210B" w:rsidRDefault="00C3104E" w:rsidP="00E76CE0">
            <w:pPr>
              <w:tabs>
                <w:tab w:val="left" w:pos="10320"/>
              </w:tabs>
              <w:jc w:val="center"/>
              <w:rPr>
                <w:noProof/>
                <w:sz w:val="24"/>
                <w:szCs w:val="24"/>
              </w:rPr>
            </w:pPr>
            <w:r w:rsidRPr="0098210B">
              <w:rPr>
                <w:sz w:val="24"/>
                <w:szCs w:val="24"/>
              </w:rPr>
              <w:t>42</w:t>
            </w:r>
          </w:p>
        </w:tc>
        <w:tc>
          <w:tcPr>
            <w:tcW w:w="507" w:type="pct"/>
            <w:shd w:val="clear" w:color="auto" w:fill="auto"/>
          </w:tcPr>
          <w:p w:rsidR="00C3104E" w:rsidRPr="0098210B" w:rsidRDefault="00C3104E" w:rsidP="00E76CE0">
            <w:pPr>
              <w:jc w:val="center"/>
              <w:rPr>
                <w:sz w:val="24"/>
                <w:szCs w:val="24"/>
              </w:rPr>
            </w:pPr>
            <w:r w:rsidRPr="0098210B">
              <w:rPr>
                <w:sz w:val="24"/>
                <w:szCs w:val="24"/>
              </w:rPr>
              <w:t>40</w:t>
            </w:r>
          </w:p>
        </w:tc>
        <w:tc>
          <w:tcPr>
            <w:tcW w:w="516" w:type="pct"/>
            <w:shd w:val="clear" w:color="auto" w:fill="DAEEF3" w:themeFill="accent5" w:themeFillTint="33"/>
          </w:tcPr>
          <w:p w:rsidR="00C3104E" w:rsidRPr="0098210B" w:rsidRDefault="00C3104E" w:rsidP="00E76CE0">
            <w:pPr>
              <w:tabs>
                <w:tab w:val="left" w:pos="10320"/>
              </w:tabs>
              <w:jc w:val="center"/>
              <w:rPr>
                <w:noProof/>
                <w:sz w:val="24"/>
                <w:szCs w:val="24"/>
              </w:rPr>
            </w:pPr>
            <w:r w:rsidRPr="0098210B">
              <w:rPr>
                <w:noProof/>
                <w:sz w:val="24"/>
                <w:szCs w:val="24"/>
              </w:rPr>
              <w:t>23</w:t>
            </w:r>
          </w:p>
        </w:tc>
      </w:tr>
      <w:tr w:rsidR="00C3104E" w:rsidRPr="00DF6D6C" w:rsidTr="00C3104E">
        <w:trPr>
          <w:trHeight w:val="1174"/>
        </w:trPr>
        <w:tc>
          <w:tcPr>
            <w:tcW w:w="443" w:type="pct"/>
          </w:tcPr>
          <w:p w:rsidR="00C3104E" w:rsidRPr="00E41438" w:rsidRDefault="00C3104E" w:rsidP="00E76CE0">
            <w:r w:rsidRPr="000C215A">
              <w:rPr>
                <w:noProof/>
                <w:sz w:val="20"/>
                <w:szCs w:val="20"/>
              </w:rPr>
              <w:t>% от общего числа</w:t>
            </w:r>
            <w:r>
              <w:rPr>
                <w:noProof/>
                <w:sz w:val="20"/>
                <w:szCs w:val="20"/>
              </w:rPr>
              <w:t xml:space="preserve"> участников</w:t>
            </w:r>
          </w:p>
        </w:tc>
        <w:tc>
          <w:tcPr>
            <w:tcW w:w="437" w:type="pct"/>
            <w:shd w:val="clear" w:color="auto" w:fill="auto"/>
          </w:tcPr>
          <w:p w:rsidR="00C3104E" w:rsidRPr="0098210B" w:rsidRDefault="00C3104E" w:rsidP="00E76CE0">
            <w:pPr>
              <w:jc w:val="center"/>
              <w:rPr>
                <w:sz w:val="24"/>
                <w:szCs w:val="24"/>
              </w:rPr>
            </w:pPr>
            <w:r w:rsidRPr="0098210B">
              <w:rPr>
                <w:sz w:val="24"/>
                <w:szCs w:val="24"/>
              </w:rPr>
              <w:t>11,7</w:t>
            </w:r>
          </w:p>
        </w:tc>
        <w:tc>
          <w:tcPr>
            <w:tcW w:w="505" w:type="pct"/>
            <w:shd w:val="clear" w:color="auto" w:fill="auto"/>
          </w:tcPr>
          <w:p w:rsidR="00C3104E" w:rsidRPr="0098210B" w:rsidRDefault="00C3104E" w:rsidP="00E76CE0">
            <w:pPr>
              <w:tabs>
                <w:tab w:val="left" w:pos="10320"/>
              </w:tabs>
              <w:jc w:val="center"/>
              <w:rPr>
                <w:b/>
                <w:noProof/>
                <w:sz w:val="24"/>
                <w:szCs w:val="24"/>
              </w:rPr>
            </w:pPr>
            <w:r w:rsidRPr="0098210B">
              <w:rPr>
                <w:sz w:val="24"/>
                <w:szCs w:val="24"/>
              </w:rPr>
              <w:t>9,6</w:t>
            </w:r>
          </w:p>
        </w:tc>
        <w:tc>
          <w:tcPr>
            <w:tcW w:w="484" w:type="pct"/>
            <w:shd w:val="clear" w:color="auto" w:fill="DAEEF3" w:themeFill="accent5" w:themeFillTint="33"/>
          </w:tcPr>
          <w:p w:rsidR="00C3104E" w:rsidRPr="0098210B" w:rsidRDefault="00C3104E" w:rsidP="00E76CE0">
            <w:pPr>
              <w:jc w:val="center"/>
              <w:rPr>
                <w:sz w:val="24"/>
                <w:szCs w:val="24"/>
              </w:rPr>
            </w:pPr>
            <w:r w:rsidRPr="0098210B">
              <w:rPr>
                <w:sz w:val="24"/>
                <w:szCs w:val="24"/>
              </w:rPr>
              <w:t>11,2</w:t>
            </w:r>
          </w:p>
        </w:tc>
        <w:tc>
          <w:tcPr>
            <w:tcW w:w="541" w:type="pct"/>
            <w:shd w:val="clear" w:color="auto" w:fill="auto"/>
          </w:tcPr>
          <w:p w:rsidR="00C3104E" w:rsidRPr="0098210B" w:rsidRDefault="00C3104E" w:rsidP="00E76CE0">
            <w:pPr>
              <w:jc w:val="center"/>
              <w:rPr>
                <w:sz w:val="24"/>
                <w:szCs w:val="24"/>
              </w:rPr>
            </w:pPr>
            <w:r w:rsidRPr="0098210B">
              <w:rPr>
                <w:sz w:val="24"/>
                <w:szCs w:val="24"/>
              </w:rPr>
              <w:t>21,3</w:t>
            </w:r>
          </w:p>
        </w:tc>
        <w:tc>
          <w:tcPr>
            <w:tcW w:w="541" w:type="pct"/>
          </w:tcPr>
          <w:p w:rsidR="00C3104E" w:rsidRPr="0098210B" w:rsidRDefault="00C3104E" w:rsidP="00E76CE0">
            <w:pPr>
              <w:jc w:val="center"/>
              <w:rPr>
                <w:sz w:val="24"/>
                <w:szCs w:val="24"/>
              </w:rPr>
            </w:pPr>
            <w:r w:rsidRPr="0098210B">
              <w:rPr>
                <w:sz w:val="24"/>
                <w:szCs w:val="24"/>
              </w:rPr>
              <w:t>22,9</w:t>
            </w:r>
          </w:p>
        </w:tc>
        <w:tc>
          <w:tcPr>
            <w:tcW w:w="543" w:type="pct"/>
            <w:shd w:val="clear" w:color="auto" w:fill="DAEEF3" w:themeFill="accent5" w:themeFillTint="33"/>
          </w:tcPr>
          <w:p w:rsidR="00C3104E" w:rsidRPr="0098210B" w:rsidRDefault="00C3104E" w:rsidP="00E76CE0">
            <w:pPr>
              <w:jc w:val="center"/>
              <w:rPr>
                <w:sz w:val="24"/>
                <w:szCs w:val="24"/>
              </w:rPr>
            </w:pPr>
            <w:r w:rsidRPr="0098210B">
              <w:rPr>
                <w:sz w:val="24"/>
                <w:szCs w:val="24"/>
              </w:rPr>
              <w:t>21,2</w:t>
            </w:r>
          </w:p>
        </w:tc>
        <w:tc>
          <w:tcPr>
            <w:tcW w:w="484" w:type="pct"/>
          </w:tcPr>
          <w:p w:rsidR="00C3104E" w:rsidRPr="0098210B" w:rsidRDefault="00C3104E" w:rsidP="00E76CE0">
            <w:pPr>
              <w:jc w:val="center"/>
              <w:rPr>
                <w:sz w:val="24"/>
                <w:szCs w:val="24"/>
              </w:rPr>
            </w:pPr>
            <w:r w:rsidRPr="0098210B">
              <w:rPr>
                <w:sz w:val="24"/>
                <w:szCs w:val="24"/>
              </w:rPr>
              <w:t>3,0</w:t>
            </w:r>
          </w:p>
        </w:tc>
        <w:tc>
          <w:tcPr>
            <w:tcW w:w="507" w:type="pct"/>
            <w:shd w:val="clear" w:color="auto" w:fill="auto"/>
          </w:tcPr>
          <w:p w:rsidR="00C3104E" w:rsidRPr="0098210B" w:rsidRDefault="00C3104E" w:rsidP="00E76CE0">
            <w:pPr>
              <w:jc w:val="center"/>
              <w:rPr>
                <w:sz w:val="24"/>
                <w:szCs w:val="24"/>
              </w:rPr>
            </w:pPr>
            <w:r w:rsidRPr="0098210B">
              <w:rPr>
                <w:sz w:val="24"/>
                <w:szCs w:val="24"/>
              </w:rPr>
              <w:t>2,6</w:t>
            </w:r>
          </w:p>
        </w:tc>
        <w:tc>
          <w:tcPr>
            <w:tcW w:w="516" w:type="pct"/>
            <w:shd w:val="clear" w:color="auto" w:fill="DAEEF3" w:themeFill="accent5" w:themeFillTint="33"/>
          </w:tcPr>
          <w:p w:rsidR="00C3104E" w:rsidRPr="0098210B" w:rsidRDefault="00C3104E" w:rsidP="00E76CE0">
            <w:pPr>
              <w:jc w:val="center"/>
              <w:rPr>
                <w:sz w:val="24"/>
                <w:szCs w:val="24"/>
              </w:rPr>
            </w:pPr>
            <w:r w:rsidRPr="0098210B">
              <w:rPr>
                <w:sz w:val="24"/>
                <w:szCs w:val="24"/>
              </w:rPr>
              <w:t>1,4</w:t>
            </w:r>
          </w:p>
        </w:tc>
      </w:tr>
    </w:tbl>
    <w:p w:rsidR="00C3104E" w:rsidRDefault="00C3104E" w:rsidP="00C3104E">
      <w:pPr>
        <w:rPr>
          <w:b/>
          <w:sz w:val="28"/>
          <w:szCs w:val="28"/>
        </w:rPr>
      </w:pPr>
    </w:p>
    <w:p w:rsidR="00C3104E" w:rsidRPr="00C3104E" w:rsidRDefault="00C3104E" w:rsidP="00C3104E">
      <w:r>
        <w:rPr>
          <w:b/>
          <w:sz w:val="28"/>
          <w:szCs w:val="28"/>
        </w:rPr>
        <w:t>2</w:t>
      </w:r>
      <w:r w:rsidRPr="00F85AA8">
        <w:rPr>
          <w:b/>
          <w:sz w:val="28"/>
          <w:szCs w:val="28"/>
        </w:rPr>
        <w:t xml:space="preserve">. </w:t>
      </w:r>
      <w:r w:rsidRPr="00DF6D6C">
        <w:rPr>
          <w:b/>
          <w:sz w:val="28"/>
          <w:szCs w:val="28"/>
        </w:rPr>
        <w:t xml:space="preserve">Основные результаты </w:t>
      </w:r>
      <w:r>
        <w:rPr>
          <w:b/>
          <w:sz w:val="28"/>
          <w:szCs w:val="28"/>
        </w:rPr>
        <w:t>ЕГЭ</w:t>
      </w:r>
      <w:r w:rsidRPr="00DF6D6C">
        <w:rPr>
          <w:b/>
          <w:sz w:val="28"/>
          <w:szCs w:val="28"/>
        </w:rPr>
        <w:t xml:space="preserve"> по </w:t>
      </w:r>
      <w:r>
        <w:rPr>
          <w:b/>
          <w:sz w:val="28"/>
          <w:szCs w:val="28"/>
        </w:rPr>
        <w:t>предметам</w:t>
      </w:r>
    </w:p>
    <w:p w:rsidR="00C3104E" w:rsidRPr="00FD7D3E" w:rsidRDefault="00C3104E" w:rsidP="00C3104E">
      <w:pPr>
        <w:ind w:left="360"/>
        <w:jc w:val="both"/>
        <w:rPr>
          <w:sz w:val="28"/>
          <w:szCs w:val="28"/>
        </w:rPr>
      </w:pPr>
      <w:r>
        <w:rPr>
          <w:sz w:val="28"/>
          <w:szCs w:val="28"/>
        </w:rPr>
        <w:t>2.1. Средние баллы в ОО г. Смоленска</w:t>
      </w:r>
    </w:p>
    <w:p w:rsidR="00C3104E" w:rsidRPr="00D21B90" w:rsidRDefault="00C3104E" w:rsidP="00C3104E">
      <w:pPr>
        <w:pStyle w:val="a5"/>
        <w:ind w:left="1080"/>
        <w:jc w:val="right"/>
        <w:rPr>
          <w:b/>
          <w:i/>
          <w:sz w:val="24"/>
          <w:szCs w:val="24"/>
        </w:rPr>
      </w:pPr>
      <w:r w:rsidRPr="00D21B90">
        <w:rPr>
          <w:b/>
          <w:i/>
          <w:sz w:val="24"/>
          <w:szCs w:val="24"/>
        </w:rPr>
        <w:t>Таблица 2</w:t>
      </w:r>
      <w:r>
        <w:rPr>
          <w:b/>
          <w:i/>
          <w:sz w:val="24"/>
          <w:szCs w:val="24"/>
        </w:rPr>
        <w:t>.</w:t>
      </w:r>
    </w:p>
    <w:tbl>
      <w:tblPr>
        <w:tblStyle w:val="ad"/>
        <w:tblW w:w="9781" w:type="dxa"/>
        <w:tblInd w:w="392" w:type="dxa"/>
        <w:tblLayout w:type="fixed"/>
        <w:tblLook w:val="04A0"/>
      </w:tblPr>
      <w:tblGrid>
        <w:gridCol w:w="1206"/>
        <w:gridCol w:w="1512"/>
        <w:gridCol w:w="1360"/>
        <w:gridCol w:w="1513"/>
        <w:gridCol w:w="1359"/>
        <w:gridCol w:w="1413"/>
        <w:gridCol w:w="1418"/>
      </w:tblGrid>
      <w:tr w:rsidR="00C3104E" w:rsidRPr="00CC799F" w:rsidTr="00C3104E">
        <w:trPr>
          <w:trHeight w:val="270"/>
        </w:trPr>
        <w:tc>
          <w:tcPr>
            <w:tcW w:w="1206" w:type="dxa"/>
          </w:tcPr>
          <w:p w:rsidR="00C3104E" w:rsidRPr="00CC799F" w:rsidRDefault="00C3104E" w:rsidP="00E76CE0">
            <w:pPr>
              <w:pStyle w:val="a5"/>
              <w:ind w:left="0"/>
              <w:jc w:val="center"/>
              <w:rPr>
                <w:sz w:val="24"/>
                <w:szCs w:val="24"/>
              </w:rPr>
            </w:pPr>
          </w:p>
        </w:tc>
        <w:tc>
          <w:tcPr>
            <w:tcW w:w="2872" w:type="dxa"/>
            <w:gridSpan w:val="2"/>
          </w:tcPr>
          <w:p w:rsidR="00C3104E" w:rsidRPr="00CC799F" w:rsidRDefault="00C3104E" w:rsidP="00E76CE0">
            <w:pPr>
              <w:pStyle w:val="a5"/>
              <w:ind w:left="0"/>
              <w:jc w:val="center"/>
              <w:rPr>
                <w:b/>
                <w:sz w:val="24"/>
                <w:szCs w:val="24"/>
              </w:rPr>
            </w:pPr>
            <w:r w:rsidRPr="00CC799F">
              <w:rPr>
                <w:b/>
                <w:sz w:val="24"/>
                <w:szCs w:val="24"/>
              </w:rPr>
              <w:t>Химия</w:t>
            </w:r>
          </w:p>
        </w:tc>
        <w:tc>
          <w:tcPr>
            <w:tcW w:w="2872" w:type="dxa"/>
            <w:gridSpan w:val="2"/>
          </w:tcPr>
          <w:p w:rsidR="00C3104E" w:rsidRPr="00CC799F" w:rsidRDefault="00C3104E" w:rsidP="00E76CE0">
            <w:pPr>
              <w:pStyle w:val="a5"/>
              <w:ind w:left="0"/>
              <w:jc w:val="center"/>
              <w:rPr>
                <w:b/>
                <w:sz w:val="24"/>
                <w:szCs w:val="24"/>
              </w:rPr>
            </w:pPr>
            <w:r w:rsidRPr="00CC799F">
              <w:rPr>
                <w:b/>
                <w:sz w:val="24"/>
                <w:szCs w:val="24"/>
              </w:rPr>
              <w:t>Биология</w:t>
            </w:r>
          </w:p>
        </w:tc>
        <w:tc>
          <w:tcPr>
            <w:tcW w:w="2831" w:type="dxa"/>
            <w:gridSpan w:val="2"/>
          </w:tcPr>
          <w:p w:rsidR="00C3104E" w:rsidRPr="00CC799F" w:rsidRDefault="00C3104E" w:rsidP="00E76CE0">
            <w:pPr>
              <w:pStyle w:val="a5"/>
              <w:ind w:left="0"/>
              <w:jc w:val="center"/>
              <w:rPr>
                <w:b/>
                <w:sz w:val="24"/>
                <w:szCs w:val="24"/>
              </w:rPr>
            </w:pPr>
            <w:r w:rsidRPr="00CC799F">
              <w:rPr>
                <w:b/>
                <w:sz w:val="24"/>
                <w:szCs w:val="24"/>
              </w:rPr>
              <w:t>География</w:t>
            </w:r>
          </w:p>
        </w:tc>
      </w:tr>
      <w:tr w:rsidR="00C3104E" w:rsidRPr="00CC799F" w:rsidTr="00C3104E">
        <w:trPr>
          <w:trHeight w:val="750"/>
        </w:trPr>
        <w:tc>
          <w:tcPr>
            <w:tcW w:w="1206" w:type="dxa"/>
          </w:tcPr>
          <w:p w:rsidR="00C3104E" w:rsidRPr="00CC799F" w:rsidRDefault="00C3104E" w:rsidP="00E76CE0">
            <w:pPr>
              <w:pStyle w:val="a5"/>
              <w:ind w:left="0" w:hanging="250"/>
              <w:jc w:val="center"/>
              <w:rPr>
                <w:sz w:val="24"/>
                <w:szCs w:val="24"/>
              </w:rPr>
            </w:pPr>
            <w:r w:rsidRPr="00CC799F">
              <w:rPr>
                <w:sz w:val="24"/>
                <w:szCs w:val="24"/>
              </w:rPr>
              <w:t>Год</w:t>
            </w:r>
          </w:p>
        </w:tc>
        <w:tc>
          <w:tcPr>
            <w:tcW w:w="1512" w:type="dxa"/>
          </w:tcPr>
          <w:p w:rsidR="00C3104E" w:rsidRPr="00013B36" w:rsidRDefault="00C3104E" w:rsidP="00E76CE0">
            <w:pPr>
              <w:pStyle w:val="a5"/>
              <w:ind w:left="0" w:hanging="61"/>
            </w:pPr>
            <w:r w:rsidRPr="00013B36">
              <w:t>Средний первичный балл</w:t>
            </w:r>
          </w:p>
        </w:tc>
        <w:tc>
          <w:tcPr>
            <w:tcW w:w="1360" w:type="dxa"/>
          </w:tcPr>
          <w:p w:rsidR="00C3104E" w:rsidRPr="00013B36" w:rsidRDefault="00C3104E" w:rsidP="00E76CE0">
            <w:pPr>
              <w:pStyle w:val="a5"/>
              <w:ind w:left="0" w:hanging="61"/>
            </w:pPr>
            <w:r w:rsidRPr="00013B36">
              <w:t>Средний тестовый балл</w:t>
            </w:r>
          </w:p>
        </w:tc>
        <w:tc>
          <w:tcPr>
            <w:tcW w:w="1513" w:type="dxa"/>
          </w:tcPr>
          <w:p w:rsidR="00C3104E" w:rsidRPr="00013B36" w:rsidRDefault="00C3104E" w:rsidP="00E76CE0">
            <w:pPr>
              <w:pStyle w:val="a5"/>
              <w:ind w:left="0" w:hanging="61"/>
            </w:pPr>
            <w:r w:rsidRPr="00013B36">
              <w:t>Средний первичный балл</w:t>
            </w:r>
          </w:p>
        </w:tc>
        <w:tc>
          <w:tcPr>
            <w:tcW w:w="1359" w:type="dxa"/>
          </w:tcPr>
          <w:p w:rsidR="00C3104E" w:rsidRPr="00013B36" w:rsidRDefault="00C3104E" w:rsidP="00E76CE0">
            <w:pPr>
              <w:pStyle w:val="a5"/>
              <w:ind w:left="0" w:hanging="61"/>
            </w:pPr>
            <w:r w:rsidRPr="00013B36">
              <w:t>Средний тестовый балл</w:t>
            </w:r>
          </w:p>
        </w:tc>
        <w:tc>
          <w:tcPr>
            <w:tcW w:w="1413" w:type="dxa"/>
          </w:tcPr>
          <w:p w:rsidR="00C3104E" w:rsidRPr="00013B36" w:rsidRDefault="00C3104E" w:rsidP="00E76CE0">
            <w:pPr>
              <w:pStyle w:val="a5"/>
              <w:ind w:left="0" w:hanging="61"/>
            </w:pPr>
            <w:r w:rsidRPr="00013B36">
              <w:t>Средний первичный балл</w:t>
            </w:r>
          </w:p>
        </w:tc>
        <w:tc>
          <w:tcPr>
            <w:tcW w:w="1418" w:type="dxa"/>
          </w:tcPr>
          <w:p w:rsidR="00C3104E" w:rsidRPr="00013B36" w:rsidRDefault="00C3104E" w:rsidP="00E76CE0">
            <w:pPr>
              <w:pStyle w:val="a5"/>
              <w:ind w:left="0" w:hanging="61"/>
            </w:pPr>
            <w:r w:rsidRPr="00013B36">
              <w:t>Средний тестовый балл</w:t>
            </w:r>
          </w:p>
        </w:tc>
      </w:tr>
      <w:tr w:rsidR="00C3104E" w:rsidRPr="00CC799F" w:rsidTr="00C3104E">
        <w:trPr>
          <w:trHeight w:val="270"/>
        </w:trPr>
        <w:tc>
          <w:tcPr>
            <w:tcW w:w="1206" w:type="dxa"/>
          </w:tcPr>
          <w:p w:rsidR="00C3104E" w:rsidRPr="00CC799F" w:rsidRDefault="00C3104E" w:rsidP="00E76CE0">
            <w:pPr>
              <w:pStyle w:val="a5"/>
              <w:ind w:left="0" w:hanging="250"/>
              <w:jc w:val="center"/>
              <w:rPr>
                <w:b/>
                <w:sz w:val="24"/>
                <w:szCs w:val="24"/>
              </w:rPr>
            </w:pPr>
            <w:r w:rsidRPr="00CC799F">
              <w:rPr>
                <w:b/>
                <w:sz w:val="24"/>
                <w:szCs w:val="24"/>
              </w:rPr>
              <w:t>2018</w:t>
            </w:r>
          </w:p>
        </w:tc>
        <w:tc>
          <w:tcPr>
            <w:tcW w:w="1512" w:type="dxa"/>
          </w:tcPr>
          <w:p w:rsidR="00C3104E" w:rsidRPr="00CC799F" w:rsidRDefault="00C3104E" w:rsidP="00E76CE0">
            <w:pPr>
              <w:pStyle w:val="a5"/>
              <w:ind w:left="0" w:hanging="250"/>
              <w:jc w:val="center"/>
              <w:rPr>
                <w:sz w:val="24"/>
                <w:szCs w:val="24"/>
              </w:rPr>
            </w:pPr>
            <w:r>
              <w:rPr>
                <w:sz w:val="24"/>
                <w:szCs w:val="24"/>
              </w:rPr>
              <w:t>33</w:t>
            </w:r>
          </w:p>
        </w:tc>
        <w:tc>
          <w:tcPr>
            <w:tcW w:w="1360" w:type="dxa"/>
          </w:tcPr>
          <w:p w:rsidR="00C3104E" w:rsidRPr="00CC799F" w:rsidRDefault="00C3104E" w:rsidP="00E76CE0">
            <w:pPr>
              <w:pStyle w:val="a5"/>
              <w:ind w:left="0" w:hanging="250"/>
              <w:jc w:val="center"/>
              <w:rPr>
                <w:sz w:val="24"/>
                <w:szCs w:val="24"/>
              </w:rPr>
            </w:pPr>
            <w:r>
              <w:rPr>
                <w:sz w:val="24"/>
                <w:szCs w:val="24"/>
              </w:rPr>
              <w:t>58</w:t>
            </w:r>
          </w:p>
        </w:tc>
        <w:tc>
          <w:tcPr>
            <w:tcW w:w="1513" w:type="dxa"/>
          </w:tcPr>
          <w:p w:rsidR="00C3104E" w:rsidRPr="00CC799F" w:rsidRDefault="00C3104E" w:rsidP="00E76CE0">
            <w:pPr>
              <w:pStyle w:val="a5"/>
              <w:ind w:left="0" w:hanging="250"/>
              <w:jc w:val="center"/>
              <w:rPr>
                <w:sz w:val="24"/>
                <w:szCs w:val="24"/>
              </w:rPr>
            </w:pPr>
            <w:r>
              <w:rPr>
                <w:sz w:val="24"/>
                <w:szCs w:val="24"/>
              </w:rPr>
              <w:t>27</w:t>
            </w:r>
          </w:p>
        </w:tc>
        <w:tc>
          <w:tcPr>
            <w:tcW w:w="1359" w:type="dxa"/>
          </w:tcPr>
          <w:p w:rsidR="00C3104E" w:rsidRPr="00CC799F" w:rsidRDefault="00C3104E" w:rsidP="00E76CE0">
            <w:pPr>
              <w:pStyle w:val="a5"/>
              <w:ind w:left="0" w:hanging="250"/>
              <w:jc w:val="center"/>
              <w:rPr>
                <w:sz w:val="24"/>
                <w:szCs w:val="24"/>
              </w:rPr>
            </w:pPr>
            <w:r>
              <w:rPr>
                <w:sz w:val="24"/>
                <w:szCs w:val="24"/>
              </w:rPr>
              <w:t>51</w:t>
            </w:r>
          </w:p>
        </w:tc>
        <w:tc>
          <w:tcPr>
            <w:tcW w:w="1413" w:type="dxa"/>
          </w:tcPr>
          <w:p w:rsidR="00C3104E" w:rsidRPr="00CC799F" w:rsidRDefault="00C3104E" w:rsidP="00E76CE0">
            <w:pPr>
              <w:pStyle w:val="a5"/>
              <w:ind w:left="0" w:hanging="250"/>
              <w:jc w:val="center"/>
              <w:rPr>
                <w:sz w:val="24"/>
                <w:szCs w:val="24"/>
              </w:rPr>
            </w:pPr>
            <w:r>
              <w:rPr>
                <w:sz w:val="24"/>
                <w:szCs w:val="24"/>
              </w:rPr>
              <w:t>23</w:t>
            </w:r>
          </w:p>
        </w:tc>
        <w:tc>
          <w:tcPr>
            <w:tcW w:w="1418" w:type="dxa"/>
          </w:tcPr>
          <w:p w:rsidR="00C3104E" w:rsidRPr="00CC799F" w:rsidRDefault="00C3104E" w:rsidP="00E76CE0">
            <w:pPr>
              <w:pStyle w:val="a5"/>
              <w:ind w:left="0" w:hanging="250"/>
              <w:jc w:val="center"/>
              <w:rPr>
                <w:sz w:val="24"/>
                <w:szCs w:val="24"/>
              </w:rPr>
            </w:pPr>
            <w:r>
              <w:rPr>
                <w:sz w:val="24"/>
                <w:szCs w:val="24"/>
              </w:rPr>
              <w:t>52</w:t>
            </w:r>
          </w:p>
        </w:tc>
      </w:tr>
      <w:tr w:rsidR="00C3104E" w:rsidRPr="00CC799F" w:rsidTr="00C3104E">
        <w:trPr>
          <w:trHeight w:val="270"/>
        </w:trPr>
        <w:tc>
          <w:tcPr>
            <w:tcW w:w="1206" w:type="dxa"/>
          </w:tcPr>
          <w:p w:rsidR="00C3104E" w:rsidRPr="00CC799F" w:rsidRDefault="00C3104E" w:rsidP="00E76CE0">
            <w:pPr>
              <w:pStyle w:val="a5"/>
              <w:ind w:left="0" w:hanging="250"/>
              <w:jc w:val="center"/>
              <w:rPr>
                <w:b/>
                <w:sz w:val="24"/>
                <w:szCs w:val="24"/>
              </w:rPr>
            </w:pPr>
            <w:r w:rsidRPr="00CC799F">
              <w:rPr>
                <w:b/>
                <w:sz w:val="24"/>
                <w:szCs w:val="24"/>
              </w:rPr>
              <w:t>2019</w:t>
            </w:r>
          </w:p>
        </w:tc>
        <w:tc>
          <w:tcPr>
            <w:tcW w:w="1512" w:type="dxa"/>
          </w:tcPr>
          <w:p w:rsidR="00C3104E" w:rsidRPr="00CC799F" w:rsidRDefault="00C3104E" w:rsidP="00E76CE0">
            <w:pPr>
              <w:pStyle w:val="a5"/>
              <w:ind w:left="0" w:hanging="250"/>
              <w:jc w:val="center"/>
              <w:rPr>
                <w:sz w:val="24"/>
                <w:szCs w:val="24"/>
              </w:rPr>
            </w:pPr>
            <w:r>
              <w:rPr>
                <w:sz w:val="24"/>
                <w:szCs w:val="24"/>
              </w:rPr>
              <w:t>34</w:t>
            </w:r>
          </w:p>
        </w:tc>
        <w:tc>
          <w:tcPr>
            <w:tcW w:w="1360" w:type="dxa"/>
          </w:tcPr>
          <w:p w:rsidR="00C3104E" w:rsidRPr="00CC799F" w:rsidRDefault="00C3104E" w:rsidP="00E76CE0">
            <w:pPr>
              <w:pStyle w:val="a5"/>
              <w:ind w:left="0" w:hanging="250"/>
              <w:jc w:val="center"/>
              <w:rPr>
                <w:sz w:val="24"/>
                <w:szCs w:val="24"/>
              </w:rPr>
            </w:pPr>
            <w:r>
              <w:rPr>
                <w:sz w:val="24"/>
                <w:szCs w:val="24"/>
              </w:rPr>
              <w:t>59</w:t>
            </w:r>
          </w:p>
        </w:tc>
        <w:tc>
          <w:tcPr>
            <w:tcW w:w="1513" w:type="dxa"/>
          </w:tcPr>
          <w:p w:rsidR="00C3104E" w:rsidRPr="00CC799F" w:rsidRDefault="00C3104E" w:rsidP="00E76CE0">
            <w:pPr>
              <w:pStyle w:val="a5"/>
              <w:ind w:left="0" w:hanging="250"/>
              <w:jc w:val="center"/>
              <w:rPr>
                <w:sz w:val="24"/>
                <w:szCs w:val="24"/>
              </w:rPr>
            </w:pPr>
            <w:r w:rsidRPr="00CC799F">
              <w:rPr>
                <w:sz w:val="24"/>
                <w:szCs w:val="24"/>
              </w:rPr>
              <w:t>27</w:t>
            </w:r>
          </w:p>
        </w:tc>
        <w:tc>
          <w:tcPr>
            <w:tcW w:w="1359" w:type="dxa"/>
          </w:tcPr>
          <w:p w:rsidR="00C3104E" w:rsidRPr="00CC799F" w:rsidRDefault="00C3104E" w:rsidP="00E76CE0">
            <w:pPr>
              <w:pStyle w:val="a5"/>
              <w:ind w:left="0" w:hanging="250"/>
              <w:jc w:val="center"/>
              <w:rPr>
                <w:sz w:val="24"/>
                <w:szCs w:val="24"/>
              </w:rPr>
            </w:pPr>
            <w:r w:rsidRPr="00CC799F">
              <w:rPr>
                <w:sz w:val="24"/>
                <w:szCs w:val="24"/>
              </w:rPr>
              <w:t>51</w:t>
            </w:r>
          </w:p>
        </w:tc>
        <w:tc>
          <w:tcPr>
            <w:tcW w:w="1413" w:type="dxa"/>
          </w:tcPr>
          <w:p w:rsidR="00C3104E" w:rsidRPr="00CC799F" w:rsidRDefault="00C3104E" w:rsidP="00E76CE0">
            <w:pPr>
              <w:pStyle w:val="a5"/>
              <w:ind w:left="0" w:hanging="250"/>
              <w:jc w:val="center"/>
              <w:rPr>
                <w:sz w:val="24"/>
                <w:szCs w:val="24"/>
              </w:rPr>
            </w:pPr>
            <w:r>
              <w:rPr>
                <w:sz w:val="24"/>
                <w:szCs w:val="24"/>
              </w:rPr>
              <w:t>21</w:t>
            </w:r>
          </w:p>
        </w:tc>
        <w:tc>
          <w:tcPr>
            <w:tcW w:w="1418" w:type="dxa"/>
          </w:tcPr>
          <w:p w:rsidR="00C3104E" w:rsidRPr="00CC799F" w:rsidRDefault="00C3104E" w:rsidP="00E76CE0">
            <w:pPr>
              <w:pStyle w:val="a5"/>
              <w:ind w:left="0" w:hanging="250"/>
              <w:jc w:val="center"/>
              <w:rPr>
                <w:sz w:val="24"/>
                <w:szCs w:val="24"/>
              </w:rPr>
            </w:pPr>
            <w:r>
              <w:rPr>
                <w:sz w:val="24"/>
                <w:szCs w:val="24"/>
              </w:rPr>
              <w:t>47</w:t>
            </w:r>
          </w:p>
        </w:tc>
      </w:tr>
      <w:tr w:rsidR="00C3104E" w:rsidRPr="00CC799F" w:rsidTr="00C3104E">
        <w:trPr>
          <w:trHeight w:val="285"/>
        </w:trPr>
        <w:tc>
          <w:tcPr>
            <w:tcW w:w="1206" w:type="dxa"/>
            <w:shd w:val="clear" w:color="auto" w:fill="DAEEF3" w:themeFill="accent5" w:themeFillTint="33"/>
          </w:tcPr>
          <w:p w:rsidR="00C3104E" w:rsidRPr="00CC799F" w:rsidRDefault="00C3104E" w:rsidP="00E76CE0">
            <w:pPr>
              <w:pStyle w:val="a5"/>
              <w:ind w:left="0" w:hanging="250"/>
              <w:jc w:val="center"/>
              <w:rPr>
                <w:b/>
                <w:sz w:val="24"/>
                <w:szCs w:val="24"/>
              </w:rPr>
            </w:pPr>
            <w:r>
              <w:rPr>
                <w:b/>
                <w:sz w:val="24"/>
                <w:szCs w:val="24"/>
              </w:rPr>
              <w:t>2020</w:t>
            </w:r>
          </w:p>
        </w:tc>
        <w:tc>
          <w:tcPr>
            <w:tcW w:w="1512" w:type="dxa"/>
            <w:shd w:val="clear" w:color="auto" w:fill="DAEEF3" w:themeFill="accent5" w:themeFillTint="33"/>
          </w:tcPr>
          <w:p w:rsidR="00C3104E" w:rsidRDefault="00C3104E" w:rsidP="00E76CE0">
            <w:pPr>
              <w:pStyle w:val="a5"/>
              <w:ind w:left="0" w:hanging="250"/>
              <w:jc w:val="center"/>
              <w:rPr>
                <w:sz w:val="24"/>
                <w:szCs w:val="24"/>
              </w:rPr>
            </w:pPr>
            <w:r>
              <w:rPr>
                <w:sz w:val="24"/>
                <w:szCs w:val="24"/>
              </w:rPr>
              <w:t>27,6</w:t>
            </w:r>
          </w:p>
        </w:tc>
        <w:tc>
          <w:tcPr>
            <w:tcW w:w="1360" w:type="dxa"/>
            <w:shd w:val="clear" w:color="auto" w:fill="DAEEF3" w:themeFill="accent5" w:themeFillTint="33"/>
          </w:tcPr>
          <w:p w:rsidR="00C3104E" w:rsidRDefault="00C3104E" w:rsidP="00E635E1">
            <w:pPr>
              <w:pStyle w:val="a5"/>
              <w:ind w:left="0" w:hanging="250"/>
              <w:jc w:val="center"/>
              <w:rPr>
                <w:sz w:val="24"/>
                <w:szCs w:val="24"/>
              </w:rPr>
            </w:pPr>
            <w:r>
              <w:rPr>
                <w:sz w:val="24"/>
                <w:szCs w:val="24"/>
              </w:rPr>
              <w:t>5</w:t>
            </w:r>
            <w:r w:rsidR="00E635E1">
              <w:rPr>
                <w:sz w:val="24"/>
                <w:szCs w:val="24"/>
              </w:rPr>
              <w:t>5,1</w:t>
            </w:r>
          </w:p>
        </w:tc>
        <w:tc>
          <w:tcPr>
            <w:tcW w:w="1513" w:type="dxa"/>
            <w:shd w:val="clear" w:color="auto" w:fill="DAEEF3" w:themeFill="accent5" w:themeFillTint="33"/>
          </w:tcPr>
          <w:p w:rsidR="00C3104E" w:rsidRPr="00CC799F" w:rsidRDefault="00C3104E" w:rsidP="00E76CE0">
            <w:pPr>
              <w:pStyle w:val="a5"/>
              <w:ind w:left="0" w:hanging="250"/>
              <w:jc w:val="center"/>
              <w:rPr>
                <w:sz w:val="24"/>
                <w:szCs w:val="24"/>
              </w:rPr>
            </w:pPr>
            <w:r>
              <w:rPr>
                <w:sz w:val="24"/>
                <w:szCs w:val="24"/>
              </w:rPr>
              <w:t>27,1</w:t>
            </w:r>
          </w:p>
        </w:tc>
        <w:tc>
          <w:tcPr>
            <w:tcW w:w="1359" w:type="dxa"/>
            <w:shd w:val="clear" w:color="auto" w:fill="DAEEF3" w:themeFill="accent5" w:themeFillTint="33"/>
          </w:tcPr>
          <w:p w:rsidR="00C3104E" w:rsidRPr="00CC799F" w:rsidRDefault="00C3104E" w:rsidP="00E76CE0">
            <w:pPr>
              <w:pStyle w:val="a5"/>
              <w:ind w:left="0" w:hanging="250"/>
              <w:jc w:val="center"/>
              <w:rPr>
                <w:sz w:val="24"/>
                <w:szCs w:val="24"/>
              </w:rPr>
            </w:pPr>
            <w:r>
              <w:rPr>
                <w:sz w:val="24"/>
                <w:szCs w:val="24"/>
              </w:rPr>
              <w:t>50,3</w:t>
            </w:r>
          </w:p>
        </w:tc>
        <w:tc>
          <w:tcPr>
            <w:tcW w:w="1413" w:type="dxa"/>
            <w:shd w:val="clear" w:color="auto" w:fill="DAEEF3" w:themeFill="accent5" w:themeFillTint="33"/>
          </w:tcPr>
          <w:p w:rsidR="00C3104E" w:rsidRDefault="00C3104E" w:rsidP="00E76CE0">
            <w:pPr>
              <w:pStyle w:val="a5"/>
              <w:ind w:left="0" w:hanging="250"/>
              <w:jc w:val="center"/>
              <w:rPr>
                <w:sz w:val="24"/>
                <w:szCs w:val="24"/>
              </w:rPr>
            </w:pPr>
            <w:r>
              <w:rPr>
                <w:sz w:val="24"/>
                <w:szCs w:val="24"/>
              </w:rPr>
              <w:t>20,3</w:t>
            </w:r>
          </w:p>
        </w:tc>
        <w:tc>
          <w:tcPr>
            <w:tcW w:w="1418" w:type="dxa"/>
            <w:shd w:val="clear" w:color="auto" w:fill="DAEEF3" w:themeFill="accent5" w:themeFillTint="33"/>
          </w:tcPr>
          <w:p w:rsidR="00C3104E" w:rsidRDefault="00C3104E" w:rsidP="00E76CE0">
            <w:pPr>
              <w:pStyle w:val="a5"/>
              <w:ind w:left="0" w:hanging="250"/>
              <w:jc w:val="center"/>
              <w:rPr>
                <w:sz w:val="24"/>
                <w:szCs w:val="24"/>
              </w:rPr>
            </w:pPr>
            <w:r>
              <w:rPr>
                <w:sz w:val="24"/>
                <w:szCs w:val="24"/>
              </w:rPr>
              <w:t>46,4</w:t>
            </w:r>
          </w:p>
        </w:tc>
      </w:tr>
    </w:tbl>
    <w:p w:rsidR="00C3104E" w:rsidRDefault="00C3104E" w:rsidP="00C3104E">
      <w:pPr>
        <w:ind w:left="360"/>
        <w:rPr>
          <w:b/>
          <w:sz w:val="28"/>
          <w:szCs w:val="28"/>
        </w:rPr>
      </w:pPr>
    </w:p>
    <w:p w:rsidR="00C3104E" w:rsidRPr="00FD7D3E" w:rsidRDefault="00C3104E" w:rsidP="00C3104E">
      <w:pPr>
        <w:ind w:left="360"/>
        <w:rPr>
          <w:sz w:val="28"/>
          <w:szCs w:val="28"/>
        </w:rPr>
      </w:pPr>
      <w:r w:rsidRPr="00FD7D3E">
        <w:rPr>
          <w:sz w:val="28"/>
          <w:szCs w:val="28"/>
        </w:rPr>
        <w:t>2.2. С</w:t>
      </w:r>
      <w:r>
        <w:rPr>
          <w:sz w:val="28"/>
          <w:szCs w:val="28"/>
        </w:rPr>
        <w:t>татистика по количеству сдавших</w:t>
      </w:r>
      <w:r w:rsidRPr="00FD7D3E">
        <w:rPr>
          <w:sz w:val="28"/>
          <w:szCs w:val="28"/>
        </w:rPr>
        <w:t xml:space="preserve"> ЕГЭ по предметам</w:t>
      </w:r>
      <w:r>
        <w:rPr>
          <w:sz w:val="28"/>
          <w:szCs w:val="28"/>
        </w:rPr>
        <w:t xml:space="preserve"> в </w:t>
      </w:r>
      <w:proofErr w:type="gramStart"/>
      <w:r>
        <w:rPr>
          <w:sz w:val="28"/>
          <w:szCs w:val="28"/>
        </w:rPr>
        <w:t>г</w:t>
      </w:r>
      <w:proofErr w:type="gramEnd"/>
      <w:r>
        <w:rPr>
          <w:sz w:val="28"/>
          <w:szCs w:val="28"/>
        </w:rPr>
        <w:t>. Смоленске</w:t>
      </w:r>
    </w:p>
    <w:p w:rsidR="00C3104E" w:rsidRDefault="00C3104E" w:rsidP="00C3104E">
      <w:pPr>
        <w:ind w:left="360"/>
        <w:jc w:val="right"/>
        <w:rPr>
          <w:b/>
          <w:i/>
          <w:sz w:val="24"/>
          <w:szCs w:val="24"/>
        </w:rPr>
      </w:pPr>
      <w:r w:rsidRPr="00D21B90">
        <w:rPr>
          <w:b/>
          <w:i/>
          <w:sz w:val="24"/>
          <w:szCs w:val="24"/>
        </w:rPr>
        <w:t>Таблица 3</w:t>
      </w:r>
      <w:r>
        <w:rPr>
          <w:b/>
          <w:i/>
          <w:sz w:val="24"/>
          <w:szCs w:val="24"/>
        </w:rPr>
        <w:t>.</w:t>
      </w:r>
    </w:p>
    <w:tbl>
      <w:tblPr>
        <w:tblStyle w:val="TableNormal"/>
        <w:tblpPr w:leftFromText="180" w:rightFromText="180" w:vertAnchor="text" w:horzAnchor="margin" w:tblpX="289" w:tblpY="51"/>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637"/>
        <w:gridCol w:w="1786"/>
        <w:gridCol w:w="1459"/>
        <w:gridCol w:w="1559"/>
        <w:gridCol w:w="1701"/>
      </w:tblGrid>
      <w:tr w:rsidR="00C3104E" w:rsidTr="00C3104E">
        <w:trPr>
          <w:trHeight w:val="365"/>
        </w:trPr>
        <w:tc>
          <w:tcPr>
            <w:tcW w:w="1644" w:type="dxa"/>
          </w:tcPr>
          <w:p w:rsidR="00C3104E" w:rsidRDefault="00C3104E" w:rsidP="00E76CE0">
            <w:pPr>
              <w:pStyle w:val="TableParagraph"/>
              <w:ind w:right="-3"/>
              <w:rPr>
                <w:b/>
                <w:sz w:val="20"/>
              </w:rPr>
            </w:pPr>
          </w:p>
        </w:tc>
        <w:tc>
          <w:tcPr>
            <w:tcW w:w="8142" w:type="dxa"/>
            <w:gridSpan w:val="5"/>
          </w:tcPr>
          <w:p w:rsidR="00C3104E" w:rsidRDefault="00C3104E" w:rsidP="00E76CE0">
            <w:pPr>
              <w:pStyle w:val="TableParagraph"/>
              <w:spacing w:before="115" w:line="229" w:lineRule="exact"/>
              <w:ind w:right="3"/>
              <w:rPr>
                <w:b/>
                <w:w w:val="99"/>
                <w:sz w:val="20"/>
              </w:rPr>
            </w:pPr>
            <w:r>
              <w:rPr>
                <w:b/>
                <w:w w:val="99"/>
                <w:sz w:val="20"/>
              </w:rPr>
              <w:t>г. Смоленск</w:t>
            </w:r>
          </w:p>
        </w:tc>
      </w:tr>
      <w:tr w:rsidR="00C3104E" w:rsidTr="00C3104E">
        <w:trPr>
          <w:trHeight w:val="716"/>
        </w:trPr>
        <w:tc>
          <w:tcPr>
            <w:tcW w:w="1644" w:type="dxa"/>
          </w:tcPr>
          <w:p w:rsidR="00C3104E" w:rsidRDefault="00C3104E" w:rsidP="00E76CE0">
            <w:pPr>
              <w:pStyle w:val="TableParagraph"/>
              <w:ind w:right="-3"/>
              <w:rPr>
                <w:b/>
                <w:sz w:val="20"/>
              </w:rPr>
            </w:pPr>
            <w:r>
              <w:rPr>
                <w:b/>
                <w:sz w:val="20"/>
              </w:rPr>
              <w:t>Предмет</w:t>
            </w:r>
          </w:p>
        </w:tc>
        <w:tc>
          <w:tcPr>
            <w:tcW w:w="1637" w:type="dxa"/>
          </w:tcPr>
          <w:p w:rsidR="00C3104E" w:rsidRDefault="00C3104E" w:rsidP="00E76CE0">
            <w:pPr>
              <w:pStyle w:val="TableParagraph"/>
              <w:ind w:left="143" w:right="137"/>
              <w:rPr>
                <w:b/>
                <w:sz w:val="20"/>
              </w:rPr>
            </w:pPr>
            <w:r>
              <w:rPr>
                <w:b/>
                <w:w w:val="95"/>
                <w:sz w:val="20"/>
              </w:rPr>
              <w:t xml:space="preserve">Минимальное </w:t>
            </w:r>
            <w:r>
              <w:rPr>
                <w:b/>
                <w:sz w:val="20"/>
              </w:rPr>
              <w:t>количество</w:t>
            </w:r>
          </w:p>
          <w:p w:rsidR="00C3104E" w:rsidRDefault="00C3104E" w:rsidP="00E76CE0">
            <w:pPr>
              <w:pStyle w:val="TableParagraph"/>
              <w:spacing w:line="211" w:lineRule="exact"/>
              <w:ind w:left="143" w:right="134"/>
              <w:rPr>
                <w:b/>
                <w:sz w:val="20"/>
              </w:rPr>
            </w:pPr>
            <w:r>
              <w:rPr>
                <w:b/>
                <w:sz w:val="20"/>
              </w:rPr>
              <w:t>баллов</w:t>
            </w:r>
          </w:p>
        </w:tc>
        <w:tc>
          <w:tcPr>
            <w:tcW w:w="1786" w:type="dxa"/>
          </w:tcPr>
          <w:p w:rsidR="00C3104E" w:rsidRDefault="00C3104E" w:rsidP="00E76CE0">
            <w:pPr>
              <w:pStyle w:val="TableParagraph"/>
              <w:ind w:left="228" w:right="225" w:hanging="1"/>
              <w:rPr>
                <w:b/>
                <w:sz w:val="20"/>
              </w:rPr>
            </w:pPr>
            <w:r>
              <w:rPr>
                <w:b/>
                <w:sz w:val="20"/>
              </w:rPr>
              <w:t xml:space="preserve">Количество </w:t>
            </w:r>
            <w:r>
              <w:rPr>
                <w:b/>
                <w:w w:val="95"/>
                <w:sz w:val="20"/>
              </w:rPr>
              <w:t>выпускников</w:t>
            </w:r>
          </w:p>
          <w:p w:rsidR="00C3104E" w:rsidRDefault="00C3104E" w:rsidP="00E76CE0">
            <w:pPr>
              <w:pStyle w:val="TableParagraph"/>
              <w:spacing w:line="211" w:lineRule="exact"/>
              <w:ind w:left="184" w:right="179"/>
              <w:rPr>
                <w:b/>
                <w:sz w:val="20"/>
              </w:rPr>
            </w:pPr>
            <w:r>
              <w:rPr>
                <w:b/>
                <w:sz w:val="20"/>
              </w:rPr>
              <w:t>текущего года</w:t>
            </w:r>
          </w:p>
        </w:tc>
        <w:tc>
          <w:tcPr>
            <w:tcW w:w="1459" w:type="dxa"/>
          </w:tcPr>
          <w:p w:rsidR="00C3104E" w:rsidRDefault="00C3104E" w:rsidP="00E76CE0">
            <w:pPr>
              <w:pStyle w:val="TableParagraph"/>
              <w:ind w:right="186"/>
              <w:rPr>
                <w:b/>
                <w:sz w:val="20"/>
              </w:rPr>
            </w:pPr>
            <w:r>
              <w:rPr>
                <w:b/>
                <w:sz w:val="20"/>
              </w:rPr>
              <w:t>Сдавших (чел.)</w:t>
            </w:r>
          </w:p>
        </w:tc>
        <w:tc>
          <w:tcPr>
            <w:tcW w:w="1559" w:type="dxa"/>
          </w:tcPr>
          <w:p w:rsidR="00C3104E" w:rsidRDefault="00C3104E" w:rsidP="00E76CE0">
            <w:pPr>
              <w:pStyle w:val="TableParagraph"/>
              <w:ind w:right="191"/>
              <w:rPr>
                <w:b/>
                <w:sz w:val="20"/>
              </w:rPr>
            </w:pPr>
            <w:r>
              <w:rPr>
                <w:b/>
                <w:sz w:val="20"/>
              </w:rPr>
              <w:t>Не сдавших (чел.)</w:t>
            </w:r>
          </w:p>
        </w:tc>
        <w:tc>
          <w:tcPr>
            <w:tcW w:w="1701" w:type="dxa"/>
          </w:tcPr>
          <w:p w:rsidR="00C3104E" w:rsidRDefault="00C3104E" w:rsidP="00E76CE0">
            <w:pPr>
              <w:pStyle w:val="TableParagraph"/>
              <w:spacing w:before="115" w:line="229" w:lineRule="exact"/>
              <w:ind w:right="3"/>
              <w:rPr>
                <w:b/>
                <w:sz w:val="20"/>
              </w:rPr>
            </w:pPr>
            <w:r>
              <w:rPr>
                <w:b/>
                <w:w w:val="99"/>
                <w:sz w:val="20"/>
              </w:rPr>
              <w:t>%</w:t>
            </w:r>
          </w:p>
          <w:p w:rsidR="00C3104E" w:rsidRDefault="00C3104E" w:rsidP="00E76CE0">
            <w:pPr>
              <w:pStyle w:val="TableParagraph"/>
              <w:spacing w:line="229" w:lineRule="exact"/>
              <w:ind w:left="116" w:right="116"/>
              <w:rPr>
                <w:b/>
                <w:sz w:val="20"/>
              </w:rPr>
            </w:pPr>
            <w:r>
              <w:rPr>
                <w:b/>
                <w:sz w:val="20"/>
              </w:rPr>
              <w:t>успеваемости</w:t>
            </w:r>
          </w:p>
        </w:tc>
      </w:tr>
      <w:tr w:rsidR="00C3104E" w:rsidTr="00C3104E">
        <w:trPr>
          <w:trHeight w:val="285"/>
        </w:trPr>
        <w:tc>
          <w:tcPr>
            <w:tcW w:w="1644" w:type="dxa"/>
          </w:tcPr>
          <w:p w:rsidR="00C3104E" w:rsidRDefault="00C3104E" w:rsidP="00E76CE0">
            <w:pPr>
              <w:pStyle w:val="TableParagraph"/>
              <w:spacing w:line="256" w:lineRule="exact"/>
              <w:ind w:left="107"/>
              <w:jc w:val="left"/>
              <w:rPr>
                <w:sz w:val="24"/>
              </w:rPr>
            </w:pPr>
            <w:r>
              <w:rPr>
                <w:sz w:val="24"/>
              </w:rPr>
              <w:t>Химия</w:t>
            </w:r>
          </w:p>
        </w:tc>
        <w:tc>
          <w:tcPr>
            <w:tcW w:w="1637" w:type="dxa"/>
          </w:tcPr>
          <w:p w:rsidR="00C3104E" w:rsidRDefault="00C3104E" w:rsidP="00E76CE0">
            <w:pPr>
              <w:pStyle w:val="TableParagraph"/>
              <w:spacing w:line="256" w:lineRule="exact"/>
              <w:ind w:right="649"/>
              <w:jc w:val="right"/>
              <w:rPr>
                <w:sz w:val="24"/>
              </w:rPr>
            </w:pPr>
            <w:r>
              <w:rPr>
                <w:sz w:val="24"/>
              </w:rPr>
              <w:t>36</w:t>
            </w:r>
          </w:p>
        </w:tc>
        <w:tc>
          <w:tcPr>
            <w:tcW w:w="1786" w:type="dxa"/>
          </w:tcPr>
          <w:p w:rsidR="00C3104E" w:rsidRDefault="00C3104E" w:rsidP="00C3104E">
            <w:pPr>
              <w:pStyle w:val="TableParagraph"/>
              <w:spacing w:line="256" w:lineRule="exact"/>
              <w:ind w:right="132"/>
              <w:rPr>
                <w:sz w:val="24"/>
              </w:rPr>
            </w:pPr>
            <w:r>
              <w:rPr>
                <w:sz w:val="24"/>
              </w:rPr>
              <w:t>186</w:t>
            </w:r>
          </w:p>
        </w:tc>
        <w:tc>
          <w:tcPr>
            <w:tcW w:w="1459" w:type="dxa"/>
          </w:tcPr>
          <w:p w:rsidR="00C3104E" w:rsidRDefault="00C3104E" w:rsidP="00E76CE0">
            <w:pPr>
              <w:pStyle w:val="TableParagraph"/>
              <w:spacing w:line="256" w:lineRule="exact"/>
              <w:ind w:left="184" w:right="186"/>
              <w:rPr>
                <w:sz w:val="24"/>
              </w:rPr>
            </w:pPr>
            <w:r>
              <w:rPr>
                <w:sz w:val="24"/>
              </w:rPr>
              <w:t>152</w:t>
            </w:r>
          </w:p>
        </w:tc>
        <w:tc>
          <w:tcPr>
            <w:tcW w:w="1559" w:type="dxa"/>
          </w:tcPr>
          <w:p w:rsidR="00C3104E" w:rsidRDefault="00C3104E" w:rsidP="00C3104E">
            <w:pPr>
              <w:pStyle w:val="TableParagraph"/>
              <w:spacing w:line="256" w:lineRule="exact"/>
              <w:ind w:left="184" w:right="186"/>
              <w:rPr>
                <w:sz w:val="24"/>
              </w:rPr>
            </w:pPr>
            <w:r>
              <w:rPr>
                <w:sz w:val="24"/>
              </w:rPr>
              <w:t>34</w:t>
            </w:r>
          </w:p>
        </w:tc>
        <w:tc>
          <w:tcPr>
            <w:tcW w:w="1701" w:type="dxa"/>
          </w:tcPr>
          <w:p w:rsidR="00C3104E" w:rsidRDefault="00C3104E" w:rsidP="00C3104E">
            <w:pPr>
              <w:pStyle w:val="TableParagraph"/>
              <w:spacing w:line="256" w:lineRule="exact"/>
              <w:ind w:left="537"/>
              <w:jc w:val="left"/>
              <w:rPr>
                <w:sz w:val="24"/>
              </w:rPr>
            </w:pPr>
            <w:r>
              <w:rPr>
                <w:sz w:val="24"/>
              </w:rPr>
              <w:t>81,72</w:t>
            </w:r>
          </w:p>
        </w:tc>
      </w:tr>
      <w:tr w:rsidR="00C3104E" w:rsidTr="00C3104E">
        <w:trPr>
          <w:trHeight w:val="285"/>
        </w:trPr>
        <w:tc>
          <w:tcPr>
            <w:tcW w:w="1644" w:type="dxa"/>
          </w:tcPr>
          <w:p w:rsidR="00C3104E" w:rsidRDefault="00C3104E" w:rsidP="00E76CE0">
            <w:pPr>
              <w:pStyle w:val="TableParagraph"/>
              <w:spacing w:line="256" w:lineRule="exact"/>
              <w:ind w:left="107"/>
              <w:jc w:val="left"/>
              <w:rPr>
                <w:sz w:val="24"/>
              </w:rPr>
            </w:pPr>
            <w:r>
              <w:rPr>
                <w:sz w:val="24"/>
              </w:rPr>
              <w:t>Биология</w:t>
            </w:r>
          </w:p>
        </w:tc>
        <w:tc>
          <w:tcPr>
            <w:tcW w:w="1637" w:type="dxa"/>
          </w:tcPr>
          <w:p w:rsidR="00C3104E" w:rsidRDefault="00C3104E" w:rsidP="00E76CE0">
            <w:pPr>
              <w:pStyle w:val="TableParagraph"/>
              <w:spacing w:line="256" w:lineRule="exact"/>
              <w:ind w:right="649"/>
              <w:jc w:val="right"/>
              <w:rPr>
                <w:sz w:val="24"/>
              </w:rPr>
            </w:pPr>
            <w:r>
              <w:rPr>
                <w:sz w:val="24"/>
              </w:rPr>
              <w:t>36</w:t>
            </w:r>
          </w:p>
        </w:tc>
        <w:tc>
          <w:tcPr>
            <w:tcW w:w="1786" w:type="dxa"/>
          </w:tcPr>
          <w:p w:rsidR="00C3104E" w:rsidRDefault="00C3104E" w:rsidP="00E76CE0">
            <w:pPr>
              <w:pStyle w:val="TableParagraph"/>
              <w:spacing w:line="256" w:lineRule="exact"/>
              <w:ind w:right="132"/>
              <w:rPr>
                <w:sz w:val="24"/>
              </w:rPr>
            </w:pPr>
            <w:r>
              <w:rPr>
                <w:sz w:val="24"/>
              </w:rPr>
              <w:t>340</w:t>
            </w:r>
          </w:p>
        </w:tc>
        <w:tc>
          <w:tcPr>
            <w:tcW w:w="1459" w:type="dxa"/>
          </w:tcPr>
          <w:p w:rsidR="00C3104E" w:rsidRDefault="00C3104E" w:rsidP="00E76CE0">
            <w:pPr>
              <w:pStyle w:val="TableParagraph"/>
              <w:spacing w:line="256" w:lineRule="exact"/>
              <w:ind w:left="184" w:right="186"/>
              <w:rPr>
                <w:sz w:val="24"/>
              </w:rPr>
            </w:pPr>
            <w:r>
              <w:rPr>
                <w:sz w:val="24"/>
              </w:rPr>
              <w:t>270</w:t>
            </w:r>
          </w:p>
        </w:tc>
        <w:tc>
          <w:tcPr>
            <w:tcW w:w="1559" w:type="dxa"/>
          </w:tcPr>
          <w:p w:rsidR="00C3104E" w:rsidRDefault="00C3104E" w:rsidP="00E76CE0">
            <w:pPr>
              <w:pStyle w:val="TableParagraph"/>
              <w:spacing w:line="256" w:lineRule="exact"/>
              <w:ind w:left="184" w:right="186"/>
              <w:rPr>
                <w:sz w:val="24"/>
              </w:rPr>
            </w:pPr>
            <w:r>
              <w:rPr>
                <w:sz w:val="24"/>
              </w:rPr>
              <w:t>70</w:t>
            </w:r>
          </w:p>
        </w:tc>
        <w:tc>
          <w:tcPr>
            <w:tcW w:w="1701" w:type="dxa"/>
          </w:tcPr>
          <w:p w:rsidR="00C3104E" w:rsidRDefault="00C3104E" w:rsidP="00E76CE0">
            <w:pPr>
              <w:pStyle w:val="TableParagraph"/>
              <w:spacing w:line="256" w:lineRule="exact"/>
              <w:ind w:left="537"/>
              <w:jc w:val="left"/>
              <w:rPr>
                <w:sz w:val="24"/>
              </w:rPr>
            </w:pPr>
            <w:r>
              <w:rPr>
                <w:sz w:val="24"/>
              </w:rPr>
              <w:t>79,41</w:t>
            </w:r>
          </w:p>
        </w:tc>
      </w:tr>
      <w:tr w:rsidR="00C3104E" w:rsidTr="00C3104E">
        <w:trPr>
          <w:trHeight w:val="285"/>
        </w:trPr>
        <w:tc>
          <w:tcPr>
            <w:tcW w:w="1644" w:type="dxa"/>
          </w:tcPr>
          <w:p w:rsidR="00C3104E" w:rsidRDefault="00C3104E" w:rsidP="00E76CE0">
            <w:pPr>
              <w:pStyle w:val="TableParagraph"/>
              <w:spacing w:line="256" w:lineRule="exact"/>
              <w:ind w:left="107"/>
              <w:jc w:val="left"/>
              <w:rPr>
                <w:sz w:val="24"/>
              </w:rPr>
            </w:pPr>
            <w:r>
              <w:rPr>
                <w:sz w:val="24"/>
              </w:rPr>
              <w:t>География</w:t>
            </w:r>
          </w:p>
        </w:tc>
        <w:tc>
          <w:tcPr>
            <w:tcW w:w="1637" w:type="dxa"/>
          </w:tcPr>
          <w:p w:rsidR="00C3104E" w:rsidRDefault="00C3104E" w:rsidP="00E76CE0">
            <w:pPr>
              <w:pStyle w:val="TableParagraph"/>
              <w:spacing w:line="256" w:lineRule="exact"/>
              <w:ind w:right="649"/>
              <w:jc w:val="right"/>
              <w:rPr>
                <w:sz w:val="24"/>
              </w:rPr>
            </w:pPr>
            <w:r>
              <w:rPr>
                <w:sz w:val="24"/>
              </w:rPr>
              <w:t>37</w:t>
            </w:r>
          </w:p>
        </w:tc>
        <w:tc>
          <w:tcPr>
            <w:tcW w:w="1786" w:type="dxa"/>
          </w:tcPr>
          <w:p w:rsidR="00C3104E" w:rsidRDefault="00C3104E" w:rsidP="00E76CE0">
            <w:pPr>
              <w:pStyle w:val="TableParagraph"/>
              <w:spacing w:line="256" w:lineRule="exact"/>
              <w:ind w:left="-131" w:right="132"/>
              <w:rPr>
                <w:sz w:val="24"/>
              </w:rPr>
            </w:pPr>
            <w:r>
              <w:rPr>
                <w:sz w:val="24"/>
              </w:rPr>
              <w:t>23</w:t>
            </w:r>
          </w:p>
        </w:tc>
        <w:tc>
          <w:tcPr>
            <w:tcW w:w="1459" w:type="dxa"/>
          </w:tcPr>
          <w:p w:rsidR="00C3104E" w:rsidRDefault="00C3104E" w:rsidP="00E76CE0">
            <w:pPr>
              <w:pStyle w:val="TableParagraph"/>
              <w:spacing w:line="256" w:lineRule="exact"/>
              <w:ind w:left="184" w:right="186"/>
              <w:rPr>
                <w:sz w:val="24"/>
              </w:rPr>
            </w:pPr>
            <w:r>
              <w:rPr>
                <w:sz w:val="24"/>
              </w:rPr>
              <w:t>17</w:t>
            </w:r>
          </w:p>
        </w:tc>
        <w:tc>
          <w:tcPr>
            <w:tcW w:w="1559" w:type="dxa"/>
          </w:tcPr>
          <w:p w:rsidR="00C3104E" w:rsidRDefault="00C3104E" w:rsidP="00E76CE0">
            <w:pPr>
              <w:pStyle w:val="TableParagraph"/>
              <w:spacing w:line="256" w:lineRule="exact"/>
              <w:ind w:left="184" w:right="186"/>
              <w:rPr>
                <w:sz w:val="24"/>
              </w:rPr>
            </w:pPr>
            <w:r>
              <w:rPr>
                <w:sz w:val="24"/>
              </w:rPr>
              <w:t>6</w:t>
            </w:r>
          </w:p>
        </w:tc>
        <w:tc>
          <w:tcPr>
            <w:tcW w:w="1701" w:type="dxa"/>
          </w:tcPr>
          <w:p w:rsidR="00C3104E" w:rsidRDefault="00C3104E" w:rsidP="00E76CE0">
            <w:pPr>
              <w:pStyle w:val="TableParagraph"/>
              <w:spacing w:line="256" w:lineRule="exact"/>
              <w:ind w:left="537"/>
              <w:jc w:val="left"/>
              <w:rPr>
                <w:sz w:val="24"/>
              </w:rPr>
            </w:pPr>
            <w:r>
              <w:rPr>
                <w:sz w:val="24"/>
              </w:rPr>
              <w:t>73,9</w:t>
            </w:r>
          </w:p>
        </w:tc>
      </w:tr>
    </w:tbl>
    <w:p w:rsidR="00C3104E" w:rsidRDefault="00C3104E" w:rsidP="00C3104E">
      <w:pPr>
        <w:ind w:left="360"/>
        <w:jc w:val="right"/>
        <w:rPr>
          <w:b/>
          <w:i/>
          <w:sz w:val="24"/>
          <w:szCs w:val="24"/>
        </w:rPr>
      </w:pPr>
    </w:p>
    <w:p w:rsidR="00C3104E" w:rsidRPr="00E3570A" w:rsidRDefault="00C3104E" w:rsidP="00C3104E">
      <w:pPr>
        <w:pStyle w:val="a5"/>
        <w:tabs>
          <w:tab w:val="left" w:pos="993"/>
        </w:tabs>
        <w:spacing w:before="89"/>
        <w:ind w:left="1521" w:hanging="1095"/>
        <w:rPr>
          <w:sz w:val="28"/>
        </w:rPr>
      </w:pPr>
      <w:r w:rsidRPr="003F5181">
        <w:rPr>
          <w:sz w:val="28"/>
          <w:szCs w:val="28"/>
        </w:rPr>
        <w:t xml:space="preserve">2.3. </w:t>
      </w:r>
      <w:r>
        <w:rPr>
          <w:sz w:val="28"/>
          <w:szCs w:val="28"/>
        </w:rPr>
        <w:t xml:space="preserve">Статистика </w:t>
      </w:r>
      <w:r>
        <w:rPr>
          <w:sz w:val="28"/>
        </w:rPr>
        <w:t>по к</w:t>
      </w:r>
      <w:r w:rsidRPr="00E3570A">
        <w:rPr>
          <w:sz w:val="28"/>
        </w:rPr>
        <w:t>оличеств</w:t>
      </w:r>
      <w:r>
        <w:rPr>
          <w:sz w:val="28"/>
        </w:rPr>
        <w:t>у</w:t>
      </w:r>
      <w:r w:rsidRPr="00E3570A">
        <w:rPr>
          <w:sz w:val="28"/>
        </w:rPr>
        <w:t xml:space="preserve"> выпускников, не преодолевших минимальный порог</w:t>
      </w:r>
      <w:r>
        <w:rPr>
          <w:sz w:val="28"/>
        </w:rPr>
        <w:t xml:space="preserve"> </w:t>
      </w:r>
      <w:r w:rsidRPr="00E3570A">
        <w:rPr>
          <w:sz w:val="28"/>
        </w:rPr>
        <w:t>по</w:t>
      </w:r>
      <w:r>
        <w:rPr>
          <w:sz w:val="28"/>
        </w:rPr>
        <w:t xml:space="preserve"> предметам в 2018 -</w:t>
      </w:r>
      <w:r w:rsidRPr="00E3570A">
        <w:rPr>
          <w:sz w:val="28"/>
        </w:rPr>
        <w:t>2020 гг.</w:t>
      </w:r>
    </w:p>
    <w:p w:rsidR="00C3104E" w:rsidRDefault="00C3104E" w:rsidP="00C3104E">
      <w:pPr>
        <w:ind w:left="360"/>
        <w:jc w:val="right"/>
        <w:rPr>
          <w:b/>
          <w:i/>
          <w:sz w:val="24"/>
          <w:szCs w:val="24"/>
        </w:rPr>
      </w:pPr>
      <w:r w:rsidRPr="00D21B90">
        <w:rPr>
          <w:b/>
          <w:i/>
          <w:sz w:val="24"/>
          <w:szCs w:val="24"/>
        </w:rPr>
        <w:t xml:space="preserve">Таблица </w:t>
      </w:r>
      <w:r>
        <w:rPr>
          <w:b/>
          <w:i/>
          <w:sz w:val="24"/>
          <w:szCs w:val="24"/>
        </w:rPr>
        <w:t>4.</w:t>
      </w:r>
    </w:p>
    <w:tbl>
      <w:tblPr>
        <w:tblStyle w:val="ad"/>
        <w:tblW w:w="9813" w:type="dxa"/>
        <w:tblInd w:w="360" w:type="dxa"/>
        <w:tblLook w:val="04A0"/>
      </w:tblPr>
      <w:tblGrid>
        <w:gridCol w:w="1379"/>
        <w:gridCol w:w="1204"/>
        <w:gridCol w:w="1418"/>
        <w:gridCol w:w="1417"/>
        <w:gridCol w:w="1418"/>
        <w:gridCol w:w="1417"/>
        <w:gridCol w:w="1560"/>
      </w:tblGrid>
      <w:tr w:rsidR="00C3104E" w:rsidTr="00C3104E">
        <w:tc>
          <w:tcPr>
            <w:tcW w:w="1379" w:type="dxa"/>
          </w:tcPr>
          <w:p w:rsidR="00C3104E" w:rsidRDefault="00C3104E" w:rsidP="00E76CE0">
            <w:pPr>
              <w:jc w:val="right"/>
              <w:rPr>
                <w:b/>
                <w:i/>
                <w:sz w:val="24"/>
                <w:szCs w:val="24"/>
              </w:rPr>
            </w:pPr>
          </w:p>
        </w:tc>
        <w:tc>
          <w:tcPr>
            <w:tcW w:w="4039" w:type="dxa"/>
            <w:gridSpan w:val="3"/>
          </w:tcPr>
          <w:p w:rsidR="00C3104E" w:rsidRPr="00CB3980" w:rsidRDefault="00C3104E" w:rsidP="00E76CE0">
            <w:pPr>
              <w:jc w:val="center"/>
              <w:rPr>
                <w:b/>
                <w:sz w:val="24"/>
                <w:szCs w:val="24"/>
              </w:rPr>
            </w:pPr>
            <w:r w:rsidRPr="00CB3980">
              <w:rPr>
                <w:b/>
                <w:bCs/>
                <w:color w:val="000000"/>
                <w:sz w:val="24"/>
                <w:szCs w:val="24"/>
              </w:rPr>
              <w:t>Не сдавшие ЕГЭ, кол-во чел.</w:t>
            </w:r>
          </w:p>
        </w:tc>
        <w:tc>
          <w:tcPr>
            <w:tcW w:w="4395" w:type="dxa"/>
            <w:gridSpan w:val="3"/>
          </w:tcPr>
          <w:p w:rsidR="00C3104E" w:rsidRPr="00CB3980" w:rsidRDefault="00C3104E" w:rsidP="00E76CE0">
            <w:pPr>
              <w:jc w:val="center"/>
              <w:rPr>
                <w:b/>
                <w:sz w:val="24"/>
                <w:szCs w:val="24"/>
              </w:rPr>
            </w:pPr>
            <w:r w:rsidRPr="00CB3980">
              <w:rPr>
                <w:b/>
                <w:bCs/>
                <w:color w:val="000000"/>
                <w:sz w:val="24"/>
                <w:szCs w:val="24"/>
              </w:rPr>
              <w:t xml:space="preserve">Не сдавшие ЕГЭ, </w:t>
            </w:r>
            <w:proofErr w:type="gramStart"/>
            <w:r w:rsidRPr="00CB3980">
              <w:rPr>
                <w:b/>
                <w:bCs/>
                <w:color w:val="000000"/>
                <w:sz w:val="24"/>
                <w:szCs w:val="24"/>
              </w:rPr>
              <w:t>в</w:t>
            </w:r>
            <w:proofErr w:type="gramEnd"/>
            <w:r w:rsidRPr="00CB3980">
              <w:rPr>
                <w:b/>
                <w:bCs/>
                <w:color w:val="000000"/>
                <w:sz w:val="24"/>
                <w:szCs w:val="24"/>
              </w:rPr>
              <w:t xml:space="preserve"> %</w:t>
            </w:r>
          </w:p>
        </w:tc>
      </w:tr>
      <w:tr w:rsidR="00C3104E" w:rsidTr="00C3104E">
        <w:tc>
          <w:tcPr>
            <w:tcW w:w="1379" w:type="dxa"/>
          </w:tcPr>
          <w:p w:rsidR="00C3104E" w:rsidRDefault="00C3104E" w:rsidP="00E76CE0">
            <w:pPr>
              <w:jc w:val="right"/>
              <w:rPr>
                <w:b/>
                <w:i/>
                <w:sz w:val="24"/>
                <w:szCs w:val="24"/>
              </w:rPr>
            </w:pPr>
          </w:p>
        </w:tc>
        <w:tc>
          <w:tcPr>
            <w:tcW w:w="1204" w:type="dxa"/>
          </w:tcPr>
          <w:p w:rsidR="00C3104E" w:rsidRPr="003F5181" w:rsidRDefault="00C3104E" w:rsidP="00E76CE0">
            <w:pPr>
              <w:jc w:val="right"/>
              <w:rPr>
                <w:b/>
                <w:sz w:val="24"/>
                <w:szCs w:val="24"/>
              </w:rPr>
            </w:pPr>
            <w:r w:rsidRPr="003F5181">
              <w:rPr>
                <w:b/>
                <w:bCs/>
                <w:color w:val="000000"/>
                <w:sz w:val="24"/>
                <w:szCs w:val="24"/>
              </w:rPr>
              <w:t>Химия</w:t>
            </w:r>
          </w:p>
        </w:tc>
        <w:tc>
          <w:tcPr>
            <w:tcW w:w="1418" w:type="dxa"/>
          </w:tcPr>
          <w:p w:rsidR="00C3104E" w:rsidRPr="003F5181" w:rsidRDefault="00C3104E" w:rsidP="00E76CE0">
            <w:pPr>
              <w:jc w:val="right"/>
              <w:rPr>
                <w:b/>
                <w:sz w:val="24"/>
                <w:szCs w:val="24"/>
              </w:rPr>
            </w:pPr>
            <w:r w:rsidRPr="003F5181">
              <w:rPr>
                <w:b/>
                <w:sz w:val="24"/>
                <w:szCs w:val="24"/>
              </w:rPr>
              <w:t>География</w:t>
            </w:r>
          </w:p>
        </w:tc>
        <w:tc>
          <w:tcPr>
            <w:tcW w:w="1417" w:type="dxa"/>
          </w:tcPr>
          <w:p w:rsidR="00C3104E" w:rsidRPr="003F5181" w:rsidRDefault="00C3104E" w:rsidP="00E76CE0">
            <w:pPr>
              <w:jc w:val="right"/>
              <w:rPr>
                <w:b/>
                <w:sz w:val="24"/>
                <w:szCs w:val="24"/>
              </w:rPr>
            </w:pPr>
            <w:r w:rsidRPr="003F5181">
              <w:rPr>
                <w:b/>
                <w:sz w:val="24"/>
                <w:szCs w:val="24"/>
              </w:rPr>
              <w:t>Биология</w:t>
            </w:r>
          </w:p>
        </w:tc>
        <w:tc>
          <w:tcPr>
            <w:tcW w:w="1418" w:type="dxa"/>
          </w:tcPr>
          <w:p w:rsidR="00C3104E" w:rsidRPr="003F5181" w:rsidRDefault="00C3104E" w:rsidP="00E76CE0">
            <w:pPr>
              <w:jc w:val="right"/>
              <w:rPr>
                <w:b/>
                <w:sz w:val="24"/>
                <w:szCs w:val="24"/>
              </w:rPr>
            </w:pPr>
            <w:r w:rsidRPr="003F5181">
              <w:rPr>
                <w:b/>
                <w:bCs/>
                <w:color w:val="000000"/>
                <w:sz w:val="24"/>
                <w:szCs w:val="24"/>
              </w:rPr>
              <w:t>Химия</w:t>
            </w:r>
          </w:p>
        </w:tc>
        <w:tc>
          <w:tcPr>
            <w:tcW w:w="1417" w:type="dxa"/>
          </w:tcPr>
          <w:p w:rsidR="00C3104E" w:rsidRPr="003F5181" w:rsidRDefault="00C3104E" w:rsidP="00E76CE0">
            <w:pPr>
              <w:jc w:val="right"/>
              <w:rPr>
                <w:b/>
                <w:sz w:val="24"/>
                <w:szCs w:val="24"/>
              </w:rPr>
            </w:pPr>
            <w:r w:rsidRPr="003F5181">
              <w:rPr>
                <w:b/>
                <w:sz w:val="24"/>
                <w:szCs w:val="24"/>
              </w:rPr>
              <w:t>География</w:t>
            </w:r>
          </w:p>
        </w:tc>
        <w:tc>
          <w:tcPr>
            <w:tcW w:w="1560" w:type="dxa"/>
          </w:tcPr>
          <w:p w:rsidR="00C3104E" w:rsidRPr="003F5181" w:rsidRDefault="00C3104E" w:rsidP="00E76CE0">
            <w:pPr>
              <w:jc w:val="right"/>
              <w:rPr>
                <w:b/>
                <w:sz w:val="24"/>
                <w:szCs w:val="24"/>
              </w:rPr>
            </w:pPr>
            <w:r w:rsidRPr="003F5181">
              <w:rPr>
                <w:b/>
                <w:sz w:val="24"/>
                <w:szCs w:val="24"/>
              </w:rPr>
              <w:t>Биология</w:t>
            </w:r>
          </w:p>
        </w:tc>
      </w:tr>
      <w:tr w:rsidR="00C3104E" w:rsidTr="00C3104E">
        <w:tc>
          <w:tcPr>
            <w:tcW w:w="1379" w:type="dxa"/>
          </w:tcPr>
          <w:p w:rsidR="00C3104E" w:rsidRPr="00A06278" w:rsidRDefault="00C3104E" w:rsidP="00E76CE0">
            <w:pPr>
              <w:jc w:val="right"/>
              <w:rPr>
                <w:b/>
                <w:sz w:val="24"/>
                <w:szCs w:val="24"/>
              </w:rPr>
            </w:pPr>
            <w:r w:rsidRPr="00A06278">
              <w:rPr>
                <w:b/>
                <w:sz w:val="24"/>
                <w:szCs w:val="24"/>
              </w:rPr>
              <w:t>2018</w:t>
            </w:r>
          </w:p>
        </w:tc>
        <w:tc>
          <w:tcPr>
            <w:tcW w:w="1204" w:type="dxa"/>
          </w:tcPr>
          <w:p w:rsidR="00C3104E" w:rsidRPr="003F5181" w:rsidRDefault="00C3104E" w:rsidP="00C3104E">
            <w:pPr>
              <w:jc w:val="center"/>
              <w:rPr>
                <w:sz w:val="24"/>
                <w:szCs w:val="24"/>
              </w:rPr>
            </w:pPr>
            <w:r w:rsidRPr="003F5181">
              <w:rPr>
                <w:sz w:val="24"/>
                <w:szCs w:val="24"/>
              </w:rPr>
              <w:t>24</w:t>
            </w:r>
          </w:p>
        </w:tc>
        <w:tc>
          <w:tcPr>
            <w:tcW w:w="1418" w:type="dxa"/>
          </w:tcPr>
          <w:p w:rsidR="00C3104E" w:rsidRPr="003F5181" w:rsidRDefault="00C3104E" w:rsidP="00C3104E">
            <w:pPr>
              <w:jc w:val="center"/>
              <w:rPr>
                <w:sz w:val="24"/>
                <w:szCs w:val="24"/>
              </w:rPr>
            </w:pPr>
            <w:r>
              <w:rPr>
                <w:sz w:val="24"/>
                <w:szCs w:val="24"/>
              </w:rPr>
              <w:t>2</w:t>
            </w:r>
          </w:p>
        </w:tc>
        <w:tc>
          <w:tcPr>
            <w:tcW w:w="1417" w:type="dxa"/>
          </w:tcPr>
          <w:p w:rsidR="00C3104E" w:rsidRPr="003F5181" w:rsidRDefault="00C3104E" w:rsidP="00C3104E">
            <w:pPr>
              <w:jc w:val="center"/>
              <w:rPr>
                <w:sz w:val="24"/>
                <w:szCs w:val="24"/>
              </w:rPr>
            </w:pPr>
            <w:r>
              <w:rPr>
                <w:sz w:val="24"/>
                <w:szCs w:val="24"/>
              </w:rPr>
              <w:t>59</w:t>
            </w:r>
          </w:p>
        </w:tc>
        <w:tc>
          <w:tcPr>
            <w:tcW w:w="1418" w:type="dxa"/>
          </w:tcPr>
          <w:p w:rsidR="00C3104E" w:rsidRPr="003F5181" w:rsidRDefault="00C3104E" w:rsidP="00C3104E">
            <w:pPr>
              <w:jc w:val="center"/>
              <w:rPr>
                <w:sz w:val="24"/>
                <w:szCs w:val="24"/>
              </w:rPr>
            </w:pPr>
            <w:r>
              <w:rPr>
                <w:sz w:val="24"/>
                <w:szCs w:val="24"/>
              </w:rPr>
              <w:t>14,6</w:t>
            </w:r>
          </w:p>
        </w:tc>
        <w:tc>
          <w:tcPr>
            <w:tcW w:w="1417" w:type="dxa"/>
          </w:tcPr>
          <w:p w:rsidR="00C3104E" w:rsidRPr="003F5181" w:rsidRDefault="00C3104E" w:rsidP="00C3104E">
            <w:pPr>
              <w:jc w:val="center"/>
              <w:rPr>
                <w:sz w:val="24"/>
                <w:szCs w:val="24"/>
              </w:rPr>
            </w:pPr>
            <w:r>
              <w:rPr>
                <w:sz w:val="24"/>
                <w:szCs w:val="24"/>
              </w:rPr>
              <w:t>3,57</w:t>
            </w:r>
          </w:p>
        </w:tc>
        <w:tc>
          <w:tcPr>
            <w:tcW w:w="1560" w:type="dxa"/>
          </w:tcPr>
          <w:p w:rsidR="00C3104E" w:rsidRPr="003F5181" w:rsidRDefault="00C3104E" w:rsidP="00C3104E">
            <w:pPr>
              <w:jc w:val="center"/>
              <w:rPr>
                <w:sz w:val="24"/>
                <w:szCs w:val="24"/>
              </w:rPr>
            </w:pPr>
            <w:r>
              <w:rPr>
                <w:sz w:val="24"/>
                <w:szCs w:val="24"/>
              </w:rPr>
              <w:t>19,7</w:t>
            </w:r>
          </w:p>
        </w:tc>
      </w:tr>
      <w:tr w:rsidR="00C3104E" w:rsidTr="00C3104E">
        <w:tc>
          <w:tcPr>
            <w:tcW w:w="1379" w:type="dxa"/>
          </w:tcPr>
          <w:p w:rsidR="00C3104E" w:rsidRPr="00A06278" w:rsidRDefault="00C3104E" w:rsidP="00E76CE0">
            <w:pPr>
              <w:jc w:val="right"/>
              <w:rPr>
                <w:b/>
                <w:sz w:val="24"/>
                <w:szCs w:val="24"/>
              </w:rPr>
            </w:pPr>
            <w:r w:rsidRPr="00A06278">
              <w:rPr>
                <w:b/>
                <w:sz w:val="24"/>
                <w:szCs w:val="24"/>
              </w:rPr>
              <w:t>2019</w:t>
            </w:r>
          </w:p>
        </w:tc>
        <w:tc>
          <w:tcPr>
            <w:tcW w:w="1204" w:type="dxa"/>
          </w:tcPr>
          <w:p w:rsidR="00C3104E" w:rsidRPr="003F5181" w:rsidRDefault="00C3104E" w:rsidP="00C3104E">
            <w:pPr>
              <w:jc w:val="center"/>
              <w:rPr>
                <w:sz w:val="24"/>
                <w:szCs w:val="24"/>
              </w:rPr>
            </w:pPr>
            <w:r>
              <w:rPr>
                <w:sz w:val="24"/>
                <w:szCs w:val="24"/>
              </w:rPr>
              <w:t>12</w:t>
            </w:r>
          </w:p>
        </w:tc>
        <w:tc>
          <w:tcPr>
            <w:tcW w:w="1418" w:type="dxa"/>
          </w:tcPr>
          <w:p w:rsidR="00C3104E" w:rsidRPr="003F5181" w:rsidRDefault="00C3104E" w:rsidP="00C3104E">
            <w:pPr>
              <w:jc w:val="center"/>
              <w:rPr>
                <w:sz w:val="24"/>
                <w:szCs w:val="24"/>
              </w:rPr>
            </w:pPr>
            <w:r>
              <w:rPr>
                <w:sz w:val="24"/>
                <w:szCs w:val="24"/>
              </w:rPr>
              <w:t>4</w:t>
            </w:r>
          </w:p>
        </w:tc>
        <w:tc>
          <w:tcPr>
            <w:tcW w:w="1417" w:type="dxa"/>
          </w:tcPr>
          <w:p w:rsidR="00C3104E" w:rsidRPr="003F5181" w:rsidRDefault="00C3104E" w:rsidP="00C3104E">
            <w:pPr>
              <w:jc w:val="center"/>
              <w:rPr>
                <w:sz w:val="24"/>
                <w:szCs w:val="24"/>
              </w:rPr>
            </w:pPr>
            <w:r>
              <w:rPr>
                <w:sz w:val="24"/>
                <w:szCs w:val="24"/>
              </w:rPr>
              <w:t>57</w:t>
            </w:r>
          </w:p>
        </w:tc>
        <w:tc>
          <w:tcPr>
            <w:tcW w:w="1418" w:type="dxa"/>
          </w:tcPr>
          <w:p w:rsidR="00C3104E" w:rsidRPr="003F5181" w:rsidRDefault="00C3104E" w:rsidP="00C3104E">
            <w:pPr>
              <w:jc w:val="center"/>
              <w:rPr>
                <w:sz w:val="24"/>
                <w:szCs w:val="24"/>
              </w:rPr>
            </w:pPr>
            <w:r>
              <w:rPr>
                <w:sz w:val="24"/>
                <w:szCs w:val="24"/>
              </w:rPr>
              <w:t>8,1</w:t>
            </w:r>
          </w:p>
        </w:tc>
        <w:tc>
          <w:tcPr>
            <w:tcW w:w="1417" w:type="dxa"/>
          </w:tcPr>
          <w:p w:rsidR="00C3104E" w:rsidRPr="003F5181" w:rsidRDefault="00C3104E" w:rsidP="00C3104E">
            <w:pPr>
              <w:jc w:val="center"/>
              <w:rPr>
                <w:sz w:val="24"/>
                <w:szCs w:val="24"/>
              </w:rPr>
            </w:pPr>
            <w:r>
              <w:rPr>
                <w:sz w:val="24"/>
                <w:szCs w:val="24"/>
              </w:rPr>
              <w:t>10,0</w:t>
            </w:r>
          </w:p>
        </w:tc>
        <w:tc>
          <w:tcPr>
            <w:tcW w:w="1560" w:type="dxa"/>
          </w:tcPr>
          <w:p w:rsidR="00C3104E" w:rsidRPr="003F5181" w:rsidRDefault="00C3104E" w:rsidP="00C3104E">
            <w:pPr>
              <w:jc w:val="center"/>
              <w:rPr>
                <w:sz w:val="24"/>
                <w:szCs w:val="24"/>
              </w:rPr>
            </w:pPr>
            <w:r>
              <w:rPr>
                <w:sz w:val="24"/>
                <w:szCs w:val="24"/>
              </w:rPr>
              <w:t>17,8</w:t>
            </w:r>
          </w:p>
        </w:tc>
      </w:tr>
      <w:tr w:rsidR="00C3104E" w:rsidTr="00C3104E">
        <w:tc>
          <w:tcPr>
            <w:tcW w:w="1379" w:type="dxa"/>
            <w:shd w:val="clear" w:color="auto" w:fill="DBE5F1" w:themeFill="accent1" w:themeFillTint="33"/>
          </w:tcPr>
          <w:p w:rsidR="00C3104E" w:rsidRPr="00A06278" w:rsidRDefault="00C3104E" w:rsidP="00E76CE0">
            <w:pPr>
              <w:jc w:val="right"/>
              <w:rPr>
                <w:b/>
                <w:sz w:val="24"/>
                <w:szCs w:val="24"/>
              </w:rPr>
            </w:pPr>
            <w:r w:rsidRPr="00A06278">
              <w:rPr>
                <w:b/>
                <w:sz w:val="24"/>
                <w:szCs w:val="24"/>
              </w:rPr>
              <w:t>2020</w:t>
            </w:r>
          </w:p>
        </w:tc>
        <w:tc>
          <w:tcPr>
            <w:tcW w:w="1204" w:type="dxa"/>
            <w:shd w:val="clear" w:color="auto" w:fill="DBE5F1" w:themeFill="accent1" w:themeFillTint="33"/>
          </w:tcPr>
          <w:p w:rsidR="00C3104E" w:rsidRPr="003F5181" w:rsidRDefault="00C3104E" w:rsidP="00C3104E">
            <w:pPr>
              <w:jc w:val="center"/>
              <w:rPr>
                <w:sz w:val="24"/>
                <w:szCs w:val="24"/>
              </w:rPr>
            </w:pPr>
            <w:r>
              <w:rPr>
                <w:sz w:val="24"/>
                <w:szCs w:val="24"/>
              </w:rPr>
              <w:t>34</w:t>
            </w:r>
          </w:p>
        </w:tc>
        <w:tc>
          <w:tcPr>
            <w:tcW w:w="1418" w:type="dxa"/>
            <w:shd w:val="clear" w:color="auto" w:fill="DBE5F1" w:themeFill="accent1" w:themeFillTint="33"/>
          </w:tcPr>
          <w:p w:rsidR="00C3104E" w:rsidRPr="003F5181" w:rsidRDefault="00C3104E" w:rsidP="00C3104E">
            <w:pPr>
              <w:jc w:val="center"/>
              <w:rPr>
                <w:sz w:val="24"/>
                <w:szCs w:val="24"/>
              </w:rPr>
            </w:pPr>
            <w:r>
              <w:rPr>
                <w:sz w:val="24"/>
                <w:szCs w:val="24"/>
              </w:rPr>
              <w:t>6</w:t>
            </w:r>
          </w:p>
        </w:tc>
        <w:tc>
          <w:tcPr>
            <w:tcW w:w="1417" w:type="dxa"/>
            <w:shd w:val="clear" w:color="auto" w:fill="DBE5F1" w:themeFill="accent1" w:themeFillTint="33"/>
          </w:tcPr>
          <w:p w:rsidR="00C3104E" w:rsidRPr="003F5181" w:rsidRDefault="00C3104E" w:rsidP="00C3104E">
            <w:pPr>
              <w:jc w:val="center"/>
              <w:rPr>
                <w:sz w:val="24"/>
                <w:szCs w:val="24"/>
              </w:rPr>
            </w:pPr>
            <w:r>
              <w:rPr>
                <w:sz w:val="24"/>
                <w:szCs w:val="24"/>
              </w:rPr>
              <w:t>70</w:t>
            </w:r>
          </w:p>
        </w:tc>
        <w:tc>
          <w:tcPr>
            <w:tcW w:w="1418" w:type="dxa"/>
            <w:shd w:val="clear" w:color="auto" w:fill="DBE5F1" w:themeFill="accent1" w:themeFillTint="33"/>
          </w:tcPr>
          <w:p w:rsidR="00C3104E" w:rsidRPr="003F5181" w:rsidRDefault="00C3104E" w:rsidP="00C3104E">
            <w:pPr>
              <w:jc w:val="center"/>
              <w:rPr>
                <w:sz w:val="24"/>
                <w:szCs w:val="24"/>
              </w:rPr>
            </w:pPr>
            <w:r>
              <w:rPr>
                <w:sz w:val="24"/>
                <w:szCs w:val="24"/>
              </w:rPr>
              <w:t>18,3</w:t>
            </w:r>
          </w:p>
        </w:tc>
        <w:tc>
          <w:tcPr>
            <w:tcW w:w="1417" w:type="dxa"/>
            <w:shd w:val="clear" w:color="auto" w:fill="DBE5F1" w:themeFill="accent1" w:themeFillTint="33"/>
          </w:tcPr>
          <w:p w:rsidR="00C3104E" w:rsidRPr="003F5181" w:rsidRDefault="00C3104E" w:rsidP="00C3104E">
            <w:pPr>
              <w:jc w:val="center"/>
              <w:rPr>
                <w:sz w:val="24"/>
                <w:szCs w:val="24"/>
              </w:rPr>
            </w:pPr>
            <w:r>
              <w:rPr>
                <w:sz w:val="24"/>
                <w:szCs w:val="24"/>
              </w:rPr>
              <w:t>26,1</w:t>
            </w:r>
          </w:p>
        </w:tc>
        <w:tc>
          <w:tcPr>
            <w:tcW w:w="1560" w:type="dxa"/>
            <w:shd w:val="clear" w:color="auto" w:fill="DBE5F1" w:themeFill="accent1" w:themeFillTint="33"/>
          </w:tcPr>
          <w:p w:rsidR="00C3104E" w:rsidRPr="003F5181" w:rsidRDefault="00C3104E" w:rsidP="00C3104E">
            <w:pPr>
              <w:jc w:val="center"/>
              <w:rPr>
                <w:sz w:val="24"/>
                <w:szCs w:val="24"/>
              </w:rPr>
            </w:pPr>
            <w:r>
              <w:rPr>
                <w:sz w:val="24"/>
                <w:szCs w:val="24"/>
              </w:rPr>
              <w:t>20,6</w:t>
            </w:r>
          </w:p>
        </w:tc>
      </w:tr>
    </w:tbl>
    <w:p w:rsidR="00C3104E" w:rsidRDefault="00C3104E" w:rsidP="00C3104E">
      <w:pPr>
        <w:ind w:left="360"/>
        <w:jc w:val="right"/>
        <w:rPr>
          <w:b/>
          <w:i/>
          <w:sz w:val="24"/>
          <w:szCs w:val="24"/>
        </w:rPr>
      </w:pPr>
    </w:p>
    <w:p w:rsidR="00C3104E" w:rsidRDefault="00C3104E" w:rsidP="00C3104E">
      <w:pPr>
        <w:ind w:left="360" w:right="-53"/>
        <w:jc w:val="right"/>
        <w:rPr>
          <w:b/>
          <w:i/>
          <w:sz w:val="24"/>
          <w:szCs w:val="24"/>
        </w:rPr>
      </w:pPr>
    </w:p>
    <w:p w:rsidR="00C3104E" w:rsidRDefault="00C3104E" w:rsidP="00C3104E">
      <w:pPr>
        <w:ind w:right="-53"/>
        <w:rPr>
          <w:b/>
          <w:i/>
          <w:sz w:val="24"/>
          <w:szCs w:val="24"/>
        </w:rPr>
      </w:pPr>
    </w:p>
    <w:p w:rsidR="00C3104E" w:rsidRPr="00BB7175" w:rsidRDefault="00C3104E" w:rsidP="00C3104E">
      <w:pPr>
        <w:ind w:left="360" w:right="-53"/>
        <w:jc w:val="right"/>
        <w:rPr>
          <w:b/>
          <w:i/>
          <w:sz w:val="24"/>
          <w:szCs w:val="24"/>
        </w:rPr>
      </w:pPr>
      <w:r>
        <w:rPr>
          <w:b/>
          <w:i/>
          <w:sz w:val="24"/>
          <w:szCs w:val="24"/>
        </w:rPr>
        <w:lastRenderedPageBreak/>
        <w:t>Таблица 5.</w:t>
      </w:r>
    </w:p>
    <w:tbl>
      <w:tblPr>
        <w:tblStyle w:val="TableNormal"/>
        <w:tblW w:w="9557"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1286"/>
        <w:gridCol w:w="1287"/>
        <w:gridCol w:w="1320"/>
        <w:gridCol w:w="1254"/>
        <w:gridCol w:w="1287"/>
        <w:gridCol w:w="1287"/>
      </w:tblGrid>
      <w:tr w:rsidR="00C3104E" w:rsidTr="00014BB0">
        <w:trPr>
          <w:trHeight w:val="262"/>
        </w:trPr>
        <w:tc>
          <w:tcPr>
            <w:tcW w:w="1836" w:type="dxa"/>
            <w:vMerge w:val="restart"/>
          </w:tcPr>
          <w:p w:rsidR="00C3104E" w:rsidRDefault="00C3104E" w:rsidP="00E76CE0">
            <w:pPr>
              <w:pStyle w:val="TableParagraph"/>
              <w:spacing w:before="1"/>
              <w:ind w:right="1703"/>
              <w:jc w:val="left"/>
              <w:rPr>
                <w:b/>
                <w:sz w:val="24"/>
              </w:rPr>
            </w:pPr>
          </w:p>
        </w:tc>
        <w:tc>
          <w:tcPr>
            <w:tcW w:w="7721" w:type="dxa"/>
            <w:gridSpan w:val="6"/>
          </w:tcPr>
          <w:p w:rsidR="00C3104E" w:rsidRDefault="00C3104E" w:rsidP="00E76CE0">
            <w:pPr>
              <w:pStyle w:val="TableParagraph"/>
              <w:spacing w:line="276" w:lineRule="exact"/>
              <w:ind w:left="1634" w:right="324" w:hanging="1280"/>
              <w:rPr>
                <w:b/>
                <w:sz w:val="24"/>
              </w:rPr>
            </w:pPr>
            <w:r>
              <w:rPr>
                <w:b/>
                <w:sz w:val="24"/>
              </w:rPr>
              <w:t>Количество выпускников, не преодолевших минимальный порог</w:t>
            </w:r>
          </w:p>
        </w:tc>
      </w:tr>
      <w:tr w:rsidR="00C3104E" w:rsidTr="00014BB0">
        <w:trPr>
          <w:trHeight w:val="323"/>
        </w:trPr>
        <w:tc>
          <w:tcPr>
            <w:tcW w:w="1836" w:type="dxa"/>
            <w:vMerge/>
            <w:tcBorders>
              <w:top w:val="nil"/>
            </w:tcBorders>
          </w:tcPr>
          <w:p w:rsidR="00C3104E" w:rsidRDefault="00C3104E" w:rsidP="00E76CE0">
            <w:pPr>
              <w:rPr>
                <w:sz w:val="2"/>
                <w:szCs w:val="2"/>
              </w:rPr>
            </w:pPr>
          </w:p>
        </w:tc>
        <w:tc>
          <w:tcPr>
            <w:tcW w:w="3893" w:type="dxa"/>
            <w:gridSpan w:val="3"/>
          </w:tcPr>
          <w:p w:rsidR="00C3104E" w:rsidRPr="00E3570A" w:rsidRDefault="00C3104E" w:rsidP="00E76CE0">
            <w:pPr>
              <w:pStyle w:val="TableParagraph"/>
              <w:spacing w:line="277" w:lineRule="exact"/>
              <w:ind w:left="13"/>
              <w:rPr>
                <w:b/>
                <w:w w:val="99"/>
                <w:sz w:val="24"/>
                <w:szCs w:val="24"/>
              </w:rPr>
            </w:pPr>
            <w:r w:rsidRPr="00E3570A">
              <w:rPr>
                <w:b/>
                <w:w w:val="99"/>
                <w:sz w:val="24"/>
                <w:szCs w:val="24"/>
              </w:rPr>
              <w:t>Смоленская область</w:t>
            </w:r>
          </w:p>
        </w:tc>
        <w:tc>
          <w:tcPr>
            <w:tcW w:w="3828" w:type="dxa"/>
            <w:gridSpan w:val="3"/>
          </w:tcPr>
          <w:p w:rsidR="00C3104E" w:rsidRPr="00E3570A" w:rsidRDefault="00C3104E" w:rsidP="00E76CE0">
            <w:pPr>
              <w:pStyle w:val="TableParagraph"/>
              <w:spacing w:line="277" w:lineRule="exact"/>
              <w:ind w:left="13"/>
              <w:rPr>
                <w:b/>
                <w:w w:val="99"/>
                <w:sz w:val="24"/>
                <w:szCs w:val="24"/>
              </w:rPr>
            </w:pPr>
            <w:r w:rsidRPr="00E3570A">
              <w:rPr>
                <w:b/>
                <w:w w:val="99"/>
                <w:sz w:val="24"/>
                <w:szCs w:val="24"/>
              </w:rPr>
              <w:t>г. Смоленск</w:t>
            </w:r>
          </w:p>
        </w:tc>
      </w:tr>
      <w:tr w:rsidR="00C3104E" w:rsidTr="00014BB0">
        <w:trPr>
          <w:trHeight w:val="323"/>
        </w:trPr>
        <w:tc>
          <w:tcPr>
            <w:tcW w:w="1836" w:type="dxa"/>
            <w:vMerge/>
            <w:tcBorders>
              <w:top w:val="nil"/>
            </w:tcBorders>
          </w:tcPr>
          <w:p w:rsidR="00C3104E" w:rsidRDefault="00C3104E" w:rsidP="00E76CE0">
            <w:pPr>
              <w:rPr>
                <w:sz w:val="2"/>
                <w:szCs w:val="2"/>
              </w:rPr>
            </w:pPr>
          </w:p>
        </w:tc>
        <w:tc>
          <w:tcPr>
            <w:tcW w:w="1286" w:type="dxa"/>
          </w:tcPr>
          <w:p w:rsidR="00C3104E" w:rsidRDefault="00C3104E" w:rsidP="00E76CE0">
            <w:pPr>
              <w:pStyle w:val="TableParagraph"/>
              <w:spacing w:line="256" w:lineRule="exact"/>
              <w:ind w:left="684" w:hanging="533"/>
              <w:rPr>
                <w:b/>
                <w:sz w:val="24"/>
              </w:rPr>
            </w:pPr>
            <w:r>
              <w:rPr>
                <w:b/>
                <w:sz w:val="24"/>
              </w:rPr>
              <w:t>2018</w:t>
            </w:r>
          </w:p>
        </w:tc>
        <w:tc>
          <w:tcPr>
            <w:tcW w:w="1287" w:type="dxa"/>
          </w:tcPr>
          <w:p w:rsidR="00C3104E" w:rsidRDefault="00C3104E" w:rsidP="00E76CE0">
            <w:pPr>
              <w:pStyle w:val="TableParagraph"/>
              <w:spacing w:line="256" w:lineRule="exact"/>
              <w:ind w:left="684" w:hanging="548"/>
              <w:rPr>
                <w:b/>
                <w:sz w:val="24"/>
              </w:rPr>
            </w:pPr>
            <w:r>
              <w:rPr>
                <w:b/>
                <w:sz w:val="24"/>
              </w:rPr>
              <w:t>2019</w:t>
            </w:r>
          </w:p>
        </w:tc>
        <w:tc>
          <w:tcPr>
            <w:tcW w:w="1320" w:type="dxa"/>
          </w:tcPr>
          <w:p w:rsidR="00C3104E" w:rsidRDefault="00C3104E" w:rsidP="00E76CE0">
            <w:pPr>
              <w:pStyle w:val="TableParagraph"/>
              <w:spacing w:line="256" w:lineRule="exact"/>
              <w:ind w:left="682" w:hanging="519"/>
              <w:rPr>
                <w:b/>
                <w:sz w:val="24"/>
              </w:rPr>
            </w:pPr>
            <w:r>
              <w:rPr>
                <w:b/>
                <w:sz w:val="24"/>
              </w:rPr>
              <w:t>2020</w:t>
            </w:r>
          </w:p>
        </w:tc>
        <w:tc>
          <w:tcPr>
            <w:tcW w:w="1254" w:type="dxa"/>
          </w:tcPr>
          <w:p w:rsidR="00C3104E" w:rsidRDefault="00C3104E" w:rsidP="00E76CE0">
            <w:pPr>
              <w:pStyle w:val="TableParagraph"/>
              <w:spacing w:line="256" w:lineRule="exact"/>
              <w:ind w:left="684" w:hanging="533"/>
              <w:rPr>
                <w:b/>
                <w:sz w:val="24"/>
              </w:rPr>
            </w:pPr>
            <w:r>
              <w:rPr>
                <w:b/>
                <w:sz w:val="24"/>
              </w:rPr>
              <w:t>2018</w:t>
            </w:r>
          </w:p>
        </w:tc>
        <w:tc>
          <w:tcPr>
            <w:tcW w:w="1287" w:type="dxa"/>
          </w:tcPr>
          <w:p w:rsidR="00C3104E" w:rsidRDefault="00C3104E" w:rsidP="00E76CE0">
            <w:pPr>
              <w:pStyle w:val="TableParagraph"/>
              <w:spacing w:line="256" w:lineRule="exact"/>
              <w:ind w:left="684" w:hanging="548"/>
              <w:rPr>
                <w:b/>
                <w:sz w:val="24"/>
              </w:rPr>
            </w:pPr>
            <w:r>
              <w:rPr>
                <w:b/>
                <w:sz w:val="24"/>
              </w:rPr>
              <w:t>2019</w:t>
            </w:r>
          </w:p>
        </w:tc>
        <w:tc>
          <w:tcPr>
            <w:tcW w:w="1287" w:type="dxa"/>
          </w:tcPr>
          <w:p w:rsidR="00C3104E" w:rsidRDefault="00C3104E" w:rsidP="00E76CE0">
            <w:pPr>
              <w:pStyle w:val="TableParagraph"/>
              <w:spacing w:line="256" w:lineRule="exact"/>
              <w:ind w:left="682" w:hanging="519"/>
              <w:rPr>
                <w:b/>
                <w:sz w:val="24"/>
              </w:rPr>
            </w:pPr>
            <w:r>
              <w:rPr>
                <w:b/>
                <w:sz w:val="24"/>
              </w:rPr>
              <w:t>2020</w:t>
            </w:r>
          </w:p>
        </w:tc>
      </w:tr>
      <w:tr w:rsidR="00C3104E" w:rsidTr="00014BB0">
        <w:trPr>
          <w:trHeight w:val="295"/>
        </w:trPr>
        <w:tc>
          <w:tcPr>
            <w:tcW w:w="1836" w:type="dxa"/>
          </w:tcPr>
          <w:p w:rsidR="00C3104E" w:rsidRDefault="00C3104E" w:rsidP="00E76CE0">
            <w:pPr>
              <w:pStyle w:val="TableParagraph"/>
              <w:spacing w:line="256" w:lineRule="exact"/>
              <w:ind w:left="108"/>
              <w:jc w:val="left"/>
              <w:rPr>
                <w:sz w:val="24"/>
              </w:rPr>
            </w:pPr>
            <w:r>
              <w:rPr>
                <w:sz w:val="24"/>
              </w:rPr>
              <w:t>Химия</w:t>
            </w:r>
          </w:p>
        </w:tc>
        <w:tc>
          <w:tcPr>
            <w:tcW w:w="1286" w:type="dxa"/>
          </w:tcPr>
          <w:p w:rsidR="00C3104E" w:rsidRDefault="00C3104E" w:rsidP="00E76CE0">
            <w:pPr>
              <w:pStyle w:val="TableParagraph"/>
              <w:spacing w:line="256" w:lineRule="exact"/>
              <w:ind w:right="6"/>
              <w:rPr>
                <w:sz w:val="24"/>
              </w:rPr>
            </w:pPr>
            <w:r>
              <w:rPr>
                <w:sz w:val="24"/>
              </w:rPr>
              <w:t>58</w:t>
            </w:r>
          </w:p>
        </w:tc>
        <w:tc>
          <w:tcPr>
            <w:tcW w:w="1287" w:type="dxa"/>
          </w:tcPr>
          <w:p w:rsidR="00C3104E" w:rsidRDefault="00C3104E" w:rsidP="00E76CE0">
            <w:pPr>
              <w:pStyle w:val="TableParagraph"/>
              <w:spacing w:line="256" w:lineRule="exact"/>
              <w:rPr>
                <w:sz w:val="24"/>
              </w:rPr>
            </w:pPr>
            <w:r>
              <w:rPr>
                <w:sz w:val="24"/>
              </w:rPr>
              <w:t>89</w:t>
            </w:r>
          </w:p>
        </w:tc>
        <w:tc>
          <w:tcPr>
            <w:tcW w:w="1320" w:type="dxa"/>
          </w:tcPr>
          <w:p w:rsidR="00C3104E" w:rsidRDefault="00C3104E" w:rsidP="00E76CE0">
            <w:pPr>
              <w:pStyle w:val="TableParagraph"/>
              <w:spacing w:line="256" w:lineRule="exact"/>
              <w:rPr>
                <w:sz w:val="24"/>
              </w:rPr>
            </w:pPr>
            <w:r>
              <w:rPr>
                <w:sz w:val="24"/>
              </w:rPr>
              <w:t>76</w:t>
            </w:r>
          </w:p>
        </w:tc>
        <w:tc>
          <w:tcPr>
            <w:tcW w:w="1254" w:type="dxa"/>
            <w:shd w:val="clear" w:color="auto" w:fill="auto"/>
          </w:tcPr>
          <w:p w:rsidR="00C3104E" w:rsidRDefault="00C3104E" w:rsidP="00E76CE0">
            <w:pPr>
              <w:pStyle w:val="TableParagraph"/>
              <w:spacing w:line="256" w:lineRule="exact"/>
              <w:ind w:right="15"/>
              <w:rPr>
                <w:sz w:val="24"/>
              </w:rPr>
            </w:pPr>
            <w:r>
              <w:rPr>
                <w:sz w:val="24"/>
              </w:rPr>
              <w:t>24</w:t>
            </w:r>
          </w:p>
        </w:tc>
        <w:tc>
          <w:tcPr>
            <w:tcW w:w="1287" w:type="dxa"/>
            <w:shd w:val="clear" w:color="auto" w:fill="auto"/>
          </w:tcPr>
          <w:p w:rsidR="00C3104E" w:rsidRDefault="00C3104E" w:rsidP="00E76CE0">
            <w:pPr>
              <w:pStyle w:val="TableParagraph"/>
              <w:spacing w:line="256" w:lineRule="exact"/>
              <w:ind w:right="15"/>
              <w:rPr>
                <w:sz w:val="24"/>
              </w:rPr>
            </w:pPr>
            <w:r>
              <w:rPr>
                <w:sz w:val="24"/>
              </w:rPr>
              <w:t>12</w:t>
            </w:r>
          </w:p>
        </w:tc>
        <w:tc>
          <w:tcPr>
            <w:tcW w:w="1287" w:type="dxa"/>
            <w:shd w:val="clear" w:color="auto" w:fill="auto"/>
          </w:tcPr>
          <w:p w:rsidR="00C3104E" w:rsidRDefault="00C3104E" w:rsidP="00214380">
            <w:pPr>
              <w:pStyle w:val="TableParagraph"/>
              <w:tabs>
                <w:tab w:val="left" w:pos="1072"/>
              </w:tabs>
              <w:spacing w:line="256" w:lineRule="exact"/>
              <w:ind w:right="180" w:firstLine="79"/>
              <w:rPr>
                <w:sz w:val="24"/>
              </w:rPr>
            </w:pPr>
            <w:r>
              <w:rPr>
                <w:sz w:val="24"/>
              </w:rPr>
              <w:t>3</w:t>
            </w:r>
            <w:r w:rsidR="00214380">
              <w:rPr>
                <w:sz w:val="24"/>
              </w:rPr>
              <w:t>4</w:t>
            </w:r>
          </w:p>
        </w:tc>
      </w:tr>
      <w:tr w:rsidR="00C3104E" w:rsidTr="00014BB0">
        <w:trPr>
          <w:trHeight w:val="295"/>
        </w:trPr>
        <w:tc>
          <w:tcPr>
            <w:tcW w:w="1836" w:type="dxa"/>
          </w:tcPr>
          <w:p w:rsidR="00C3104E" w:rsidRDefault="00C3104E" w:rsidP="00E76CE0">
            <w:pPr>
              <w:pStyle w:val="TableParagraph"/>
              <w:spacing w:line="256" w:lineRule="exact"/>
              <w:ind w:left="108"/>
              <w:jc w:val="left"/>
              <w:rPr>
                <w:sz w:val="24"/>
              </w:rPr>
            </w:pPr>
            <w:r>
              <w:rPr>
                <w:sz w:val="24"/>
              </w:rPr>
              <w:t>Биология</w:t>
            </w:r>
          </w:p>
        </w:tc>
        <w:tc>
          <w:tcPr>
            <w:tcW w:w="1286" w:type="dxa"/>
          </w:tcPr>
          <w:p w:rsidR="00C3104E" w:rsidRDefault="00C3104E" w:rsidP="00E76CE0">
            <w:pPr>
              <w:pStyle w:val="TableParagraph"/>
              <w:spacing w:line="256" w:lineRule="exact"/>
              <w:ind w:left="744" w:right="6" w:hanging="594"/>
              <w:rPr>
                <w:sz w:val="24"/>
              </w:rPr>
            </w:pPr>
            <w:r>
              <w:rPr>
                <w:sz w:val="24"/>
              </w:rPr>
              <w:t>204</w:t>
            </w:r>
          </w:p>
        </w:tc>
        <w:tc>
          <w:tcPr>
            <w:tcW w:w="1287" w:type="dxa"/>
          </w:tcPr>
          <w:p w:rsidR="00C3104E" w:rsidRDefault="00C3104E" w:rsidP="00E76CE0">
            <w:pPr>
              <w:pStyle w:val="TableParagraph"/>
              <w:spacing w:line="256" w:lineRule="exact"/>
              <w:rPr>
                <w:sz w:val="24"/>
              </w:rPr>
            </w:pPr>
            <w:r>
              <w:rPr>
                <w:sz w:val="24"/>
              </w:rPr>
              <w:t>191</w:t>
            </w:r>
          </w:p>
        </w:tc>
        <w:tc>
          <w:tcPr>
            <w:tcW w:w="1320" w:type="dxa"/>
          </w:tcPr>
          <w:p w:rsidR="00C3104E" w:rsidRDefault="00C3104E" w:rsidP="00E76CE0">
            <w:pPr>
              <w:pStyle w:val="TableParagraph"/>
              <w:spacing w:line="256" w:lineRule="exact"/>
              <w:rPr>
                <w:sz w:val="24"/>
              </w:rPr>
            </w:pPr>
            <w:r>
              <w:rPr>
                <w:sz w:val="24"/>
              </w:rPr>
              <w:t>155</w:t>
            </w:r>
          </w:p>
        </w:tc>
        <w:tc>
          <w:tcPr>
            <w:tcW w:w="1254" w:type="dxa"/>
          </w:tcPr>
          <w:p w:rsidR="00C3104E" w:rsidRDefault="00C3104E" w:rsidP="00E76CE0">
            <w:pPr>
              <w:pStyle w:val="TableParagraph"/>
              <w:spacing w:line="256" w:lineRule="exact"/>
              <w:ind w:right="-185"/>
              <w:rPr>
                <w:sz w:val="24"/>
              </w:rPr>
            </w:pPr>
            <w:r>
              <w:rPr>
                <w:sz w:val="24"/>
              </w:rPr>
              <w:t>59</w:t>
            </w:r>
          </w:p>
        </w:tc>
        <w:tc>
          <w:tcPr>
            <w:tcW w:w="1287" w:type="dxa"/>
          </w:tcPr>
          <w:p w:rsidR="00C3104E" w:rsidRDefault="00C3104E" w:rsidP="00E76CE0">
            <w:pPr>
              <w:pStyle w:val="TableParagraph"/>
              <w:spacing w:line="256" w:lineRule="exact"/>
              <w:ind w:left="719" w:right="-150" w:hanging="675"/>
              <w:rPr>
                <w:sz w:val="24"/>
              </w:rPr>
            </w:pPr>
            <w:r>
              <w:rPr>
                <w:sz w:val="24"/>
              </w:rPr>
              <w:t>57</w:t>
            </w:r>
          </w:p>
        </w:tc>
        <w:tc>
          <w:tcPr>
            <w:tcW w:w="1287" w:type="dxa"/>
          </w:tcPr>
          <w:p w:rsidR="00C3104E" w:rsidRDefault="00C3104E" w:rsidP="00E76CE0">
            <w:pPr>
              <w:pStyle w:val="TableParagraph"/>
              <w:spacing w:line="256" w:lineRule="exact"/>
              <w:ind w:left="742" w:hanging="742"/>
              <w:rPr>
                <w:sz w:val="24"/>
              </w:rPr>
            </w:pPr>
            <w:r>
              <w:rPr>
                <w:sz w:val="24"/>
              </w:rPr>
              <w:t>70</w:t>
            </w:r>
          </w:p>
        </w:tc>
      </w:tr>
      <w:tr w:rsidR="00C3104E" w:rsidTr="00014BB0">
        <w:trPr>
          <w:trHeight w:val="295"/>
        </w:trPr>
        <w:tc>
          <w:tcPr>
            <w:tcW w:w="1836" w:type="dxa"/>
          </w:tcPr>
          <w:p w:rsidR="00C3104E" w:rsidRDefault="00C3104E" w:rsidP="00E76CE0">
            <w:pPr>
              <w:pStyle w:val="TableParagraph"/>
              <w:spacing w:line="256" w:lineRule="exact"/>
              <w:ind w:left="108"/>
              <w:jc w:val="left"/>
              <w:rPr>
                <w:sz w:val="24"/>
              </w:rPr>
            </w:pPr>
            <w:r>
              <w:rPr>
                <w:sz w:val="24"/>
              </w:rPr>
              <w:t>География</w:t>
            </w:r>
          </w:p>
        </w:tc>
        <w:tc>
          <w:tcPr>
            <w:tcW w:w="1286" w:type="dxa"/>
          </w:tcPr>
          <w:p w:rsidR="00C3104E" w:rsidRDefault="00C3104E" w:rsidP="00E76CE0">
            <w:pPr>
              <w:pStyle w:val="TableParagraph"/>
              <w:spacing w:line="256" w:lineRule="exact"/>
              <w:ind w:left="15" w:right="6"/>
              <w:rPr>
                <w:sz w:val="24"/>
              </w:rPr>
            </w:pPr>
            <w:r>
              <w:rPr>
                <w:sz w:val="24"/>
              </w:rPr>
              <w:t>6</w:t>
            </w:r>
          </w:p>
        </w:tc>
        <w:tc>
          <w:tcPr>
            <w:tcW w:w="1287" w:type="dxa"/>
          </w:tcPr>
          <w:p w:rsidR="00C3104E" w:rsidRDefault="00C3104E" w:rsidP="00E76CE0">
            <w:pPr>
              <w:pStyle w:val="TableParagraph"/>
              <w:tabs>
                <w:tab w:val="left" w:pos="262"/>
              </w:tabs>
              <w:spacing w:line="256" w:lineRule="exact"/>
              <w:ind w:right="136"/>
              <w:rPr>
                <w:sz w:val="24"/>
              </w:rPr>
            </w:pPr>
            <w:r>
              <w:rPr>
                <w:sz w:val="24"/>
              </w:rPr>
              <w:t>17</w:t>
            </w:r>
          </w:p>
        </w:tc>
        <w:tc>
          <w:tcPr>
            <w:tcW w:w="1320" w:type="dxa"/>
          </w:tcPr>
          <w:p w:rsidR="00C3104E" w:rsidRDefault="00C3104E" w:rsidP="00E76CE0">
            <w:pPr>
              <w:pStyle w:val="TableParagraph"/>
              <w:spacing w:line="256" w:lineRule="exact"/>
              <w:ind w:left="11"/>
              <w:rPr>
                <w:sz w:val="24"/>
              </w:rPr>
            </w:pPr>
            <w:r>
              <w:rPr>
                <w:sz w:val="24"/>
              </w:rPr>
              <w:t>9</w:t>
            </w:r>
          </w:p>
        </w:tc>
        <w:tc>
          <w:tcPr>
            <w:tcW w:w="1254" w:type="dxa"/>
            <w:shd w:val="clear" w:color="auto" w:fill="auto"/>
          </w:tcPr>
          <w:p w:rsidR="00C3104E" w:rsidRDefault="00C3104E" w:rsidP="00E76CE0">
            <w:pPr>
              <w:pStyle w:val="TableParagraph"/>
              <w:spacing w:line="256" w:lineRule="exact"/>
              <w:ind w:left="11"/>
              <w:rPr>
                <w:sz w:val="24"/>
              </w:rPr>
            </w:pPr>
            <w:r>
              <w:rPr>
                <w:sz w:val="24"/>
              </w:rPr>
              <w:t>2</w:t>
            </w:r>
          </w:p>
        </w:tc>
        <w:tc>
          <w:tcPr>
            <w:tcW w:w="1287" w:type="dxa"/>
          </w:tcPr>
          <w:p w:rsidR="00C3104E" w:rsidRDefault="00C3104E" w:rsidP="00E76CE0">
            <w:pPr>
              <w:pStyle w:val="TableParagraph"/>
              <w:spacing w:line="256" w:lineRule="exact"/>
              <w:ind w:left="11"/>
              <w:rPr>
                <w:sz w:val="24"/>
              </w:rPr>
            </w:pPr>
            <w:r>
              <w:rPr>
                <w:sz w:val="24"/>
              </w:rPr>
              <w:t>4</w:t>
            </w:r>
          </w:p>
        </w:tc>
        <w:tc>
          <w:tcPr>
            <w:tcW w:w="1287" w:type="dxa"/>
          </w:tcPr>
          <w:p w:rsidR="00C3104E" w:rsidRDefault="00C3104E" w:rsidP="00E76CE0">
            <w:pPr>
              <w:pStyle w:val="TableParagraph"/>
              <w:spacing w:line="256" w:lineRule="exact"/>
              <w:ind w:left="11"/>
              <w:rPr>
                <w:sz w:val="24"/>
              </w:rPr>
            </w:pPr>
            <w:r>
              <w:rPr>
                <w:sz w:val="24"/>
              </w:rPr>
              <w:t>6</w:t>
            </w:r>
          </w:p>
        </w:tc>
      </w:tr>
    </w:tbl>
    <w:p w:rsidR="00C3104E" w:rsidRDefault="00C3104E" w:rsidP="00C3104E">
      <w:pPr>
        <w:rPr>
          <w:sz w:val="28"/>
          <w:szCs w:val="28"/>
        </w:rPr>
      </w:pPr>
    </w:p>
    <w:p w:rsidR="00C3104E" w:rsidRDefault="00C3104E" w:rsidP="00C3104E">
      <w:pPr>
        <w:ind w:firstLine="426"/>
        <w:rPr>
          <w:sz w:val="28"/>
          <w:szCs w:val="28"/>
        </w:rPr>
      </w:pPr>
      <w:r>
        <w:rPr>
          <w:sz w:val="28"/>
          <w:szCs w:val="28"/>
        </w:rPr>
        <w:t xml:space="preserve">2.4. </w:t>
      </w:r>
      <w:r w:rsidRPr="00C250ED">
        <w:rPr>
          <w:sz w:val="28"/>
          <w:szCs w:val="28"/>
        </w:rPr>
        <w:t xml:space="preserve">100-балльники ЕГЭ по предметам </w:t>
      </w:r>
    </w:p>
    <w:p w:rsidR="00C3104E" w:rsidRPr="00C250ED" w:rsidRDefault="00C3104E" w:rsidP="00C3104E">
      <w:pPr>
        <w:ind w:firstLine="426"/>
        <w:rPr>
          <w:sz w:val="28"/>
          <w:szCs w:val="28"/>
        </w:rPr>
      </w:pPr>
      <w:r>
        <w:rPr>
          <w:sz w:val="28"/>
          <w:szCs w:val="28"/>
        </w:rPr>
        <w:t>Статистика 100-балльников в Смоленской области и г</w:t>
      </w:r>
      <w:proofErr w:type="gramStart"/>
      <w:r>
        <w:rPr>
          <w:sz w:val="28"/>
          <w:szCs w:val="28"/>
        </w:rPr>
        <w:t>.С</w:t>
      </w:r>
      <w:proofErr w:type="gramEnd"/>
      <w:r>
        <w:rPr>
          <w:sz w:val="28"/>
          <w:szCs w:val="28"/>
        </w:rPr>
        <w:t>моленске в 2018-2020 гг.</w:t>
      </w:r>
    </w:p>
    <w:p w:rsidR="00C3104E" w:rsidRDefault="00C3104E" w:rsidP="00C3104E">
      <w:pPr>
        <w:ind w:left="360"/>
        <w:jc w:val="right"/>
        <w:rPr>
          <w:b/>
          <w:i/>
        </w:rPr>
      </w:pPr>
      <w:r w:rsidRPr="00D21B90">
        <w:rPr>
          <w:b/>
          <w:i/>
          <w:sz w:val="24"/>
          <w:szCs w:val="24"/>
        </w:rPr>
        <w:t xml:space="preserve">Таблица </w:t>
      </w:r>
      <w:r>
        <w:rPr>
          <w:b/>
          <w:i/>
        </w:rPr>
        <w:t>6.</w:t>
      </w:r>
    </w:p>
    <w:tbl>
      <w:tblPr>
        <w:tblStyle w:val="TableNormal"/>
        <w:tblW w:w="96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1372"/>
        <w:gridCol w:w="1373"/>
        <w:gridCol w:w="1372"/>
        <w:gridCol w:w="7"/>
        <w:gridCol w:w="1366"/>
        <w:gridCol w:w="1372"/>
        <w:gridCol w:w="1373"/>
      </w:tblGrid>
      <w:tr w:rsidR="00C3104E" w:rsidTr="00014BB0">
        <w:trPr>
          <w:trHeight w:val="305"/>
        </w:trPr>
        <w:tc>
          <w:tcPr>
            <w:tcW w:w="1404" w:type="dxa"/>
            <w:vMerge w:val="restart"/>
          </w:tcPr>
          <w:p w:rsidR="00C3104E" w:rsidRDefault="00C3104E" w:rsidP="00E76CE0">
            <w:pPr>
              <w:pStyle w:val="TableParagraph"/>
              <w:spacing w:line="277" w:lineRule="exact"/>
              <w:ind w:left="107"/>
              <w:jc w:val="left"/>
              <w:rPr>
                <w:sz w:val="26"/>
              </w:rPr>
            </w:pPr>
          </w:p>
        </w:tc>
        <w:tc>
          <w:tcPr>
            <w:tcW w:w="8235" w:type="dxa"/>
            <w:gridSpan w:val="7"/>
          </w:tcPr>
          <w:p w:rsidR="00C3104E" w:rsidRDefault="00C3104E" w:rsidP="00E76CE0">
            <w:pPr>
              <w:pStyle w:val="TableParagraph"/>
              <w:spacing w:line="277" w:lineRule="exact"/>
              <w:ind w:left="13"/>
              <w:rPr>
                <w:w w:val="99"/>
                <w:sz w:val="26"/>
              </w:rPr>
            </w:pPr>
            <w:r>
              <w:rPr>
                <w:b/>
                <w:sz w:val="24"/>
              </w:rPr>
              <w:t>Количество выпускников, набравших 100 баллов</w:t>
            </w:r>
          </w:p>
        </w:tc>
      </w:tr>
      <w:tr w:rsidR="00C3104E" w:rsidTr="00014BB0">
        <w:trPr>
          <w:trHeight w:val="305"/>
        </w:trPr>
        <w:tc>
          <w:tcPr>
            <w:tcW w:w="1404" w:type="dxa"/>
            <w:vMerge/>
          </w:tcPr>
          <w:p w:rsidR="00C3104E" w:rsidRDefault="00C3104E" w:rsidP="00E76CE0">
            <w:pPr>
              <w:pStyle w:val="TableParagraph"/>
              <w:spacing w:line="277" w:lineRule="exact"/>
              <w:ind w:left="107"/>
              <w:jc w:val="left"/>
              <w:rPr>
                <w:sz w:val="26"/>
              </w:rPr>
            </w:pPr>
          </w:p>
        </w:tc>
        <w:tc>
          <w:tcPr>
            <w:tcW w:w="4124" w:type="dxa"/>
            <w:gridSpan w:val="4"/>
          </w:tcPr>
          <w:p w:rsidR="00C3104E" w:rsidRDefault="00C3104E" w:rsidP="00E76CE0">
            <w:pPr>
              <w:pStyle w:val="TableParagraph"/>
              <w:spacing w:line="277" w:lineRule="exact"/>
              <w:ind w:left="13"/>
              <w:rPr>
                <w:w w:val="99"/>
                <w:sz w:val="26"/>
              </w:rPr>
            </w:pPr>
            <w:r>
              <w:rPr>
                <w:w w:val="99"/>
                <w:sz w:val="26"/>
              </w:rPr>
              <w:t>Смоленская область</w:t>
            </w:r>
          </w:p>
        </w:tc>
        <w:tc>
          <w:tcPr>
            <w:tcW w:w="4111" w:type="dxa"/>
            <w:gridSpan w:val="3"/>
          </w:tcPr>
          <w:p w:rsidR="00C3104E" w:rsidRDefault="00C3104E" w:rsidP="00E76CE0">
            <w:pPr>
              <w:pStyle w:val="TableParagraph"/>
              <w:spacing w:line="277" w:lineRule="exact"/>
              <w:ind w:left="13"/>
              <w:rPr>
                <w:w w:val="99"/>
                <w:sz w:val="26"/>
              </w:rPr>
            </w:pPr>
            <w:r>
              <w:rPr>
                <w:w w:val="99"/>
                <w:sz w:val="26"/>
              </w:rPr>
              <w:t>г. Смоленск</w:t>
            </w:r>
          </w:p>
        </w:tc>
      </w:tr>
      <w:tr w:rsidR="00C3104E" w:rsidTr="00014BB0">
        <w:trPr>
          <w:trHeight w:val="207"/>
        </w:trPr>
        <w:tc>
          <w:tcPr>
            <w:tcW w:w="1404" w:type="dxa"/>
          </w:tcPr>
          <w:p w:rsidR="00C3104E" w:rsidRPr="00EA3447" w:rsidRDefault="00C3104E" w:rsidP="00E76CE0">
            <w:pPr>
              <w:pStyle w:val="TableParagraph"/>
              <w:spacing w:line="277" w:lineRule="exact"/>
              <w:ind w:left="107"/>
              <w:rPr>
                <w:b/>
                <w:sz w:val="24"/>
                <w:szCs w:val="24"/>
              </w:rPr>
            </w:pPr>
            <w:r w:rsidRPr="00EA3447">
              <w:rPr>
                <w:b/>
                <w:sz w:val="24"/>
                <w:szCs w:val="24"/>
              </w:rPr>
              <w:t>Предмет</w:t>
            </w:r>
          </w:p>
        </w:tc>
        <w:tc>
          <w:tcPr>
            <w:tcW w:w="1372" w:type="dxa"/>
          </w:tcPr>
          <w:p w:rsidR="00C3104E" w:rsidRPr="00FC6D51" w:rsidRDefault="00C3104E" w:rsidP="00E76CE0">
            <w:pPr>
              <w:pStyle w:val="TableParagraph"/>
              <w:spacing w:line="277" w:lineRule="exact"/>
              <w:ind w:left="8"/>
              <w:rPr>
                <w:b/>
                <w:w w:val="99"/>
                <w:sz w:val="24"/>
                <w:szCs w:val="24"/>
              </w:rPr>
            </w:pPr>
            <w:r w:rsidRPr="00FC6D51">
              <w:rPr>
                <w:b/>
                <w:w w:val="99"/>
                <w:sz w:val="24"/>
                <w:szCs w:val="24"/>
              </w:rPr>
              <w:t>2018 г.</w:t>
            </w:r>
          </w:p>
        </w:tc>
        <w:tc>
          <w:tcPr>
            <w:tcW w:w="1373" w:type="dxa"/>
          </w:tcPr>
          <w:p w:rsidR="00C3104E" w:rsidRPr="00FC6D51" w:rsidRDefault="00C3104E" w:rsidP="00E76CE0">
            <w:pPr>
              <w:pStyle w:val="TableParagraph"/>
              <w:spacing w:line="277" w:lineRule="exact"/>
              <w:ind w:right="-6" w:hanging="5"/>
              <w:rPr>
                <w:b/>
                <w:sz w:val="24"/>
                <w:szCs w:val="24"/>
              </w:rPr>
            </w:pPr>
            <w:r w:rsidRPr="00FC6D51">
              <w:rPr>
                <w:b/>
                <w:sz w:val="24"/>
                <w:szCs w:val="24"/>
              </w:rPr>
              <w:t>2019 г.</w:t>
            </w:r>
          </w:p>
        </w:tc>
        <w:tc>
          <w:tcPr>
            <w:tcW w:w="1372" w:type="dxa"/>
          </w:tcPr>
          <w:p w:rsidR="00C3104E" w:rsidRPr="00FC6D51" w:rsidRDefault="00C3104E" w:rsidP="00E76CE0">
            <w:pPr>
              <w:pStyle w:val="TableParagraph"/>
              <w:spacing w:line="277" w:lineRule="exact"/>
              <w:ind w:left="13"/>
              <w:rPr>
                <w:b/>
                <w:w w:val="99"/>
                <w:sz w:val="24"/>
                <w:szCs w:val="24"/>
              </w:rPr>
            </w:pPr>
            <w:r w:rsidRPr="00FC6D51">
              <w:rPr>
                <w:b/>
                <w:w w:val="99"/>
                <w:sz w:val="24"/>
                <w:szCs w:val="24"/>
              </w:rPr>
              <w:t>2020 г.</w:t>
            </w:r>
          </w:p>
        </w:tc>
        <w:tc>
          <w:tcPr>
            <w:tcW w:w="1373" w:type="dxa"/>
            <w:gridSpan w:val="2"/>
          </w:tcPr>
          <w:p w:rsidR="00C3104E" w:rsidRPr="00FC6D51" w:rsidRDefault="00C3104E" w:rsidP="00E76CE0">
            <w:pPr>
              <w:pStyle w:val="TableParagraph"/>
              <w:spacing w:line="277" w:lineRule="exact"/>
              <w:ind w:left="8"/>
              <w:rPr>
                <w:b/>
                <w:w w:val="99"/>
                <w:sz w:val="24"/>
                <w:szCs w:val="24"/>
              </w:rPr>
            </w:pPr>
            <w:r w:rsidRPr="00FC6D51">
              <w:rPr>
                <w:b/>
                <w:w w:val="99"/>
                <w:sz w:val="24"/>
                <w:szCs w:val="24"/>
              </w:rPr>
              <w:t>2018 г.</w:t>
            </w:r>
          </w:p>
        </w:tc>
        <w:tc>
          <w:tcPr>
            <w:tcW w:w="1372" w:type="dxa"/>
          </w:tcPr>
          <w:p w:rsidR="00C3104E" w:rsidRPr="00FC6D51" w:rsidRDefault="00C3104E" w:rsidP="00E76CE0">
            <w:pPr>
              <w:pStyle w:val="TableParagraph"/>
              <w:spacing w:line="277" w:lineRule="exact"/>
              <w:ind w:right="-6" w:hanging="5"/>
              <w:rPr>
                <w:b/>
                <w:sz w:val="24"/>
                <w:szCs w:val="24"/>
              </w:rPr>
            </w:pPr>
            <w:r w:rsidRPr="00FC6D51">
              <w:rPr>
                <w:b/>
                <w:sz w:val="24"/>
                <w:szCs w:val="24"/>
              </w:rPr>
              <w:t>2019 г.</w:t>
            </w:r>
          </w:p>
        </w:tc>
        <w:tc>
          <w:tcPr>
            <w:tcW w:w="1373" w:type="dxa"/>
          </w:tcPr>
          <w:p w:rsidR="00C3104E" w:rsidRPr="00FC6D51" w:rsidRDefault="00C3104E" w:rsidP="00E76CE0">
            <w:pPr>
              <w:pStyle w:val="TableParagraph"/>
              <w:spacing w:line="277" w:lineRule="exact"/>
              <w:ind w:left="13"/>
              <w:rPr>
                <w:b/>
                <w:w w:val="99"/>
                <w:sz w:val="24"/>
                <w:szCs w:val="24"/>
              </w:rPr>
            </w:pPr>
            <w:r w:rsidRPr="00FC6D51">
              <w:rPr>
                <w:b/>
                <w:w w:val="99"/>
                <w:sz w:val="24"/>
                <w:szCs w:val="24"/>
              </w:rPr>
              <w:t>2020 г.</w:t>
            </w:r>
          </w:p>
        </w:tc>
      </w:tr>
      <w:tr w:rsidR="00C3104E" w:rsidTr="00014BB0">
        <w:trPr>
          <w:trHeight w:val="305"/>
        </w:trPr>
        <w:tc>
          <w:tcPr>
            <w:tcW w:w="1404" w:type="dxa"/>
          </w:tcPr>
          <w:p w:rsidR="00C3104E" w:rsidRPr="00FC6D51" w:rsidRDefault="00C3104E" w:rsidP="00E76CE0">
            <w:pPr>
              <w:pStyle w:val="TableParagraph"/>
              <w:spacing w:line="277" w:lineRule="exact"/>
              <w:ind w:left="107"/>
              <w:rPr>
                <w:sz w:val="24"/>
                <w:szCs w:val="24"/>
              </w:rPr>
            </w:pPr>
            <w:r w:rsidRPr="00FC6D51">
              <w:rPr>
                <w:sz w:val="24"/>
                <w:szCs w:val="24"/>
              </w:rPr>
              <w:t>Химия</w:t>
            </w:r>
          </w:p>
        </w:tc>
        <w:tc>
          <w:tcPr>
            <w:tcW w:w="1372" w:type="dxa"/>
          </w:tcPr>
          <w:p w:rsidR="00C3104E" w:rsidRPr="00FC6D51" w:rsidRDefault="00C3104E" w:rsidP="00E76CE0">
            <w:pPr>
              <w:pStyle w:val="TableParagraph"/>
              <w:spacing w:line="277" w:lineRule="exact"/>
              <w:ind w:left="8"/>
              <w:rPr>
                <w:sz w:val="24"/>
                <w:szCs w:val="24"/>
              </w:rPr>
            </w:pPr>
            <w:r w:rsidRPr="00FC6D51">
              <w:rPr>
                <w:w w:val="99"/>
                <w:sz w:val="24"/>
                <w:szCs w:val="24"/>
              </w:rPr>
              <w:t>7</w:t>
            </w:r>
          </w:p>
        </w:tc>
        <w:tc>
          <w:tcPr>
            <w:tcW w:w="1373" w:type="dxa"/>
          </w:tcPr>
          <w:p w:rsidR="00C3104E" w:rsidRPr="00FC6D51" w:rsidRDefault="00C3104E" w:rsidP="00E76CE0">
            <w:pPr>
              <w:pStyle w:val="TableParagraph"/>
              <w:spacing w:line="277" w:lineRule="exact"/>
              <w:ind w:right="-6" w:hanging="5"/>
              <w:rPr>
                <w:sz w:val="24"/>
                <w:szCs w:val="24"/>
              </w:rPr>
            </w:pPr>
            <w:r w:rsidRPr="00FC6D51">
              <w:rPr>
                <w:sz w:val="24"/>
                <w:szCs w:val="24"/>
              </w:rPr>
              <w:t>10</w:t>
            </w:r>
          </w:p>
        </w:tc>
        <w:tc>
          <w:tcPr>
            <w:tcW w:w="1372" w:type="dxa"/>
            <w:shd w:val="clear" w:color="auto" w:fill="DBE5F1" w:themeFill="accent1" w:themeFillTint="33"/>
          </w:tcPr>
          <w:p w:rsidR="00C3104E" w:rsidRPr="00FC6D51" w:rsidRDefault="00C3104E" w:rsidP="00E76CE0">
            <w:pPr>
              <w:pStyle w:val="TableParagraph"/>
              <w:spacing w:line="277" w:lineRule="exact"/>
              <w:ind w:left="13"/>
              <w:rPr>
                <w:sz w:val="24"/>
                <w:szCs w:val="24"/>
              </w:rPr>
            </w:pPr>
            <w:r w:rsidRPr="00FC6D51">
              <w:rPr>
                <w:w w:val="99"/>
                <w:sz w:val="24"/>
                <w:szCs w:val="24"/>
              </w:rPr>
              <w:t>8</w:t>
            </w:r>
          </w:p>
        </w:tc>
        <w:tc>
          <w:tcPr>
            <w:tcW w:w="1373" w:type="dxa"/>
            <w:gridSpan w:val="2"/>
            <w:shd w:val="clear" w:color="auto" w:fill="FFFFFF" w:themeFill="background1"/>
          </w:tcPr>
          <w:p w:rsidR="00C3104E" w:rsidRPr="00EA3447" w:rsidRDefault="00C3104E" w:rsidP="00E76CE0">
            <w:pPr>
              <w:pStyle w:val="TableParagraph"/>
              <w:spacing w:line="277" w:lineRule="exact"/>
              <w:ind w:left="13"/>
              <w:rPr>
                <w:w w:val="99"/>
                <w:sz w:val="24"/>
                <w:szCs w:val="24"/>
              </w:rPr>
            </w:pPr>
            <w:r>
              <w:rPr>
                <w:w w:val="99"/>
                <w:sz w:val="24"/>
                <w:szCs w:val="24"/>
              </w:rPr>
              <w:t>2</w:t>
            </w:r>
          </w:p>
        </w:tc>
        <w:tc>
          <w:tcPr>
            <w:tcW w:w="1372" w:type="dxa"/>
            <w:shd w:val="clear" w:color="auto" w:fill="FFFFFF" w:themeFill="background1"/>
          </w:tcPr>
          <w:p w:rsidR="00C3104E" w:rsidRPr="00EA3447" w:rsidRDefault="00C3104E" w:rsidP="00E76CE0">
            <w:pPr>
              <w:pStyle w:val="TableParagraph"/>
              <w:spacing w:line="277" w:lineRule="exact"/>
              <w:ind w:left="13"/>
              <w:rPr>
                <w:w w:val="99"/>
                <w:sz w:val="24"/>
                <w:szCs w:val="24"/>
              </w:rPr>
            </w:pPr>
            <w:r>
              <w:rPr>
                <w:w w:val="99"/>
                <w:sz w:val="24"/>
                <w:szCs w:val="24"/>
              </w:rPr>
              <w:t>1</w:t>
            </w:r>
          </w:p>
        </w:tc>
        <w:tc>
          <w:tcPr>
            <w:tcW w:w="1373" w:type="dxa"/>
            <w:shd w:val="clear" w:color="auto" w:fill="DBE5F1" w:themeFill="accent1" w:themeFillTint="33"/>
          </w:tcPr>
          <w:p w:rsidR="00C3104E" w:rsidRPr="00EA3447" w:rsidRDefault="00C3104E" w:rsidP="00E76CE0">
            <w:pPr>
              <w:pStyle w:val="TableParagraph"/>
              <w:spacing w:line="277" w:lineRule="exact"/>
              <w:ind w:left="13"/>
              <w:rPr>
                <w:w w:val="99"/>
                <w:sz w:val="24"/>
                <w:szCs w:val="24"/>
              </w:rPr>
            </w:pPr>
            <w:r>
              <w:rPr>
                <w:w w:val="99"/>
                <w:sz w:val="24"/>
                <w:szCs w:val="24"/>
              </w:rPr>
              <w:t>3</w:t>
            </w:r>
          </w:p>
        </w:tc>
      </w:tr>
      <w:tr w:rsidR="00C3104E" w:rsidTr="00014BB0">
        <w:trPr>
          <w:trHeight w:val="307"/>
        </w:trPr>
        <w:tc>
          <w:tcPr>
            <w:tcW w:w="1404" w:type="dxa"/>
          </w:tcPr>
          <w:p w:rsidR="00C3104E" w:rsidRPr="00FC6D51" w:rsidRDefault="00C3104E" w:rsidP="00E76CE0">
            <w:pPr>
              <w:pStyle w:val="TableParagraph"/>
              <w:spacing w:line="280" w:lineRule="exact"/>
              <w:ind w:left="107"/>
              <w:rPr>
                <w:sz w:val="24"/>
                <w:szCs w:val="24"/>
              </w:rPr>
            </w:pPr>
            <w:r w:rsidRPr="00FC6D51">
              <w:rPr>
                <w:sz w:val="24"/>
                <w:szCs w:val="24"/>
              </w:rPr>
              <w:t>Биология</w:t>
            </w:r>
          </w:p>
        </w:tc>
        <w:tc>
          <w:tcPr>
            <w:tcW w:w="1372" w:type="dxa"/>
          </w:tcPr>
          <w:p w:rsidR="00C3104E" w:rsidRPr="00FC6D51" w:rsidRDefault="00C3104E" w:rsidP="00E76CE0">
            <w:pPr>
              <w:pStyle w:val="TableParagraph"/>
              <w:spacing w:line="280" w:lineRule="exact"/>
              <w:ind w:left="8"/>
              <w:rPr>
                <w:sz w:val="24"/>
                <w:szCs w:val="24"/>
              </w:rPr>
            </w:pPr>
            <w:r w:rsidRPr="00FC6D51">
              <w:rPr>
                <w:w w:val="99"/>
                <w:sz w:val="24"/>
                <w:szCs w:val="24"/>
              </w:rPr>
              <w:t>1</w:t>
            </w:r>
          </w:p>
        </w:tc>
        <w:tc>
          <w:tcPr>
            <w:tcW w:w="1373" w:type="dxa"/>
          </w:tcPr>
          <w:p w:rsidR="00C3104E" w:rsidRPr="00FC6D51" w:rsidRDefault="00C3104E" w:rsidP="00E76CE0">
            <w:pPr>
              <w:pStyle w:val="TableParagraph"/>
              <w:spacing w:line="280" w:lineRule="exact"/>
              <w:ind w:left="9"/>
              <w:rPr>
                <w:sz w:val="24"/>
                <w:szCs w:val="24"/>
              </w:rPr>
            </w:pPr>
            <w:r w:rsidRPr="00FC6D51">
              <w:rPr>
                <w:w w:val="99"/>
                <w:sz w:val="24"/>
                <w:szCs w:val="24"/>
              </w:rPr>
              <w:t>0</w:t>
            </w:r>
          </w:p>
        </w:tc>
        <w:tc>
          <w:tcPr>
            <w:tcW w:w="1372" w:type="dxa"/>
            <w:shd w:val="clear" w:color="auto" w:fill="DBE5F1" w:themeFill="accent1" w:themeFillTint="33"/>
          </w:tcPr>
          <w:p w:rsidR="00C3104E" w:rsidRPr="00FC6D51" w:rsidRDefault="00C3104E" w:rsidP="00E76CE0">
            <w:pPr>
              <w:pStyle w:val="TableParagraph"/>
              <w:spacing w:line="280" w:lineRule="exact"/>
              <w:ind w:left="13"/>
              <w:rPr>
                <w:sz w:val="24"/>
                <w:szCs w:val="24"/>
              </w:rPr>
            </w:pPr>
            <w:r w:rsidRPr="00FC6D51">
              <w:rPr>
                <w:w w:val="99"/>
                <w:sz w:val="24"/>
                <w:szCs w:val="24"/>
              </w:rPr>
              <w:t>1</w:t>
            </w:r>
          </w:p>
        </w:tc>
        <w:tc>
          <w:tcPr>
            <w:tcW w:w="1373" w:type="dxa"/>
            <w:gridSpan w:val="2"/>
            <w:shd w:val="clear" w:color="auto" w:fill="FFFFFF" w:themeFill="background1"/>
          </w:tcPr>
          <w:p w:rsidR="00C3104E" w:rsidRPr="00FC6D51" w:rsidRDefault="00C3104E" w:rsidP="00E76CE0">
            <w:pPr>
              <w:pStyle w:val="TableParagraph"/>
              <w:spacing w:line="280" w:lineRule="exact"/>
              <w:ind w:left="13"/>
              <w:rPr>
                <w:w w:val="99"/>
                <w:sz w:val="24"/>
                <w:szCs w:val="24"/>
              </w:rPr>
            </w:pPr>
            <w:r>
              <w:rPr>
                <w:w w:val="99"/>
                <w:sz w:val="24"/>
                <w:szCs w:val="24"/>
              </w:rPr>
              <w:t>1</w:t>
            </w:r>
          </w:p>
        </w:tc>
        <w:tc>
          <w:tcPr>
            <w:tcW w:w="1372" w:type="dxa"/>
            <w:shd w:val="clear" w:color="auto" w:fill="FFFFFF" w:themeFill="background1"/>
          </w:tcPr>
          <w:p w:rsidR="00C3104E" w:rsidRPr="00FC6D51" w:rsidRDefault="00C3104E" w:rsidP="00E76CE0">
            <w:pPr>
              <w:pStyle w:val="TableParagraph"/>
              <w:spacing w:line="280" w:lineRule="exact"/>
              <w:ind w:left="13"/>
              <w:rPr>
                <w:w w:val="99"/>
                <w:sz w:val="24"/>
                <w:szCs w:val="24"/>
              </w:rPr>
            </w:pPr>
            <w:r>
              <w:rPr>
                <w:w w:val="99"/>
                <w:sz w:val="24"/>
                <w:szCs w:val="24"/>
              </w:rPr>
              <w:t>0</w:t>
            </w:r>
          </w:p>
        </w:tc>
        <w:tc>
          <w:tcPr>
            <w:tcW w:w="1373" w:type="dxa"/>
            <w:shd w:val="clear" w:color="auto" w:fill="DBE5F1" w:themeFill="accent1" w:themeFillTint="33"/>
          </w:tcPr>
          <w:p w:rsidR="00C3104E" w:rsidRPr="00FC6D51" w:rsidRDefault="00C3104E" w:rsidP="00E76CE0">
            <w:pPr>
              <w:pStyle w:val="TableParagraph"/>
              <w:spacing w:line="280" w:lineRule="exact"/>
              <w:ind w:left="13"/>
              <w:rPr>
                <w:w w:val="99"/>
                <w:sz w:val="24"/>
                <w:szCs w:val="24"/>
              </w:rPr>
            </w:pPr>
            <w:r>
              <w:rPr>
                <w:w w:val="99"/>
                <w:sz w:val="24"/>
                <w:szCs w:val="24"/>
              </w:rPr>
              <w:t>0</w:t>
            </w:r>
          </w:p>
        </w:tc>
      </w:tr>
      <w:tr w:rsidR="00C3104E" w:rsidTr="00014BB0">
        <w:trPr>
          <w:trHeight w:val="305"/>
        </w:trPr>
        <w:tc>
          <w:tcPr>
            <w:tcW w:w="1404" w:type="dxa"/>
          </w:tcPr>
          <w:p w:rsidR="00C3104E" w:rsidRPr="00FC6D51" w:rsidRDefault="00C3104E" w:rsidP="00E76CE0">
            <w:pPr>
              <w:pStyle w:val="TableParagraph"/>
              <w:spacing w:line="277" w:lineRule="exact"/>
              <w:ind w:left="107"/>
              <w:rPr>
                <w:sz w:val="24"/>
                <w:szCs w:val="24"/>
              </w:rPr>
            </w:pPr>
            <w:r w:rsidRPr="00FC6D51">
              <w:rPr>
                <w:sz w:val="24"/>
                <w:szCs w:val="24"/>
              </w:rPr>
              <w:t>География</w:t>
            </w:r>
          </w:p>
        </w:tc>
        <w:tc>
          <w:tcPr>
            <w:tcW w:w="1372" w:type="dxa"/>
          </w:tcPr>
          <w:p w:rsidR="00C3104E" w:rsidRPr="00FC6D51" w:rsidRDefault="00C3104E" w:rsidP="00E76CE0">
            <w:pPr>
              <w:pStyle w:val="TableParagraph"/>
              <w:spacing w:line="277" w:lineRule="exact"/>
              <w:ind w:left="8"/>
              <w:rPr>
                <w:sz w:val="24"/>
                <w:szCs w:val="24"/>
              </w:rPr>
            </w:pPr>
            <w:r w:rsidRPr="00FC6D51">
              <w:rPr>
                <w:w w:val="99"/>
                <w:sz w:val="24"/>
                <w:szCs w:val="24"/>
              </w:rPr>
              <w:t>1</w:t>
            </w:r>
          </w:p>
        </w:tc>
        <w:tc>
          <w:tcPr>
            <w:tcW w:w="1373" w:type="dxa"/>
          </w:tcPr>
          <w:p w:rsidR="00C3104E" w:rsidRPr="00FC6D51" w:rsidRDefault="00C3104E" w:rsidP="00E76CE0">
            <w:pPr>
              <w:pStyle w:val="TableParagraph"/>
              <w:spacing w:line="277" w:lineRule="exact"/>
              <w:ind w:left="9"/>
              <w:rPr>
                <w:sz w:val="24"/>
                <w:szCs w:val="24"/>
              </w:rPr>
            </w:pPr>
            <w:r w:rsidRPr="00FC6D51">
              <w:rPr>
                <w:w w:val="99"/>
                <w:sz w:val="24"/>
                <w:szCs w:val="24"/>
              </w:rPr>
              <w:t>0</w:t>
            </w:r>
          </w:p>
        </w:tc>
        <w:tc>
          <w:tcPr>
            <w:tcW w:w="1372" w:type="dxa"/>
            <w:shd w:val="clear" w:color="auto" w:fill="DBE5F1" w:themeFill="accent1" w:themeFillTint="33"/>
          </w:tcPr>
          <w:p w:rsidR="00C3104E" w:rsidRPr="00FC6D51" w:rsidRDefault="00C3104E" w:rsidP="00E76CE0">
            <w:pPr>
              <w:pStyle w:val="TableParagraph"/>
              <w:spacing w:line="277" w:lineRule="exact"/>
              <w:ind w:left="13"/>
              <w:rPr>
                <w:sz w:val="24"/>
                <w:szCs w:val="24"/>
              </w:rPr>
            </w:pPr>
            <w:r w:rsidRPr="00FC6D51">
              <w:rPr>
                <w:w w:val="99"/>
                <w:sz w:val="24"/>
                <w:szCs w:val="24"/>
              </w:rPr>
              <w:t>1</w:t>
            </w:r>
          </w:p>
        </w:tc>
        <w:tc>
          <w:tcPr>
            <w:tcW w:w="1373" w:type="dxa"/>
            <w:gridSpan w:val="2"/>
            <w:shd w:val="clear" w:color="auto" w:fill="FFFFFF" w:themeFill="background1"/>
          </w:tcPr>
          <w:p w:rsidR="00C3104E" w:rsidRPr="00FC6D51" w:rsidRDefault="00C3104E" w:rsidP="00E76CE0">
            <w:pPr>
              <w:pStyle w:val="TableParagraph"/>
              <w:spacing w:line="277" w:lineRule="exact"/>
              <w:ind w:left="13"/>
              <w:rPr>
                <w:w w:val="99"/>
                <w:sz w:val="24"/>
                <w:szCs w:val="24"/>
              </w:rPr>
            </w:pPr>
            <w:r>
              <w:rPr>
                <w:w w:val="99"/>
                <w:sz w:val="24"/>
                <w:szCs w:val="24"/>
              </w:rPr>
              <w:t>0</w:t>
            </w:r>
          </w:p>
        </w:tc>
        <w:tc>
          <w:tcPr>
            <w:tcW w:w="1372" w:type="dxa"/>
            <w:shd w:val="clear" w:color="auto" w:fill="FFFFFF" w:themeFill="background1"/>
          </w:tcPr>
          <w:p w:rsidR="00C3104E" w:rsidRPr="00FC6D51" w:rsidRDefault="00C3104E" w:rsidP="00E76CE0">
            <w:pPr>
              <w:pStyle w:val="TableParagraph"/>
              <w:spacing w:line="277" w:lineRule="exact"/>
              <w:ind w:left="13"/>
              <w:rPr>
                <w:w w:val="99"/>
                <w:sz w:val="24"/>
                <w:szCs w:val="24"/>
              </w:rPr>
            </w:pPr>
            <w:r>
              <w:rPr>
                <w:w w:val="99"/>
                <w:sz w:val="24"/>
                <w:szCs w:val="24"/>
              </w:rPr>
              <w:t>0</w:t>
            </w:r>
          </w:p>
        </w:tc>
        <w:tc>
          <w:tcPr>
            <w:tcW w:w="1373" w:type="dxa"/>
            <w:shd w:val="clear" w:color="auto" w:fill="DBE5F1" w:themeFill="accent1" w:themeFillTint="33"/>
          </w:tcPr>
          <w:p w:rsidR="00C3104E" w:rsidRPr="00FC6D51" w:rsidRDefault="00C3104E" w:rsidP="00E76CE0">
            <w:pPr>
              <w:pStyle w:val="TableParagraph"/>
              <w:spacing w:line="277" w:lineRule="exact"/>
              <w:ind w:left="13"/>
              <w:rPr>
                <w:w w:val="99"/>
                <w:sz w:val="24"/>
                <w:szCs w:val="24"/>
              </w:rPr>
            </w:pPr>
            <w:r>
              <w:rPr>
                <w:w w:val="99"/>
                <w:sz w:val="24"/>
                <w:szCs w:val="24"/>
              </w:rPr>
              <w:t>0</w:t>
            </w:r>
          </w:p>
        </w:tc>
      </w:tr>
    </w:tbl>
    <w:p w:rsidR="00C3104E" w:rsidRDefault="00C3104E" w:rsidP="00C3104E">
      <w:pPr>
        <w:ind w:right="440"/>
        <w:rPr>
          <w:b/>
          <w:i/>
        </w:rPr>
      </w:pPr>
    </w:p>
    <w:p w:rsidR="00C3104E" w:rsidRPr="00962967" w:rsidRDefault="00C3104E" w:rsidP="00C3104E">
      <w:pPr>
        <w:ind w:firstLine="426"/>
        <w:rPr>
          <w:sz w:val="28"/>
          <w:szCs w:val="28"/>
        </w:rPr>
      </w:pPr>
      <w:r>
        <w:rPr>
          <w:sz w:val="28"/>
          <w:szCs w:val="28"/>
        </w:rPr>
        <w:t>Статистика 100-балльников в г</w:t>
      </w:r>
      <w:proofErr w:type="gramStart"/>
      <w:r>
        <w:rPr>
          <w:sz w:val="28"/>
          <w:szCs w:val="28"/>
        </w:rPr>
        <w:t>.С</w:t>
      </w:r>
      <w:proofErr w:type="gramEnd"/>
      <w:r>
        <w:rPr>
          <w:sz w:val="28"/>
          <w:szCs w:val="28"/>
        </w:rPr>
        <w:t>моленске в 2018-2020 гг.</w:t>
      </w:r>
    </w:p>
    <w:p w:rsidR="00C3104E" w:rsidRDefault="00C3104E" w:rsidP="00C3104E">
      <w:pPr>
        <w:ind w:left="360"/>
        <w:jc w:val="right"/>
        <w:rPr>
          <w:b/>
          <w:i/>
        </w:rPr>
      </w:pPr>
      <w:r w:rsidRPr="00D21B90">
        <w:rPr>
          <w:b/>
          <w:i/>
          <w:sz w:val="24"/>
          <w:szCs w:val="24"/>
        </w:rPr>
        <w:t xml:space="preserve">Таблица </w:t>
      </w:r>
      <w:r>
        <w:rPr>
          <w:b/>
          <w:i/>
        </w:rPr>
        <w:t>7.</w:t>
      </w:r>
    </w:p>
    <w:p w:rsidR="00C3104E" w:rsidRDefault="00C3104E" w:rsidP="00C3104E">
      <w:pPr>
        <w:ind w:left="360"/>
        <w:jc w:val="right"/>
        <w:rPr>
          <w:b/>
          <w:i/>
        </w:rPr>
      </w:pPr>
    </w:p>
    <w:tbl>
      <w:tblPr>
        <w:tblStyle w:val="ad"/>
        <w:tblW w:w="9639" w:type="dxa"/>
        <w:tblInd w:w="534" w:type="dxa"/>
        <w:tblLayout w:type="fixed"/>
        <w:tblLook w:val="04A0"/>
      </w:tblPr>
      <w:tblGrid>
        <w:gridCol w:w="1255"/>
        <w:gridCol w:w="1397"/>
        <w:gridCol w:w="1397"/>
        <w:gridCol w:w="1337"/>
        <w:gridCol w:w="1458"/>
        <w:gridCol w:w="1397"/>
        <w:gridCol w:w="1398"/>
      </w:tblGrid>
      <w:tr w:rsidR="00C3104E" w:rsidRPr="00CB3980" w:rsidTr="00575528">
        <w:trPr>
          <w:trHeight w:val="560"/>
        </w:trPr>
        <w:tc>
          <w:tcPr>
            <w:tcW w:w="1255" w:type="dxa"/>
          </w:tcPr>
          <w:p w:rsidR="00C3104E" w:rsidRDefault="00C3104E" w:rsidP="00E76CE0">
            <w:pPr>
              <w:jc w:val="right"/>
              <w:rPr>
                <w:b/>
                <w:i/>
                <w:sz w:val="24"/>
                <w:szCs w:val="24"/>
              </w:rPr>
            </w:pPr>
          </w:p>
        </w:tc>
        <w:tc>
          <w:tcPr>
            <w:tcW w:w="4131" w:type="dxa"/>
            <w:gridSpan w:val="3"/>
          </w:tcPr>
          <w:p w:rsidR="00C3104E" w:rsidRPr="00CB3980" w:rsidRDefault="00C3104E" w:rsidP="00E76CE0">
            <w:pPr>
              <w:jc w:val="center"/>
              <w:rPr>
                <w:b/>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w:t>
            </w:r>
          </w:p>
        </w:tc>
        <w:tc>
          <w:tcPr>
            <w:tcW w:w="4253" w:type="dxa"/>
            <w:gridSpan w:val="3"/>
          </w:tcPr>
          <w:p w:rsidR="00C3104E" w:rsidRDefault="00C3104E" w:rsidP="00E76CE0">
            <w:pPr>
              <w:jc w:val="center"/>
              <w:rPr>
                <w:b/>
                <w:bCs/>
                <w:color w:val="000000"/>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 </w:t>
            </w:r>
          </w:p>
          <w:p w:rsidR="00C3104E" w:rsidRPr="00CB3980" w:rsidRDefault="00C3104E" w:rsidP="00E76CE0">
            <w:pPr>
              <w:jc w:val="center"/>
              <w:rPr>
                <w:b/>
                <w:sz w:val="24"/>
                <w:szCs w:val="24"/>
              </w:rPr>
            </w:pPr>
            <w:r w:rsidRPr="00CB3980">
              <w:rPr>
                <w:b/>
                <w:bCs/>
                <w:color w:val="000000"/>
                <w:sz w:val="24"/>
                <w:szCs w:val="24"/>
              </w:rPr>
              <w:t>в %</w:t>
            </w:r>
          </w:p>
        </w:tc>
      </w:tr>
      <w:tr w:rsidR="00C3104E" w:rsidRPr="003F5181" w:rsidTr="00575528">
        <w:trPr>
          <w:trHeight w:val="271"/>
        </w:trPr>
        <w:tc>
          <w:tcPr>
            <w:tcW w:w="1255" w:type="dxa"/>
          </w:tcPr>
          <w:p w:rsidR="00C3104E" w:rsidRDefault="00C3104E" w:rsidP="00E76CE0">
            <w:pPr>
              <w:jc w:val="right"/>
              <w:rPr>
                <w:b/>
                <w:i/>
                <w:sz w:val="24"/>
                <w:szCs w:val="24"/>
              </w:rPr>
            </w:pPr>
          </w:p>
        </w:tc>
        <w:tc>
          <w:tcPr>
            <w:tcW w:w="1397" w:type="dxa"/>
          </w:tcPr>
          <w:p w:rsidR="00C3104E" w:rsidRPr="003F5181" w:rsidRDefault="00C3104E" w:rsidP="00E76CE0">
            <w:pPr>
              <w:jc w:val="right"/>
              <w:rPr>
                <w:b/>
                <w:sz w:val="24"/>
                <w:szCs w:val="24"/>
              </w:rPr>
            </w:pPr>
            <w:r w:rsidRPr="003F5181">
              <w:rPr>
                <w:b/>
                <w:bCs/>
                <w:color w:val="000000"/>
                <w:sz w:val="24"/>
                <w:szCs w:val="24"/>
              </w:rPr>
              <w:t>Химия</w:t>
            </w:r>
          </w:p>
        </w:tc>
        <w:tc>
          <w:tcPr>
            <w:tcW w:w="1397" w:type="dxa"/>
          </w:tcPr>
          <w:p w:rsidR="00C3104E" w:rsidRPr="003F5181" w:rsidRDefault="00C3104E" w:rsidP="00E76CE0">
            <w:pPr>
              <w:jc w:val="right"/>
              <w:rPr>
                <w:b/>
                <w:sz w:val="24"/>
                <w:szCs w:val="24"/>
              </w:rPr>
            </w:pPr>
            <w:r w:rsidRPr="003F5181">
              <w:rPr>
                <w:b/>
                <w:sz w:val="24"/>
                <w:szCs w:val="24"/>
              </w:rPr>
              <w:t>География</w:t>
            </w:r>
          </w:p>
        </w:tc>
        <w:tc>
          <w:tcPr>
            <w:tcW w:w="1337" w:type="dxa"/>
          </w:tcPr>
          <w:p w:rsidR="00C3104E" w:rsidRPr="003F5181" w:rsidRDefault="00C3104E" w:rsidP="00E76CE0">
            <w:pPr>
              <w:jc w:val="right"/>
              <w:rPr>
                <w:b/>
                <w:sz w:val="24"/>
                <w:szCs w:val="24"/>
              </w:rPr>
            </w:pPr>
            <w:r w:rsidRPr="003F5181">
              <w:rPr>
                <w:b/>
                <w:sz w:val="24"/>
                <w:szCs w:val="24"/>
              </w:rPr>
              <w:t>Биология</w:t>
            </w:r>
          </w:p>
        </w:tc>
        <w:tc>
          <w:tcPr>
            <w:tcW w:w="1458" w:type="dxa"/>
          </w:tcPr>
          <w:p w:rsidR="00C3104E" w:rsidRPr="003F5181" w:rsidRDefault="00C3104E" w:rsidP="00E76CE0">
            <w:pPr>
              <w:jc w:val="right"/>
              <w:rPr>
                <w:b/>
                <w:sz w:val="24"/>
                <w:szCs w:val="24"/>
              </w:rPr>
            </w:pPr>
            <w:r w:rsidRPr="003F5181">
              <w:rPr>
                <w:b/>
                <w:bCs/>
                <w:color w:val="000000"/>
                <w:sz w:val="24"/>
                <w:szCs w:val="24"/>
              </w:rPr>
              <w:t>Химия</w:t>
            </w:r>
          </w:p>
        </w:tc>
        <w:tc>
          <w:tcPr>
            <w:tcW w:w="1397" w:type="dxa"/>
          </w:tcPr>
          <w:p w:rsidR="00C3104E" w:rsidRPr="003F5181" w:rsidRDefault="00C3104E" w:rsidP="00E76CE0">
            <w:pPr>
              <w:jc w:val="right"/>
              <w:rPr>
                <w:b/>
                <w:sz w:val="24"/>
                <w:szCs w:val="24"/>
              </w:rPr>
            </w:pPr>
            <w:r w:rsidRPr="003F5181">
              <w:rPr>
                <w:b/>
                <w:sz w:val="24"/>
                <w:szCs w:val="24"/>
              </w:rPr>
              <w:t>География</w:t>
            </w:r>
          </w:p>
        </w:tc>
        <w:tc>
          <w:tcPr>
            <w:tcW w:w="1398" w:type="dxa"/>
          </w:tcPr>
          <w:p w:rsidR="00C3104E" w:rsidRPr="003F5181" w:rsidRDefault="00C3104E" w:rsidP="00E76CE0">
            <w:pPr>
              <w:jc w:val="right"/>
              <w:rPr>
                <w:b/>
                <w:sz w:val="24"/>
                <w:szCs w:val="24"/>
              </w:rPr>
            </w:pPr>
            <w:r w:rsidRPr="003F5181">
              <w:rPr>
                <w:b/>
                <w:sz w:val="24"/>
                <w:szCs w:val="24"/>
              </w:rPr>
              <w:t>Биология</w:t>
            </w:r>
          </w:p>
        </w:tc>
      </w:tr>
      <w:tr w:rsidR="00C3104E" w:rsidRPr="003F5181" w:rsidTr="00575528">
        <w:trPr>
          <w:trHeight w:val="271"/>
        </w:trPr>
        <w:tc>
          <w:tcPr>
            <w:tcW w:w="1255" w:type="dxa"/>
          </w:tcPr>
          <w:p w:rsidR="00C3104E" w:rsidRPr="00A06278" w:rsidRDefault="00C3104E" w:rsidP="00E76CE0">
            <w:pPr>
              <w:jc w:val="right"/>
              <w:rPr>
                <w:b/>
                <w:sz w:val="24"/>
                <w:szCs w:val="24"/>
              </w:rPr>
            </w:pPr>
            <w:r w:rsidRPr="00A06278">
              <w:rPr>
                <w:b/>
                <w:sz w:val="24"/>
                <w:szCs w:val="24"/>
              </w:rPr>
              <w:t>2018</w:t>
            </w:r>
          </w:p>
        </w:tc>
        <w:tc>
          <w:tcPr>
            <w:tcW w:w="1397" w:type="dxa"/>
          </w:tcPr>
          <w:p w:rsidR="00C3104E" w:rsidRPr="003F5181" w:rsidRDefault="00C3104E" w:rsidP="00E76CE0">
            <w:pPr>
              <w:jc w:val="center"/>
              <w:rPr>
                <w:sz w:val="24"/>
                <w:szCs w:val="24"/>
              </w:rPr>
            </w:pPr>
            <w:r>
              <w:rPr>
                <w:sz w:val="24"/>
                <w:szCs w:val="24"/>
              </w:rPr>
              <w:t>2</w:t>
            </w:r>
          </w:p>
        </w:tc>
        <w:tc>
          <w:tcPr>
            <w:tcW w:w="1397" w:type="dxa"/>
          </w:tcPr>
          <w:p w:rsidR="00C3104E" w:rsidRPr="003F5181" w:rsidRDefault="00C3104E" w:rsidP="00E76CE0">
            <w:pPr>
              <w:jc w:val="center"/>
              <w:rPr>
                <w:sz w:val="24"/>
                <w:szCs w:val="24"/>
              </w:rPr>
            </w:pPr>
            <w:r>
              <w:rPr>
                <w:sz w:val="24"/>
                <w:szCs w:val="24"/>
              </w:rPr>
              <w:t>0</w:t>
            </w:r>
          </w:p>
        </w:tc>
        <w:tc>
          <w:tcPr>
            <w:tcW w:w="1337" w:type="dxa"/>
          </w:tcPr>
          <w:p w:rsidR="00C3104E" w:rsidRPr="003F5181" w:rsidRDefault="00C3104E" w:rsidP="00E76CE0">
            <w:pPr>
              <w:jc w:val="center"/>
              <w:rPr>
                <w:sz w:val="24"/>
                <w:szCs w:val="24"/>
              </w:rPr>
            </w:pPr>
            <w:r>
              <w:rPr>
                <w:sz w:val="24"/>
                <w:szCs w:val="24"/>
              </w:rPr>
              <w:t>1</w:t>
            </w:r>
          </w:p>
        </w:tc>
        <w:tc>
          <w:tcPr>
            <w:tcW w:w="1458" w:type="dxa"/>
          </w:tcPr>
          <w:p w:rsidR="00C3104E" w:rsidRPr="003F5181" w:rsidRDefault="00C3104E" w:rsidP="00E76CE0">
            <w:pPr>
              <w:jc w:val="center"/>
              <w:rPr>
                <w:sz w:val="24"/>
                <w:szCs w:val="24"/>
              </w:rPr>
            </w:pPr>
            <w:r>
              <w:rPr>
                <w:sz w:val="24"/>
                <w:szCs w:val="24"/>
              </w:rPr>
              <w:t>1,2%</w:t>
            </w:r>
          </w:p>
        </w:tc>
        <w:tc>
          <w:tcPr>
            <w:tcW w:w="1397" w:type="dxa"/>
          </w:tcPr>
          <w:p w:rsidR="00C3104E" w:rsidRPr="003F5181" w:rsidRDefault="00C3104E" w:rsidP="00E76CE0">
            <w:pPr>
              <w:jc w:val="center"/>
              <w:rPr>
                <w:sz w:val="24"/>
                <w:szCs w:val="24"/>
              </w:rPr>
            </w:pPr>
            <w:r>
              <w:rPr>
                <w:sz w:val="24"/>
                <w:szCs w:val="24"/>
              </w:rPr>
              <w:t>0%</w:t>
            </w:r>
          </w:p>
        </w:tc>
        <w:tc>
          <w:tcPr>
            <w:tcW w:w="1398" w:type="dxa"/>
          </w:tcPr>
          <w:p w:rsidR="00C3104E" w:rsidRPr="003F5181" w:rsidRDefault="00C3104E" w:rsidP="00E76CE0">
            <w:pPr>
              <w:jc w:val="center"/>
              <w:rPr>
                <w:sz w:val="24"/>
                <w:szCs w:val="24"/>
              </w:rPr>
            </w:pPr>
            <w:r>
              <w:rPr>
                <w:sz w:val="24"/>
                <w:szCs w:val="24"/>
              </w:rPr>
              <w:t>0,3%</w:t>
            </w:r>
          </w:p>
        </w:tc>
      </w:tr>
      <w:tr w:rsidR="00C3104E" w:rsidRPr="003F5181" w:rsidTr="00575528">
        <w:trPr>
          <w:trHeight w:val="290"/>
        </w:trPr>
        <w:tc>
          <w:tcPr>
            <w:tcW w:w="1255" w:type="dxa"/>
          </w:tcPr>
          <w:p w:rsidR="00C3104E" w:rsidRPr="00A06278" w:rsidRDefault="00C3104E" w:rsidP="00E76CE0">
            <w:pPr>
              <w:jc w:val="right"/>
              <w:rPr>
                <w:b/>
                <w:sz w:val="24"/>
                <w:szCs w:val="24"/>
              </w:rPr>
            </w:pPr>
            <w:r w:rsidRPr="00A06278">
              <w:rPr>
                <w:b/>
                <w:sz w:val="24"/>
                <w:szCs w:val="24"/>
              </w:rPr>
              <w:t>2019</w:t>
            </w:r>
          </w:p>
        </w:tc>
        <w:tc>
          <w:tcPr>
            <w:tcW w:w="1397" w:type="dxa"/>
          </w:tcPr>
          <w:p w:rsidR="00C3104E" w:rsidRPr="003F5181" w:rsidRDefault="00C3104E" w:rsidP="00E76CE0">
            <w:pPr>
              <w:jc w:val="center"/>
              <w:rPr>
                <w:sz w:val="24"/>
                <w:szCs w:val="24"/>
              </w:rPr>
            </w:pPr>
            <w:r>
              <w:rPr>
                <w:sz w:val="24"/>
                <w:szCs w:val="24"/>
              </w:rPr>
              <w:t>1</w:t>
            </w:r>
          </w:p>
        </w:tc>
        <w:tc>
          <w:tcPr>
            <w:tcW w:w="1397" w:type="dxa"/>
          </w:tcPr>
          <w:p w:rsidR="00C3104E" w:rsidRPr="003F5181" w:rsidRDefault="00C3104E" w:rsidP="00E76CE0">
            <w:pPr>
              <w:jc w:val="center"/>
              <w:rPr>
                <w:sz w:val="24"/>
                <w:szCs w:val="24"/>
              </w:rPr>
            </w:pPr>
            <w:r>
              <w:rPr>
                <w:sz w:val="24"/>
                <w:szCs w:val="24"/>
              </w:rPr>
              <w:t>0</w:t>
            </w:r>
          </w:p>
        </w:tc>
        <w:tc>
          <w:tcPr>
            <w:tcW w:w="1337" w:type="dxa"/>
          </w:tcPr>
          <w:p w:rsidR="00C3104E" w:rsidRPr="003F5181" w:rsidRDefault="00C3104E" w:rsidP="00E76CE0">
            <w:pPr>
              <w:jc w:val="center"/>
              <w:rPr>
                <w:sz w:val="24"/>
                <w:szCs w:val="24"/>
              </w:rPr>
            </w:pPr>
            <w:r>
              <w:rPr>
                <w:sz w:val="24"/>
                <w:szCs w:val="24"/>
              </w:rPr>
              <w:t>0</w:t>
            </w:r>
          </w:p>
        </w:tc>
        <w:tc>
          <w:tcPr>
            <w:tcW w:w="1458" w:type="dxa"/>
          </w:tcPr>
          <w:p w:rsidR="00C3104E" w:rsidRPr="003F5181" w:rsidRDefault="00C3104E" w:rsidP="00E76CE0">
            <w:pPr>
              <w:jc w:val="center"/>
              <w:rPr>
                <w:sz w:val="24"/>
                <w:szCs w:val="24"/>
              </w:rPr>
            </w:pPr>
            <w:r>
              <w:rPr>
                <w:sz w:val="24"/>
                <w:szCs w:val="24"/>
              </w:rPr>
              <w:t>1%</w:t>
            </w:r>
          </w:p>
        </w:tc>
        <w:tc>
          <w:tcPr>
            <w:tcW w:w="1397" w:type="dxa"/>
          </w:tcPr>
          <w:p w:rsidR="00C3104E" w:rsidRPr="003F5181" w:rsidRDefault="00C3104E" w:rsidP="00E76CE0">
            <w:pPr>
              <w:jc w:val="center"/>
              <w:rPr>
                <w:sz w:val="24"/>
                <w:szCs w:val="24"/>
              </w:rPr>
            </w:pPr>
            <w:r>
              <w:rPr>
                <w:sz w:val="24"/>
                <w:szCs w:val="24"/>
              </w:rPr>
              <w:t>0%</w:t>
            </w:r>
          </w:p>
        </w:tc>
        <w:tc>
          <w:tcPr>
            <w:tcW w:w="1398" w:type="dxa"/>
          </w:tcPr>
          <w:p w:rsidR="00C3104E" w:rsidRPr="003F5181" w:rsidRDefault="00C3104E" w:rsidP="00E76CE0">
            <w:pPr>
              <w:jc w:val="center"/>
              <w:rPr>
                <w:sz w:val="24"/>
                <w:szCs w:val="24"/>
              </w:rPr>
            </w:pPr>
            <w:r>
              <w:rPr>
                <w:sz w:val="24"/>
                <w:szCs w:val="24"/>
              </w:rPr>
              <w:t>0%</w:t>
            </w:r>
          </w:p>
        </w:tc>
      </w:tr>
      <w:tr w:rsidR="00C3104E" w:rsidRPr="003F5181" w:rsidTr="00575528">
        <w:trPr>
          <w:trHeight w:val="290"/>
        </w:trPr>
        <w:tc>
          <w:tcPr>
            <w:tcW w:w="1255" w:type="dxa"/>
            <w:shd w:val="clear" w:color="auto" w:fill="DBE5F1" w:themeFill="accent1" w:themeFillTint="33"/>
          </w:tcPr>
          <w:p w:rsidR="00C3104E" w:rsidRPr="00A06278" w:rsidRDefault="00C3104E" w:rsidP="00E76CE0">
            <w:pPr>
              <w:jc w:val="right"/>
              <w:rPr>
                <w:b/>
                <w:sz w:val="24"/>
                <w:szCs w:val="24"/>
              </w:rPr>
            </w:pPr>
            <w:r w:rsidRPr="00A06278">
              <w:rPr>
                <w:b/>
                <w:sz w:val="24"/>
                <w:szCs w:val="24"/>
              </w:rPr>
              <w:t>2020</w:t>
            </w:r>
          </w:p>
        </w:tc>
        <w:tc>
          <w:tcPr>
            <w:tcW w:w="1397" w:type="dxa"/>
            <w:shd w:val="clear" w:color="auto" w:fill="DBE5F1" w:themeFill="accent1" w:themeFillTint="33"/>
          </w:tcPr>
          <w:p w:rsidR="00C3104E" w:rsidRPr="003F5181" w:rsidRDefault="00C3104E" w:rsidP="00E76CE0">
            <w:pPr>
              <w:jc w:val="center"/>
              <w:rPr>
                <w:sz w:val="24"/>
                <w:szCs w:val="24"/>
              </w:rPr>
            </w:pPr>
            <w:r>
              <w:rPr>
                <w:sz w:val="24"/>
                <w:szCs w:val="24"/>
              </w:rPr>
              <w:t>3</w:t>
            </w:r>
          </w:p>
        </w:tc>
        <w:tc>
          <w:tcPr>
            <w:tcW w:w="1397" w:type="dxa"/>
            <w:shd w:val="clear" w:color="auto" w:fill="DBE5F1" w:themeFill="accent1" w:themeFillTint="33"/>
          </w:tcPr>
          <w:p w:rsidR="00C3104E" w:rsidRPr="003F5181" w:rsidRDefault="00C3104E" w:rsidP="00E76CE0">
            <w:pPr>
              <w:jc w:val="center"/>
              <w:rPr>
                <w:sz w:val="24"/>
                <w:szCs w:val="24"/>
              </w:rPr>
            </w:pPr>
            <w:r>
              <w:rPr>
                <w:sz w:val="24"/>
                <w:szCs w:val="24"/>
              </w:rPr>
              <w:t>0</w:t>
            </w:r>
          </w:p>
        </w:tc>
        <w:tc>
          <w:tcPr>
            <w:tcW w:w="1337" w:type="dxa"/>
            <w:shd w:val="clear" w:color="auto" w:fill="DBE5F1" w:themeFill="accent1" w:themeFillTint="33"/>
          </w:tcPr>
          <w:p w:rsidR="00C3104E" w:rsidRPr="003F5181" w:rsidRDefault="00C3104E" w:rsidP="00E76CE0">
            <w:pPr>
              <w:jc w:val="center"/>
              <w:rPr>
                <w:sz w:val="24"/>
                <w:szCs w:val="24"/>
              </w:rPr>
            </w:pPr>
            <w:r>
              <w:rPr>
                <w:sz w:val="24"/>
                <w:szCs w:val="24"/>
              </w:rPr>
              <w:t>0</w:t>
            </w:r>
          </w:p>
        </w:tc>
        <w:tc>
          <w:tcPr>
            <w:tcW w:w="1458" w:type="dxa"/>
            <w:shd w:val="clear" w:color="auto" w:fill="DBE5F1" w:themeFill="accent1" w:themeFillTint="33"/>
          </w:tcPr>
          <w:p w:rsidR="00C3104E" w:rsidRPr="003F5181" w:rsidRDefault="00C3104E" w:rsidP="00E76CE0">
            <w:pPr>
              <w:jc w:val="center"/>
              <w:rPr>
                <w:sz w:val="24"/>
                <w:szCs w:val="24"/>
              </w:rPr>
            </w:pPr>
            <w:r>
              <w:rPr>
                <w:sz w:val="24"/>
                <w:szCs w:val="24"/>
              </w:rPr>
              <w:t>1,6</w:t>
            </w:r>
          </w:p>
        </w:tc>
        <w:tc>
          <w:tcPr>
            <w:tcW w:w="1397" w:type="dxa"/>
            <w:shd w:val="clear" w:color="auto" w:fill="DBE5F1" w:themeFill="accent1" w:themeFillTint="33"/>
          </w:tcPr>
          <w:p w:rsidR="00C3104E" w:rsidRPr="003F5181" w:rsidRDefault="00C3104E" w:rsidP="00E76CE0">
            <w:pPr>
              <w:jc w:val="center"/>
              <w:rPr>
                <w:sz w:val="24"/>
                <w:szCs w:val="24"/>
              </w:rPr>
            </w:pPr>
            <w:r>
              <w:rPr>
                <w:sz w:val="24"/>
                <w:szCs w:val="24"/>
              </w:rPr>
              <w:t>0%</w:t>
            </w:r>
          </w:p>
        </w:tc>
        <w:tc>
          <w:tcPr>
            <w:tcW w:w="1398" w:type="dxa"/>
            <w:shd w:val="clear" w:color="auto" w:fill="DBE5F1" w:themeFill="accent1" w:themeFillTint="33"/>
          </w:tcPr>
          <w:p w:rsidR="00C3104E" w:rsidRPr="003F5181" w:rsidRDefault="00C3104E" w:rsidP="00E76CE0">
            <w:pPr>
              <w:jc w:val="center"/>
              <w:rPr>
                <w:sz w:val="24"/>
                <w:szCs w:val="24"/>
              </w:rPr>
            </w:pPr>
            <w:r>
              <w:rPr>
                <w:sz w:val="24"/>
                <w:szCs w:val="24"/>
              </w:rPr>
              <w:t>0%</w:t>
            </w:r>
          </w:p>
        </w:tc>
      </w:tr>
    </w:tbl>
    <w:p w:rsidR="00C3104E" w:rsidRPr="00D21B90" w:rsidRDefault="00C3104E" w:rsidP="00C3104E">
      <w:pPr>
        <w:ind w:left="360"/>
        <w:jc w:val="right"/>
        <w:rPr>
          <w:b/>
          <w:i/>
          <w:sz w:val="24"/>
          <w:szCs w:val="24"/>
        </w:rPr>
      </w:pPr>
    </w:p>
    <w:p w:rsidR="00C3104E" w:rsidRPr="00962967" w:rsidRDefault="00C3104E" w:rsidP="00C3104E">
      <w:pPr>
        <w:pStyle w:val="21"/>
        <w:tabs>
          <w:tab w:val="left" w:pos="826"/>
        </w:tabs>
        <w:ind w:left="0"/>
        <w:jc w:val="center"/>
        <w:rPr>
          <w:b w:val="0"/>
        </w:rPr>
      </w:pPr>
      <w:r w:rsidRPr="00962967">
        <w:rPr>
          <w:b w:val="0"/>
        </w:rPr>
        <w:t>Выпускники текущего года, получившие 100 баллов на ЕГЭ в 2020году</w:t>
      </w:r>
    </w:p>
    <w:p w:rsidR="00C3104E" w:rsidRDefault="00C3104E" w:rsidP="00C3104E">
      <w:pPr>
        <w:pStyle w:val="a5"/>
        <w:tabs>
          <w:tab w:val="left" w:pos="3491"/>
        </w:tabs>
        <w:spacing w:before="1"/>
        <w:ind w:left="3490" w:right="-53" w:firstLine="0"/>
        <w:jc w:val="right"/>
        <w:rPr>
          <w:b/>
          <w:i/>
          <w:sz w:val="24"/>
          <w:szCs w:val="24"/>
        </w:rPr>
      </w:pPr>
      <w:r w:rsidRPr="00C9203B">
        <w:rPr>
          <w:b/>
          <w:i/>
          <w:sz w:val="24"/>
          <w:szCs w:val="24"/>
        </w:rPr>
        <w:t xml:space="preserve">Таблица </w:t>
      </w:r>
      <w:r>
        <w:rPr>
          <w:b/>
          <w:i/>
          <w:sz w:val="24"/>
          <w:szCs w:val="24"/>
        </w:rPr>
        <w:t>8.</w:t>
      </w:r>
    </w:p>
    <w:tbl>
      <w:tblPr>
        <w:tblStyle w:val="TableNormal"/>
        <w:tblW w:w="96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1"/>
        <w:gridCol w:w="1711"/>
        <w:gridCol w:w="3250"/>
        <w:gridCol w:w="2987"/>
      </w:tblGrid>
      <w:tr w:rsidR="00C3104E" w:rsidTr="00214380">
        <w:trPr>
          <w:trHeight w:val="994"/>
        </w:trPr>
        <w:tc>
          <w:tcPr>
            <w:tcW w:w="1691" w:type="dxa"/>
          </w:tcPr>
          <w:p w:rsidR="00C3104E" w:rsidRPr="00AD1581" w:rsidRDefault="00C3104E" w:rsidP="00E76CE0">
            <w:pPr>
              <w:pStyle w:val="TableParagraph"/>
              <w:spacing w:before="6"/>
              <w:rPr>
                <w:sz w:val="29"/>
              </w:rPr>
            </w:pPr>
          </w:p>
          <w:p w:rsidR="00C3104E" w:rsidRPr="00AD1581" w:rsidRDefault="00C3104E" w:rsidP="00E76CE0">
            <w:pPr>
              <w:pStyle w:val="TableParagraph"/>
              <w:rPr>
                <w:sz w:val="24"/>
              </w:rPr>
            </w:pPr>
            <w:r w:rsidRPr="00AD1581">
              <w:rPr>
                <w:sz w:val="24"/>
              </w:rPr>
              <w:t>Учебный предмет</w:t>
            </w:r>
          </w:p>
        </w:tc>
        <w:tc>
          <w:tcPr>
            <w:tcW w:w="1711" w:type="dxa"/>
          </w:tcPr>
          <w:p w:rsidR="00C3104E" w:rsidRPr="00AD1581" w:rsidRDefault="00C3104E" w:rsidP="00E76CE0">
            <w:pPr>
              <w:pStyle w:val="TableParagraph"/>
              <w:spacing w:before="73" w:line="247" w:lineRule="auto"/>
              <w:ind w:left="155" w:right="139" w:firstLine="182"/>
              <w:rPr>
                <w:sz w:val="24"/>
              </w:rPr>
            </w:pPr>
            <w:r w:rsidRPr="00AD1581">
              <w:rPr>
                <w:sz w:val="24"/>
              </w:rPr>
              <w:t xml:space="preserve">Количество </w:t>
            </w:r>
            <w:r>
              <w:rPr>
                <w:sz w:val="24"/>
              </w:rPr>
              <w:t>100-</w:t>
            </w:r>
            <w:r w:rsidRPr="00AD1581">
              <w:rPr>
                <w:sz w:val="24"/>
              </w:rPr>
              <w:t>балльников</w:t>
            </w:r>
          </w:p>
        </w:tc>
        <w:tc>
          <w:tcPr>
            <w:tcW w:w="3250" w:type="dxa"/>
          </w:tcPr>
          <w:p w:rsidR="00C3104E" w:rsidRPr="00AD1581" w:rsidRDefault="00C3104E" w:rsidP="00E76CE0">
            <w:pPr>
              <w:pStyle w:val="TableParagraph"/>
              <w:rPr>
                <w:sz w:val="24"/>
              </w:rPr>
            </w:pPr>
            <w:r w:rsidRPr="00AD1581">
              <w:rPr>
                <w:sz w:val="24"/>
              </w:rPr>
              <w:t>Фамилия, имя, отчество</w:t>
            </w:r>
          </w:p>
        </w:tc>
        <w:tc>
          <w:tcPr>
            <w:tcW w:w="2987" w:type="dxa"/>
          </w:tcPr>
          <w:p w:rsidR="00C3104E" w:rsidRPr="00AD1581" w:rsidRDefault="00C3104E" w:rsidP="00E76CE0">
            <w:pPr>
              <w:pStyle w:val="TableParagraph"/>
              <w:rPr>
                <w:sz w:val="24"/>
              </w:rPr>
            </w:pPr>
            <w:r w:rsidRPr="00AD1581">
              <w:rPr>
                <w:sz w:val="24"/>
              </w:rPr>
              <w:t>Наименование ОО</w:t>
            </w:r>
          </w:p>
        </w:tc>
      </w:tr>
      <w:tr w:rsidR="00C3104E" w:rsidTr="00214380">
        <w:trPr>
          <w:trHeight w:val="275"/>
        </w:trPr>
        <w:tc>
          <w:tcPr>
            <w:tcW w:w="1691" w:type="dxa"/>
            <w:vMerge w:val="restart"/>
          </w:tcPr>
          <w:p w:rsidR="00C3104E" w:rsidRPr="00AD1581" w:rsidRDefault="00C3104E" w:rsidP="00E76CE0">
            <w:pPr>
              <w:jc w:val="center"/>
              <w:rPr>
                <w:b/>
                <w:sz w:val="24"/>
                <w:szCs w:val="24"/>
              </w:rPr>
            </w:pPr>
            <w:r w:rsidRPr="00AD1581">
              <w:rPr>
                <w:b/>
                <w:sz w:val="24"/>
                <w:szCs w:val="24"/>
              </w:rPr>
              <w:t>Химия</w:t>
            </w:r>
          </w:p>
          <w:p w:rsidR="00C3104E" w:rsidRPr="00AD1581" w:rsidRDefault="00C3104E" w:rsidP="00E76CE0">
            <w:pPr>
              <w:pStyle w:val="TableParagraph"/>
              <w:ind w:left="1571" w:right="1573"/>
              <w:rPr>
                <w:b/>
                <w:sz w:val="24"/>
                <w:szCs w:val="24"/>
              </w:rPr>
            </w:pPr>
          </w:p>
        </w:tc>
        <w:tc>
          <w:tcPr>
            <w:tcW w:w="1711" w:type="dxa"/>
            <w:vMerge w:val="restart"/>
          </w:tcPr>
          <w:p w:rsidR="00C3104E" w:rsidRPr="00AD1581" w:rsidRDefault="00C3104E" w:rsidP="00E76CE0">
            <w:pPr>
              <w:jc w:val="center"/>
              <w:rPr>
                <w:sz w:val="24"/>
                <w:szCs w:val="24"/>
              </w:rPr>
            </w:pPr>
            <w:r w:rsidRPr="00AD1581">
              <w:rPr>
                <w:sz w:val="24"/>
                <w:szCs w:val="24"/>
              </w:rPr>
              <w:t>3</w:t>
            </w:r>
          </w:p>
        </w:tc>
        <w:tc>
          <w:tcPr>
            <w:tcW w:w="3250" w:type="dxa"/>
          </w:tcPr>
          <w:p w:rsidR="00C3104E" w:rsidRPr="00AD1581" w:rsidRDefault="00C3104E" w:rsidP="00E76CE0">
            <w:pPr>
              <w:pStyle w:val="TableParagraph"/>
              <w:spacing w:line="256" w:lineRule="exact"/>
              <w:ind w:left="109"/>
              <w:jc w:val="left"/>
              <w:rPr>
                <w:sz w:val="24"/>
                <w:szCs w:val="24"/>
              </w:rPr>
            </w:pPr>
            <w:r w:rsidRPr="00AD1581">
              <w:rPr>
                <w:sz w:val="24"/>
                <w:szCs w:val="24"/>
              </w:rPr>
              <w:t>Моисеенков Игорь Игоревич</w:t>
            </w:r>
          </w:p>
        </w:tc>
        <w:tc>
          <w:tcPr>
            <w:tcW w:w="2987" w:type="dxa"/>
          </w:tcPr>
          <w:p w:rsidR="00C3104E" w:rsidRPr="00AD1581" w:rsidRDefault="00C3104E" w:rsidP="00E76CE0">
            <w:pPr>
              <w:pStyle w:val="TableParagraph"/>
              <w:spacing w:line="256" w:lineRule="exact"/>
              <w:ind w:left="112"/>
              <w:jc w:val="left"/>
              <w:rPr>
                <w:sz w:val="24"/>
                <w:szCs w:val="24"/>
              </w:rPr>
            </w:pPr>
            <w:r w:rsidRPr="00AD1581">
              <w:rPr>
                <w:sz w:val="24"/>
                <w:szCs w:val="24"/>
              </w:rPr>
              <w:t>МБОУ «Гимназия № 4»</w:t>
            </w:r>
          </w:p>
        </w:tc>
      </w:tr>
      <w:tr w:rsidR="00C3104E" w:rsidTr="00214380">
        <w:trPr>
          <w:trHeight w:val="275"/>
        </w:trPr>
        <w:tc>
          <w:tcPr>
            <w:tcW w:w="1691" w:type="dxa"/>
            <w:vMerge/>
            <w:tcBorders>
              <w:top w:val="nil"/>
            </w:tcBorders>
            <w:textDirection w:val="btLr"/>
          </w:tcPr>
          <w:p w:rsidR="00C3104E" w:rsidRPr="00AD1581" w:rsidRDefault="00C3104E" w:rsidP="00E76CE0">
            <w:pPr>
              <w:jc w:val="center"/>
              <w:rPr>
                <w:sz w:val="24"/>
                <w:szCs w:val="24"/>
              </w:rPr>
            </w:pPr>
          </w:p>
        </w:tc>
        <w:tc>
          <w:tcPr>
            <w:tcW w:w="1711" w:type="dxa"/>
            <w:vMerge/>
            <w:tcBorders>
              <w:top w:val="nil"/>
            </w:tcBorders>
          </w:tcPr>
          <w:p w:rsidR="00C3104E" w:rsidRPr="00AD1581" w:rsidRDefault="00C3104E" w:rsidP="00E76CE0">
            <w:pPr>
              <w:jc w:val="center"/>
              <w:rPr>
                <w:sz w:val="24"/>
                <w:szCs w:val="24"/>
              </w:rPr>
            </w:pPr>
          </w:p>
        </w:tc>
        <w:tc>
          <w:tcPr>
            <w:tcW w:w="3250" w:type="dxa"/>
          </w:tcPr>
          <w:p w:rsidR="00C3104E" w:rsidRPr="00AD1581" w:rsidRDefault="00C3104E" w:rsidP="00E76CE0">
            <w:pPr>
              <w:pStyle w:val="TableParagraph"/>
              <w:spacing w:line="256" w:lineRule="exact"/>
              <w:ind w:left="109"/>
              <w:jc w:val="left"/>
              <w:rPr>
                <w:sz w:val="24"/>
                <w:szCs w:val="24"/>
              </w:rPr>
            </w:pPr>
            <w:r w:rsidRPr="00AD1581">
              <w:rPr>
                <w:sz w:val="24"/>
                <w:szCs w:val="24"/>
              </w:rPr>
              <w:t>Маевский Святослав Игоревич</w:t>
            </w:r>
          </w:p>
        </w:tc>
        <w:tc>
          <w:tcPr>
            <w:tcW w:w="2987" w:type="dxa"/>
          </w:tcPr>
          <w:p w:rsidR="00C3104E" w:rsidRPr="00AD1581" w:rsidRDefault="00C3104E" w:rsidP="00E76CE0">
            <w:pPr>
              <w:pStyle w:val="TableParagraph"/>
              <w:spacing w:line="256" w:lineRule="exact"/>
              <w:ind w:left="112"/>
              <w:jc w:val="left"/>
              <w:rPr>
                <w:sz w:val="24"/>
                <w:szCs w:val="24"/>
              </w:rPr>
            </w:pPr>
            <w:r w:rsidRPr="00AD1581">
              <w:rPr>
                <w:sz w:val="24"/>
                <w:szCs w:val="24"/>
              </w:rPr>
              <w:t>МБОУ «СШ № 26 им. А.С. Пушкина»</w:t>
            </w:r>
          </w:p>
        </w:tc>
      </w:tr>
      <w:tr w:rsidR="00C3104E" w:rsidTr="00214380">
        <w:trPr>
          <w:trHeight w:val="278"/>
        </w:trPr>
        <w:tc>
          <w:tcPr>
            <w:tcW w:w="1691" w:type="dxa"/>
            <w:vMerge/>
            <w:tcBorders>
              <w:top w:val="nil"/>
              <w:bottom w:val="single" w:sz="4" w:space="0" w:color="auto"/>
            </w:tcBorders>
            <w:textDirection w:val="btLr"/>
          </w:tcPr>
          <w:p w:rsidR="00C3104E" w:rsidRPr="00AD1581" w:rsidRDefault="00C3104E" w:rsidP="00E76CE0">
            <w:pPr>
              <w:jc w:val="center"/>
              <w:rPr>
                <w:sz w:val="24"/>
                <w:szCs w:val="24"/>
              </w:rPr>
            </w:pPr>
          </w:p>
        </w:tc>
        <w:tc>
          <w:tcPr>
            <w:tcW w:w="1711" w:type="dxa"/>
            <w:vMerge/>
            <w:tcBorders>
              <w:top w:val="nil"/>
              <w:bottom w:val="single" w:sz="4" w:space="0" w:color="auto"/>
            </w:tcBorders>
          </w:tcPr>
          <w:p w:rsidR="00C3104E" w:rsidRPr="00AD1581" w:rsidRDefault="00C3104E" w:rsidP="00E76CE0">
            <w:pPr>
              <w:jc w:val="center"/>
              <w:rPr>
                <w:sz w:val="24"/>
                <w:szCs w:val="24"/>
              </w:rPr>
            </w:pPr>
          </w:p>
        </w:tc>
        <w:tc>
          <w:tcPr>
            <w:tcW w:w="3250" w:type="dxa"/>
          </w:tcPr>
          <w:p w:rsidR="00C3104E" w:rsidRPr="00AD1581" w:rsidRDefault="00C3104E" w:rsidP="00E76CE0">
            <w:pPr>
              <w:pStyle w:val="TableParagraph"/>
              <w:spacing w:line="259" w:lineRule="exact"/>
              <w:ind w:left="109"/>
              <w:jc w:val="left"/>
              <w:rPr>
                <w:sz w:val="24"/>
                <w:szCs w:val="24"/>
              </w:rPr>
            </w:pPr>
            <w:proofErr w:type="spellStart"/>
            <w:r w:rsidRPr="00AD1581">
              <w:rPr>
                <w:sz w:val="24"/>
                <w:szCs w:val="24"/>
              </w:rPr>
              <w:t>Бутылин</w:t>
            </w:r>
            <w:proofErr w:type="spellEnd"/>
            <w:r w:rsidRPr="00AD1581">
              <w:rPr>
                <w:sz w:val="24"/>
                <w:szCs w:val="24"/>
              </w:rPr>
              <w:t xml:space="preserve"> Андрей Андреевич</w:t>
            </w:r>
          </w:p>
        </w:tc>
        <w:tc>
          <w:tcPr>
            <w:tcW w:w="2987" w:type="dxa"/>
          </w:tcPr>
          <w:p w:rsidR="00C3104E" w:rsidRPr="00AD1581" w:rsidRDefault="00C3104E" w:rsidP="00E76CE0">
            <w:pPr>
              <w:pStyle w:val="TableParagraph"/>
              <w:spacing w:line="259" w:lineRule="exact"/>
              <w:ind w:left="112"/>
              <w:jc w:val="left"/>
              <w:rPr>
                <w:sz w:val="24"/>
                <w:szCs w:val="24"/>
              </w:rPr>
            </w:pPr>
            <w:r w:rsidRPr="00AD1581">
              <w:rPr>
                <w:sz w:val="24"/>
                <w:szCs w:val="24"/>
              </w:rPr>
              <w:t>МБОУ «СШ № 33»</w:t>
            </w:r>
          </w:p>
        </w:tc>
      </w:tr>
    </w:tbl>
    <w:p w:rsidR="00C3104E" w:rsidRDefault="00C3104E" w:rsidP="00C3104E">
      <w:pPr>
        <w:ind w:firstLine="426"/>
        <w:jc w:val="both"/>
        <w:rPr>
          <w:sz w:val="28"/>
          <w:szCs w:val="28"/>
        </w:rPr>
      </w:pPr>
    </w:p>
    <w:p w:rsidR="00C3104E" w:rsidRPr="004C6B5F" w:rsidRDefault="00C3104E" w:rsidP="00C3104E">
      <w:pPr>
        <w:ind w:firstLine="426"/>
        <w:jc w:val="both"/>
        <w:rPr>
          <w:b/>
          <w:sz w:val="28"/>
          <w:szCs w:val="28"/>
        </w:rPr>
      </w:pPr>
      <w:r w:rsidRPr="00C9203B">
        <w:rPr>
          <w:sz w:val="28"/>
          <w:szCs w:val="28"/>
        </w:rPr>
        <w:t>2.5.</w:t>
      </w:r>
      <w:r w:rsidRPr="00C9203B">
        <w:rPr>
          <w:sz w:val="28"/>
        </w:rPr>
        <w:t>Процент распределения тестовых баллов по общеобразовательным</w:t>
      </w:r>
      <w:r>
        <w:rPr>
          <w:sz w:val="28"/>
        </w:rPr>
        <w:t xml:space="preserve"> </w:t>
      </w:r>
      <w:r w:rsidRPr="00C9203B">
        <w:rPr>
          <w:sz w:val="28"/>
        </w:rPr>
        <w:t>предметам</w:t>
      </w:r>
    </w:p>
    <w:p w:rsidR="00C3104E" w:rsidRDefault="00C3104E" w:rsidP="00C3104E">
      <w:pPr>
        <w:pStyle w:val="a3"/>
        <w:spacing w:before="4"/>
        <w:ind w:left="0" w:firstLine="0"/>
        <w:jc w:val="left"/>
        <w:rPr>
          <w:b/>
          <w:sz w:val="18"/>
        </w:rPr>
      </w:pPr>
    </w:p>
    <w:p w:rsidR="00C3104E" w:rsidRPr="00BB7175" w:rsidRDefault="00C3104E" w:rsidP="00C3104E">
      <w:pPr>
        <w:pStyle w:val="a5"/>
        <w:tabs>
          <w:tab w:val="left" w:pos="3491"/>
        </w:tabs>
        <w:spacing w:before="1"/>
        <w:ind w:left="3490" w:right="-53" w:firstLine="0"/>
        <w:jc w:val="right"/>
        <w:rPr>
          <w:b/>
          <w:i/>
          <w:sz w:val="24"/>
          <w:szCs w:val="24"/>
        </w:rPr>
      </w:pPr>
      <w:r w:rsidRPr="00C9203B">
        <w:rPr>
          <w:b/>
          <w:i/>
          <w:sz w:val="24"/>
          <w:szCs w:val="24"/>
        </w:rPr>
        <w:t xml:space="preserve">Таблица </w:t>
      </w:r>
      <w:r>
        <w:rPr>
          <w:b/>
          <w:i/>
          <w:sz w:val="24"/>
          <w:szCs w:val="24"/>
        </w:rPr>
        <w:t>9.</w:t>
      </w:r>
    </w:p>
    <w:tbl>
      <w:tblPr>
        <w:tblStyle w:val="TableNormal"/>
        <w:tblpPr w:leftFromText="180" w:rightFromText="180" w:vertAnchor="text" w:horzAnchor="margin" w:tblpX="421" w:tblpY="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5"/>
        <w:gridCol w:w="752"/>
        <w:gridCol w:w="823"/>
        <w:gridCol w:w="823"/>
        <w:gridCol w:w="823"/>
        <w:gridCol w:w="823"/>
        <w:gridCol w:w="823"/>
        <w:gridCol w:w="823"/>
        <w:gridCol w:w="823"/>
        <w:gridCol w:w="823"/>
        <w:gridCol w:w="823"/>
        <w:gridCol w:w="823"/>
      </w:tblGrid>
      <w:tr w:rsidR="00C3104E" w:rsidRPr="00985E9C" w:rsidTr="00E76CE0">
        <w:trPr>
          <w:cantSplit/>
          <w:trHeight w:val="829"/>
        </w:trPr>
        <w:tc>
          <w:tcPr>
            <w:tcW w:w="481" w:type="pct"/>
            <w:tcBorders>
              <w:left w:val="single" w:sz="4" w:space="0" w:color="000000"/>
            </w:tcBorders>
            <w:shd w:val="clear" w:color="auto" w:fill="D7D7D7"/>
          </w:tcPr>
          <w:p w:rsidR="00C3104E" w:rsidRPr="00985E9C" w:rsidRDefault="00C3104E" w:rsidP="00E76CE0">
            <w:pPr>
              <w:pStyle w:val="TableParagraph"/>
              <w:spacing w:before="102"/>
              <w:ind w:right="155"/>
              <w:rPr>
                <w:b/>
                <w:sz w:val="18"/>
              </w:rPr>
            </w:pPr>
            <w:r w:rsidRPr="00985E9C">
              <w:rPr>
                <w:b/>
                <w:sz w:val="18"/>
              </w:rPr>
              <w:t>Предмет</w:t>
            </w:r>
          </w:p>
        </w:tc>
        <w:tc>
          <w:tcPr>
            <w:tcW w:w="379" w:type="pct"/>
            <w:shd w:val="clear" w:color="auto" w:fill="D7D7D7"/>
          </w:tcPr>
          <w:p w:rsidR="00C3104E" w:rsidRPr="00985E9C" w:rsidRDefault="00C3104E" w:rsidP="00E76CE0">
            <w:pPr>
              <w:pStyle w:val="TableParagraph"/>
              <w:tabs>
                <w:tab w:val="left" w:pos="284"/>
              </w:tabs>
              <w:spacing w:before="3" w:line="206" w:lineRule="exact"/>
              <w:ind w:left="123" w:right="113" w:hanging="3"/>
              <w:jc w:val="left"/>
              <w:rPr>
                <w:b/>
                <w:sz w:val="18"/>
              </w:rPr>
            </w:pPr>
            <w:r w:rsidRPr="00985E9C">
              <w:rPr>
                <w:b/>
                <w:sz w:val="18"/>
              </w:rPr>
              <w:t>Мин</w:t>
            </w:r>
            <w:proofErr w:type="gramStart"/>
            <w:r w:rsidRPr="00985E9C">
              <w:rPr>
                <w:b/>
                <w:sz w:val="18"/>
              </w:rPr>
              <w:t>.к</w:t>
            </w:r>
            <w:proofErr w:type="gramEnd"/>
            <w:r w:rsidRPr="00985E9C">
              <w:rPr>
                <w:b/>
                <w:sz w:val="18"/>
              </w:rPr>
              <w:t>ол-во баллов</w:t>
            </w:r>
          </w:p>
        </w:tc>
        <w:tc>
          <w:tcPr>
            <w:tcW w:w="414" w:type="pct"/>
            <w:tcBorders>
              <w:right w:val="single" w:sz="4" w:space="0" w:color="000000"/>
            </w:tcBorders>
            <w:shd w:val="clear" w:color="auto" w:fill="D7D7D7"/>
          </w:tcPr>
          <w:p w:rsidR="00C3104E" w:rsidRPr="00985E9C" w:rsidRDefault="00C3104E" w:rsidP="00E76CE0">
            <w:pPr>
              <w:pStyle w:val="TableParagraph"/>
              <w:spacing w:before="102"/>
              <w:ind w:left="374" w:right="374" w:hanging="515"/>
              <w:jc w:val="right"/>
              <w:rPr>
                <w:b/>
                <w:sz w:val="18"/>
              </w:rPr>
            </w:pPr>
            <w:r w:rsidRPr="00985E9C">
              <w:rPr>
                <w:b/>
                <w:sz w:val="18"/>
              </w:rPr>
              <w:t>1-10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37" w:right="329" w:hanging="307"/>
              <w:rPr>
                <w:b/>
                <w:sz w:val="18"/>
              </w:rPr>
            </w:pPr>
            <w:r w:rsidRPr="00985E9C">
              <w:rPr>
                <w:b/>
                <w:sz w:val="18"/>
              </w:rPr>
              <w:t>11-20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52" w:hanging="334"/>
              <w:jc w:val="left"/>
              <w:rPr>
                <w:b/>
                <w:sz w:val="18"/>
              </w:rPr>
            </w:pPr>
            <w:r w:rsidRPr="00985E9C">
              <w:rPr>
                <w:b/>
                <w:sz w:val="18"/>
              </w:rPr>
              <w:t>21-30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right="348" w:hanging="307"/>
              <w:jc w:val="right"/>
              <w:rPr>
                <w:b/>
                <w:sz w:val="18"/>
              </w:rPr>
            </w:pPr>
            <w:r w:rsidRPr="00985E9C">
              <w:rPr>
                <w:b/>
                <w:sz w:val="18"/>
              </w:rPr>
              <w:t>31-40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right="349" w:hanging="307"/>
              <w:jc w:val="right"/>
              <w:rPr>
                <w:b/>
                <w:sz w:val="18"/>
              </w:rPr>
            </w:pPr>
            <w:r w:rsidRPr="00985E9C">
              <w:rPr>
                <w:b/>
                <w:sz w:val="18"/>
              </w:rPr>
              <w:t>41-50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51" w:hanging="307"/>
              <w:jc w:val="left"/>
              <w:rPr>
                <w:b/>
                <w:sz w:val="18"/>
              </w:rPr>
            </w:pPr>
            <w:r w:rsidRPr="00985E9C">
              <w:rPr>
                <w:b/>
                <w:sz w:val="18"/>
              </w:rPr>
              <w:t>51-60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47" w:hanging="307"/>
              <w:jc w:val="left"/>
              <w:rPr>
                <w:b/>
                <w:sz w:val="18"/>
              </w:rPr>
            </w:pPr>
            <w:r w:rsidRPr="00985E9C">
              <w:rPr>
                <w:b/>
                <w:sz w:val="18"/>
              </w:rPr>
              <w:t>61-70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31" w:right="335" w:hanging="307"/>
              <w:rPr>
                <w:b/>
                <w:sz w:val="18"/>
              </w:rPr>
            </w:pPr>
            <w:r w:rsidRPr="00985E9C">
              <w:rPr>
                <w:b/>
                <w:sz w:val="18"/>
              </w:rPr>
              <w:t>71-80</w:t>
            </w:r>
          </w:p>
        </w:tc>
        <w:tc>
          <w:tcPr>
            <w:tcW w:w="414" w:type="pct"/>
            <w:tcBorders>
              <w:left w:val="single" w:sz="4" w:space="0" w:color="000000"/>
              <w:right w:val="single" w:sz="4" w:space="0" w:color="000000"/>
            </w:tcBorders>
            <w:shd w:val="clear" w:color="auto" w:fill="D7D7D7"/>
          </w:tcPr>
          <w:p w:rsidR="00C3104E" w:rsidRPr="00985E9C" w:rsidRDefault="00C3104E" w:rsidP="00E76CE0">
            <w:pPr>
              <w:pStyle w:val="TableParagraph"/>
              <w:spacing w:before="102"/>
              <w:ind w:left="328" w:right="336" w:hanging="307"/>
              <w:rPr>
                <w:b/>
                <w:sz w:val="18"/>
              </w:rPr>
            </w:pPr>
            <w:r w:rsidRPr="00985E9C">
              <w:rPr>
                <w:b/>
                <w:sz w:val="18"/>
              </w:rPr>
              <w:t>81-90</w:t>
            </w:r>
          </w:p>
        </w:tc>
        <w:tc>
          <w:tcPr>
            <w:tcW w:w="414" w:type="pct"/>
            <w:tcBorders>
              <w:left w:val="single" w:sz="4" w:space="0" w:color="000000"/>
            </w:tcBorders>
            <w:shd w:val="clear" w:color="auto" w:fill="D7D7D7"/>
          </w:tcPr>
          <w:p w:rsidR="00C3104E" w:rsidRPr="00985E9C" w:rsidRDefault="00C3104E" w:rsidP="00E76CE0">
            <w:pPr>
              <w:pStyle w:val="TableParagraph"/>
              <w:spacing w:before="102"/>
              <w:ind w:left="285" w:right="286" w:hanging="307"/>
              <w:rPr>
                <w:b/>
                <w:sz w:val="18"/>
              </w:rPr>
            </w:pPr>
            <w:r w:rsidRPr="00985E9C">
              <w:rPr>
                <w:b/>
                <w:sz w:val="18"/>
              </w:rPr>
              <w:t>91-100</w:t>
            </w:r>
          </w:p>
        </w:tc>
      </w:tr>
      <w:tr w:rsidR="00C3104E" w:rsidRPr="00985E9C" w:rsidTr="00E76CE0">
        <w:trPr>
          <w:trHeight w:val="425"/>
        </w:trPr>
        <w:tc>
          <w:tcPr>
            <w:tcW w:w="5000" w:type="pct"/>
            <w:gridSpan w:val="12"/>
            <w:tcBorders>
              <w:left w:val="single" w:sz="4" w:space="0" w:color="000000"/>
            </w:tcBorders>
            <w:shd w:val="clear" w:color="auto" w:fill="D7D7D7"/>
          </w:tcPr>
          <w:p w:rsidR="00C3104E" w:rsidRPr="00985E9C" w:rsidRDefault="00C3104E" w:rsidP="00E76CE0">
            <w:pPr>
              <w:pStyle w:val="TableParagraph"/>
              <w:spacing w:line="234" w:lineRule="exact"/>
              <w:ind w:left="338" w:right="348" w:hanging="343"/>
              <w:rPr>
                <w:b/>
              </w:rPr>
            </w:pPr>
            <w:r w:rsidRPr="00985E9C">
              <w:rPr>
                <w:b/>
              </w:rPr>
              <w:t>2019</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t>Химия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36</w:t>
            </w:r>
          </w:p>
        </w:tc>
        <w:tc>
          <w:tcPr>
            <w:tcW w:w="414" w:type="pct"/>
          </w:tcPr>
          <w:p w:rsidR="00C3104E" w:rsidRPr="00985E9C" w:rsidRDefault="00C3104E" w:rsidP="00E76CE0">
            <w:pPr>
              <w:pStyle w:val="TableParagraph"/>
              <w:spacing w:line="234" w:lineRule="exact"/>
              <w:ind w:left="341" w:right="337" w:hanging="341"/>
            </w:pPr>
            <w:r w:rsidRPr="00985E9C">
              <w:t>2,8</w:t>
            </w:r>
          </w:p>
        </w:tc>
        <w:tc>
          <w:tcPr>
            <w:tcW w:w="414" w:type="pct"/>
          </w:tcPr>
          <w:p w:rsidR="00C3104E" w:rsidRPr="00985E9C" w:rsidRDefault="00C3104E" w:rsidP="00E76CE0">
            <w:pPr>
              <w:pStyle w:val="TableParagraph"/>
              <w:spacing w:line="234" w:lineRule="exact"/>
              <w:ind w:left="343" w:right="338" w:hanging="343"/>
            </w:pPr>
            <w:r w:rsidRPr="00985E9C">
              <w:t>4,8</w:t>
            </w:r>
          </w:p>
        </w:tc>
        <w:tc>
          <w:tcPr>
            <w:tcW w:w="414" w:type="pct"/>
          </w:tcPr>
          <w:p w:rsidR="00C3104E" w:rsidRPr="00985E9C" w:rsidRDefault="00C3104E" w:rsidP="00E76CE0">
            <w:pPr>
              <w:pStyle w:val="TableParagraph"/>
              <w:spacing w:line="234" w:lineRule="exact"/>
              <w:ind w:left="419" w:hanging="343"/>
              <w:jc w:val="left"/>
            </w:pPr>
            <w:r w:rsidRPr="00985E9C">
              <w:t>6,9</w:t>
            </w:r>
          </w:p>
        </w:tc>
        <w:tc>
          <w:tcPr>
            <w:tcW w:w="414" w:type="pct"/>
          </w:tcPr>
          <w:p w:rsidR="00C3104E" w:rsidRPr="00985E9C" w:rsidRDefault="00C3104E" w:rsidP="00E76CE0">
            <w:pPr>
              <w:pStyle w:val="TableParagraph"/>
              <w:spacing w:line="234" w:lineRule="exact"/>
              <w:ind w:right="418" w:hanging="343"/>
              <w:jc w:val="right"/>
            </w:pPr>
            <w:r w:rsidRPr="00985E9C">
              <w:t>5,8</w:t>
            </w:r>
          </w:p>
        </w:tc>
        <w:tc>
          <w:tcPr>
            <w:tcW w:w="414" w:type="pct"/>
          </w:tcPr>
          <w:p w:rsidR="00C3104E" w:rsidRPr="00985E9C" w:rsidRDefault="00C3104E" w:rsidP="00E76CE0">
            <w:pPr>
              <w:pStyle w:val="TableParagraph"/>
              <w:spacing w:line="234" w:lineRule="exact"/>
              <w:ind w:right="361" w:hanging="343"/>
              <w:jc w:val="right"/>
            </w:pPr>
            <w:r w:rsidRPr="00985E9C">
              <w:t>18,8</w:t>
            </w:r>
          </w:p>
        </w:tc>
        <w:tc>
          <w:tcPr>
            <w:tcW w:w="414" w:type="pct"/>
          </w:tcPr>
          <w:p w:rsidR="00C3104E" w:rsidRPr="00985E9C" w:rsidRDefault="00C3104E" w:rsidP="00E76CE0">
            <w:pPr>
              <w:pStyle w:val="TableParagraph"/>
              <w:spacing w:line="234" w:lineRule="exact"/>
              <w:ind w:left="365" w:hanging="343"/>
              <w:jc w:val="left"/>
            </w:pPr>
            <w:r w:rsidRPr="00985E9C">
              <w:t>16,2</w:t>
            </w:r>
          </w:p>
        </w:tc>
        <w:tc>
          <w:tcPr>
            <w:tcW w:w="414" w:type="pct"/>
          </w:tcPr>
          <w:p w:rsidR="00C3104E" w:rsidRPr="00985E9C" w:rsidRDefault="00C3104E" w:rsidP="00E76CE0">
            <w:pPr>
              <w:pStyle w:val="TableParagraph"/>
              <w:spacing w:line="234" w:lineRule="exact"/>
              <w:ind w:left="362" w:hanging="343"/>
              <w:jc w:val="left"/>
            </w:pPr>
            <w:r w:rsidRPr="00985E9C">
              <w:t>14,9</w:t>
            </w:r>
          </w:p>
        </w:tc>
        <w:tc>
          <w:tcPr>
            <w:tcW w:w="414" w:type="pct"/>
          </w:tcPr>
          <w:p w:rsidR="00C3104E" w:rsidRPr="00985E9C" w:rsidRDefault="00C3104E" w:rsidP="00E76CE0">
            <w:pPr>
              <w:pStyle w:val="TableParagraph"/>
              <w:spacing w:line="234" w:lineRule="exact"/>
              <w:ind w:left="346" w:right="346" w:hanging="343"/>
            </w:pPr>
            <w:r w:rsidRPr="00985E9C">
              <w:t>14,1</w:t>
            </w:r>
          </w:p>
        </w:tc>
        <w:tc>
          <w:tcPr>
            <w:tcW w:w="414" w:type="pct"/>
          </w:tcPr>
          <w:p w:rsidR="00C3104E" w:rsidRPr="00985E9C" w:rsidRDefault="00C3104E" w:rsidP="00E76CE0">
            <w:pPr>
              <w:pStyle w:val="TableParagraph"/>
              <w:spacing w:line="234" w:lineRule="exact"/>
              <w:ind w:left="338" w:right="348" w:hanging="343"/>
            </w:pPr>
            <w:r w:rsidRPr="00985E9C">
              <w:t>8,7</w:t>
            </w:r>
          </w:p>
        </w:tc>
        <w:tc>
          <w:tcPr>
            <w:tcW w:w="414" w:type="pct"/>
          </w:tcPr>
          <w:p w:rsidR="00C3104E" w:rsidRPr="00985E9C" w:rsidRDefault="00C3104E" w:rsidP="00E76CE0">
            <w:pPr>
              <w:pStyle w:val="TableParagraph"/>
              <w:spacing w:line="234" w:lineRule="exact"/>
              <w:ind w:left="338" w:right="348" w:hanging="343"/>
            </w:pPr>
            <w:r w:rsidRPr="00985E9C">
              <w:t>6,9</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lastRenderedPageBreak/>
              <w:t>Биология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36</w:t>
            </w:r>
          </w:p>
        </w:tc>
        <w:tc>
          <w:tcPr>
            <w:tcW w:w="414" w:type="pct"/>
          </w:tcPr>
          <w:p w:rsidR="00C3104E" w:rsidRPr="00985E9C" w:rsidRDefault="00C3104E" w:rsidP="00E76CE0">
            <w:pPr>
              <w:pStyle w:val="TableParagraph"/>
              <w:spacing w:line="234" w:lineRule="exact"/>
              <w:ind w:left="341" w:right="337" w:hanging="340"/>
            </w:pPr>
            <w:r w:rsidRPr="00985E9C">
              <w:t>0,2</w:t>
            </w:r>
          </w:p>
        </w:tc>
        <w:tc>
          <w:tcPr>
            <w:tcW w:w="414" w:type="pct"/>
          </w:tcPr>
          <w:p w:rsidR="00C3104E" w:rsidRPr="00985E9C" w:rsidRDefault="00C3104E" w:rsidP="00E76CE0">
            <w:pPr>
              <w:pStyle w:val="TableParagraph"/>
              <w:spacing w:line="234" w:lineRule="exact"/>
              <w:ind w:left="343" w:right="338" w:hanging="340"/>
            </w:pPr>
            <w:r w:rsidRPr="00985E9C">
              <w:t>2,1</w:t>
            </w:r>
          </w:p>
        </w:tc>
        <w:tc>
          <w:tcPr>
            <w:tcW w:w="414" w:type="pct"/>
          </w:tcPr>
          <w:p w:rsidR="00C3104E" w:rsidRPr="00985E9C" w:rsidRDefault="00C3104E" w:rsidP="00E76CE0">
            <w:pPr>
              <w:pStyle w:val="TableParagraph"/>
              <w:spacing w:line="234" w:lineRule="exact"/>
              <w:ind w:left="419" w:hanging="340"/>
              <w:jc w:val="left"/>
            </w:pPr>
            <w:r w:rsidRPr="00985E9C">
              <w:t>9,5</w:t>
            </w:r>
          </w:p>
        </w:tc>
        <w:tc>
          <w:tcPr>
            <w:tcW w:w="414" w:type="pct"/>
          </w:tcPr>
          <w:p w:rsidR="00C3104E" w:rsidRPr="00985E9C" w:rsidRDefault="00C3104E" w:rsidP="00E76CE0">
            <w:pPr>
              <w:pStyle w:val="TableParagraph"/>
              <w:spacing w:line="234" w:lineRule="exact"/>
              <w:ind w:right="360" w:hanging="340"/>
              <w:jc w:val="right"/>
            </w:pPr>
            <w:r w:rsidRPr="00985E9C">
              <w:t>20,4</w:t>
            </w:r>
          </w:p>
        </w:tc>
        <w:tc>
          <w:tcPr>
            <w:tcW w:w="414" w:type="pct"/>
          </w:tcPr>
          <w:p w:rsidR="00C3104E" w:rsidRPr="00985E9C" w:rsidRDefault="00C3104E" w:rsidP="00E76CE0">
            <w:pPr>
              <w:pStyle w:val="TableParagraph"/>
              <w:spacing w:line="234" w:lineRule="exact"/>
              <w:ind w:right="361"/>
              <w:jc w:val="right"/>
            </w:pPr>
            <w:r w:rsidRPr="00985E9C">
              <w:t>21,0</w:t>
            </w:r>
          </w:p>
        </w:tc>
        <w:tc>
          <w:tcPr>
            <w:tcW w:w="414" w:type="pct"/>
          </w:tcPr>
          <w:p w:rsidR="00C3104E" w:rsidRPr="00985E9C" w:rsidRDefault="00C3104E" w:rsidP="00E76CE0">
            <w:pPr>
              <w:pStyle w:val="TableParagraph"/>
              <w:spacing w:line="234" w:lineRule="exact"/>
              <w:ind w:left="365" w:hanging="365"/>
              <w:jc w:val="left"/>
            </w:pPr>
            <w:r w:rsidRPr="00985E9C">
              <w:t>17,4</w:t>
            </w:r>
          </w:p>
        </w:tc>
        <w:tc>
          <w:tcPr>
            <w:tcW w:w="414" w:type="pct"/>
          </w:tcPr>
          <w:p w:rsidR="00C3104E" w:rsidRPr="00985E9C" w:rsidRDefault="00C3104E" w:rsidP="00E76CE0">
            <w:pPr>
              <w:pStyle w:val="TableParagraph"/>
              <w:spacing w:line="234" w:lineRule="exact"/>
              <w:ind w:left="362" w:hanging="365"/>
              <w:jc w:val="left"/>
            </w:pPr>
            <w:r w:rsidRPr="00985E9C">
              <w:t>15,8</w:t>
            </w:r>
          </w:p>
        </w:tc>
        <w:tc>
          <w:tcPr>
            <w:tcW w:w="414" w:type="pct"/>
          </w:tcPr>
          <w:p w:rsidR="00C3104E" w:rsidRPr="00985E9C" w:rsidRDefault="00C3104E" w:rsidP="00E76CE0">
            <w:pPr>
              <w:pStyle w:val="TableParagraph"/>
              <w:spacing w:line="234" w:lineRule="exact"/>
              <w:ind w:left="341" w:hanging="365"/>
            </w:pPr>
            <w:r w:rsidRPr="00985E9C">
              <w:t>8,8</w:t>
            </w:r>
          </w:p>
        </w:tc>
        <w:tc>
          <w:tcPr>
            <w:tcW w:w="414" w:type="pct"/>
          </w:tcPr>
          <w:p w:rsidR="00C3104E" w:rsidRPr="00985E9C" w:rsidRDefault="00C3104E" w:rsidP="00E76CE0">
            <w:pPr>
              <w:pStyle w:val="TableParagraph"/>
              <w:spacing w:line="234" w:lineRule="exact"/>
              <w:ind w:left="338" w:right="348" w:hanging="341"/>
            </w:pPr>
            <w:r w:rsidRPr="00985E9C">
              <w:t>3,8</w:t>
            </w:r>
          </w:p>
        </w:tc>
        <w:tc>
          <w:tcPr>
            <w:tcW w:w="414" w:type="pct"/>
          </w:tcPr>
          <w:p w:rsidR="00C3104E" w:rsidRPr="00985E9C" w:rsidRDefault="00C3104E" w:rsidP="00E76CE0">
            <w:pPr>
              <w:pStyle w:val="TableParagraph"/>
              <w:spacing w:line="234" w:lineRule="exact"/>
              <w:ind w:left="338" w:right="348" w:hanging="341"/>
            </w:pPr>
            <w:r w:rsidRPr="00985E9C">
              <w:t>0,9</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t>География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37</w:t>
            </w:r>
          </w:p>
        </w:tc>
        <w:tc>
          <w:tcPr>
            <w:tcW w:w="414" w:type="pct"/>
          </w:tcPr>
          <w:p w:rsidR="00C3104E" w:rsidRPr="00985E9C" w:rsidRDefault="00C3104E" w:rsidP="00E76CE0">
            <w:pPr>
              <w:pStyle w:val="TableParagraph"/>
              <w:spacing w:line="234" w:lineRule="exact"/>
              <w:ind w:left="341" w:right="337" w:hanging="340"/>
            </w:pPr>
            <w:r w:rsidRPr="00985E9C">
              <w:t>0,0</w:t>
            </w:r>
          </w:p>
        </w:tc>
        <w:tc>
          <w:tcPr>
            <w:tcW w:w="414" w:type="pct"/>
          </w:tcPr>
          <w:p w:rsidR="00C3104E" w:rsidRPr="00985E9C" w:rsidRDefault="00C3104E" w:rsidP="00E76CE0">
            <w:pPr>
              <w:pStyle w:val="TableParagraph"/>
              <w:spacing w:line="234" w:lineRule="exact"/>
              <w:ind w:left="343" w:right="338" w:hanging="340"/>
            </w:pPr>
            <w:r w:rsidRPr="00985E9C">
              <w:t>1,3</w:t>
            </w:r>
          </w:p>
        </w:tc>
        <w:tc>
          <w:tcPr>
            <w:tcW w:w="414" w:type="pct"/>
          </w:tcPr>
          <w:p w:rsidR="00C3104E" w:rsidRPr="00985E9C" w:rsidRDefault="00C3104E" w:rsidP="00E76CE0">
            <w:pPr>
              <w:pStyle w:val="TableParagraph"/>
              <w:spacing w:line="234" w:lineRule="exact"/>
              <w:ind w:left="419" w:hanging="340"/>
              <w:jc w:val="left"/>
            </w:pPr>
            <w:r w:rsidRPr="00985E9C">
              <w:t>3,8</w:t>
            </w:r>
          </w:p>
        </w:tc>
        <w:tc>
          <w:tcPr>
            <w:tcW w:w="414" w:type="pct"/>
          </w:tcPr>
          <w:p w:rsidR="00C3104E" w:rsidRPr="00985E9C" w:rsidRDefault="00C3104E" w:rsidP="00E76CE0">
            <w:pPr>
              <w:pStyle w:val="TableParagraph"/>
              <w:spacing w:line="234" w:lineRule="exact"/>
              <w:ind w:right="360" w:hanging="340"/>
              <w:jc w:val="right"/>
            </w:pPr>
            <w:r w:rsidRPr="00985E9C">
              <w:t>12,7</w:t>
            </w:r>
          </w:p>
        </w:tc>
        <w:tc>
          <w:tcPr>
            <w:tcW w:w="414" w:type="pct"/>
          </w:tcPr>
          <w:p w:rsidR="00C3104E" w:rsidRPr="00985E9C" w:rsidRDefault="00C3104E" w:rsidP="00E76CE0">
            <w:pPr>
              <w:pStyle w:val="TableParagraph"/>
              <w:spacing w:line="234" w:lineRule="exact"/>
              <w:ind w:right="361"/>
              <w:jc w:val="right"/>
            </w:pPr>
            <w:r w:rsidRPr="00985E9C">
              <w:t>26,6</w:t>
            </w:r>
          </w:p>
        </w:tc>
        <w:tc>
          <w:tcPr>
            <w:tcW w:w="414" w:type="pct"/>
          </w:tcPr>
          <w:p w:rsidR="00C3104E" w:rsidRPr="00985E9C" w:rsidRDefault="00C3104E" w:rsidP="00E76CE0">
            <w:pPr>
              <w:pStyle w:val="TableParagraph"/>
              <w:spacing w:line="234" w:lineRule="exact"/>
              <w:ind w:left="365" w:hanging="365"/>
              <w:jc w:val="left"/>
            </w:pPr>
            <w:r w:rsidRPr="00985E9C">
              <w:t>16,5</w:t>
            </w:r>
          </w:p>
        </w:tc>
        <w:tc>
          <w:tcPr>
            <w:tcW w:w="414" w:type="pct"/>
          </w:tcPr>
          <w:p w:rsidR="00C3104E" w:rsidRPr="00985E9C" w:rsidRDefault="00C3104E" w:rsidP="00E76CE0">
            <w:pPr>
              <w:pStyle w:val="TableParagraph"/>
              <w:spacing w:line="234" w:lineRule="exact"/>
              <w:ind w:left="362" w:hanging="365"/>
              <w:jc w:val="left"/>
            </w:pPr>
            <w:r w:rsidRPr="00985E9C">
              <w:t>27,8</w:t>
            </w:r>
          </w:p>
        </w:tc>
        <w:tc>
          <w:tcPr>
            <w:tcW w:w="414" w:type="pct"/>
          </w:tcPr>
          <w:p w:rsidR="00C3104E" w:rsidRPr="00985E9C" w:rsidRDefault="00C3104E" w:rsidP="00E76CE0">
            <w:pPr>
              <w:pStyle w:val="TableParagraph"/>
              <w:spacing w:line="234" w:lineRule="exact"/>
              <w:ind w:left="341" w:hanging="365"/>
            </w:pPr>
            <w:r w:rsidRPr="00985E9C">
              <w:t>5,1</w:t>
            </w:r>
          </w:p>
        </w:tc>
        <w:tc>
          <w:tcPr>
            <w:tcW w:w="414" w:type="pct"/>
          </w:tcPr>
          <w:p w:rsidR="00C3104E" w:rsidRPr="00985E9C" w:rsidRDefault="00C3104E" w:rsidP="00E76CE0">
            <w:pPr>
              <w:pStyle w:val="TableParagraph"/>
              <w:spacing w:line="234" w:lineRule="exact"/>
              <w:ind w:left="338" w:right="348" w:hanging="341"/>
            </w:pPr>
            <w:r w:rsidRPr="00985E9C">
              <w:t>5,1</w:t>
            </w:r>
          </w:p>
        </w:tc>
        <w:tc>
          <w:tcPr>
            <w:tcW w:w="414" w:type="pct"/>
          </w:tcPr>
          <w:p w:rsidR="00C3104E" w:rsidRPr="00985E9C" w:rsidRDefault="00C3104E" w:rsidP="00E76CE0">
            <w:pPr>
              <w:pStyle w:val="TableParagraph"/>
              <w:spacing w:line="234" w:lineRule="exact"/>
              <w:ind w:left="338" w:right="348" w:hanging="341"/>
            </w:pPr>
            <w:r w:rsidRPr="00985E9C">
              <w:t>1,3</w:t>
            </w:r>
          </w:p>
        </w:tc>
      </w:tr>
      <w:tr w:rsidR="00C3104E" w:rsidRPr="00985E9C" w:rsidTr="00E76CE0">
        <w:trPr>
          <w:trHeight w:val="425"/>
        </w:trPr>
        <w:tc>
          <w:tcPr>
            <w:tcW w:w="5000" w:type="pct"/>
            <w:gridSpan w:val="12"/>
            <w:tcBorders>
              <w:left w:val="single" w:sz="4" w:space="0" w:color="000000"/>
            </w:tcBorders>
            <w:shd w:val="clear" w:color="auto" w:fill="D7D7D7"/>
          </w:tcPr>
          <w:p w:rsidR="00C3104E" w:rsidRPr="00985E9C" w:rsidRDefault="00C3104E" w:rsidP="00E76CE0">
            <w:pPr>
              <w:pStyle w:val="TableParagraph"/>
              <w:spacing w:line="234" w:lineRule="exact"/>
              <w:ind w:left="338" w:right="348" w:hanging="341"/>
              <w:rPr>
                <w:b/>
              </w:rPr>
            </w:pPr>
            <w:r w:rsidRPr="00985E9C">
              <w:rPr>
                <w:b/>
              </w:rPr>
              <w:t>2020</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t>Химия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36</w:t>
            </w:r>
          </w:p>
        </w:tc>
        <w:tc>
          <w:tcPr>
            <w:tcW w:w="414" w:type="pct"/>
            <w:vAlign w:val="bottom"/>
          </w:tcPr>
          <w:p w:rsidR="00C3104E" w:rsidRPr="00985E9C" w:rsidRDefault="00C3104E" w:rsidP="00E76CE0">
            <w:pPr>
              <w:jc w:val="center"/>
              <w:rPr>
                <w:color w:val="000000"/>
              </w:rPr>
            </w:pPr>
            <w:r w:rsidRPr="00985E9C">
              <w:rPr>
                <w:color w:val="000000"/>
              </w:rPr>
              <w:t>5,3</w:t>
            </w:r>
          </w:p>
        </w:tc>
        <w:tc>
          <w:tcPr>
            <w:tcW w:w="414" w:type="pct"/>
            <w:vAlign w:val="bottom"/>
          </w:tcPr>
          <w:p w:rsidR="00C3104E" w:rsidRPr="00985E9C" w:rsidRDefault="00C3104E" w:rsidP="00E76CE0">
            <w:pPr>
              <w:jc w:val="center"/>
              <w:rPr>
                <w:color w:val="000000"/>
              </w:rPr>
            </w:pPr>
            <w:r w:rsidRPr="00985E9C">
              <w:rPr>
                <w:color w:val="000000"/>
              </w:rPr>
              <w:t>6,4</w:t>
            </w:r>
          </w:p>
        </w:tc>
        <w:tc>
          <w:tcPr>
            <w:tcW w:w="414" w:type="pct"/>
            <w:vAlign w:val="bottom"/>
          </w:tcPr>
          <w:p w:rsidR="00C3104E" w:rsidRPr="00985E9C" w:rsidRDefault="00C3104E" w:rsidP="00E76CE0">
            <w:pPr>
              <w:jc w:val="center"/>
              <w:rPr>
                <w:color w:val="000000"/>
              </w:rPr>
            </w:pPr>
            <w:r w:rsidRPr="00985E9C">
              <w:rPr>
                <w:color w:val="000000"/>
              </w:rPr>
              <w:t>4,3</w:t>
            </w:r>
          </w:p>
        </w:tc>
        <w:tc>
          <w:tcPr>
            <w:tcW w:w="414" w:type="pct"/>
            <w:vAlign w:val="bottom"/>
          </w:tcPr>
          <w:p w:rsidR="00C3104E" w:rsidRPr="00985E9C" w:rsidRDefault="00C3104E" w:rsidP="00E76CE0">
            <w:pPr>
              <w:jc w:val="center"/>
              <w:rPr>
                <w:color w:val="000000"/>
              </w:rPr>
            </w:pPr>
            <w:r w:rsidRPr="00985E9C">
              <w:rPr>
                <w:color w:val="000000"/>
              </w:rPr>
              <w:t>5,9</w:t>
            </w:r>
          </w:p>
        </w:tc>
        <w:tc>
          <w:tcPr>
            <w:tcW w:w="414" w:type="pct"/>
            <w:vAlign w:val="bottom"/>
          </w:tcPr>
          <w:p w:rsidR="00C3104E" w:rsidRPr="00985E9C" w:rsidRDefault="00C3104E" w:rsidP="00E76CE0">
            <w:pPr>
              <w:jc w:val="center"/>
              <w:rPr>
                <w:color w:val="000000"/>
              </w:rPr>
            </w:pPr>
            <w:r w:rsidRPr="00985E9C">
              <w:rPr>
                <w:color w:val="000000"/>
              </w:rPr>
              <w:t>18,7</w:t>
            </w:r>
          </w:p>
        </w:tc>
        <w:tc>
          <w:tcPr>
            <w:tcW w:w="414" w:type="pct"/>
            <w:vAlign w:val="bottom"/>
          </w:tcPr>
          <w:p w:rsidR="00C3104E" w:rsidRPr="00985E9C" w:rsidRDefault="00C3104E" w:rsidP="00E76CE0">
            <w:pPr>
              <w:jc w:val="center"/>
              <w:rPr>
                <w:color w:val="000000"/>
              </w:rPr>
            </w:pPr>
            <w:r w:rsidRPr="00985E9C">
              <w:rPr>
                <w:color w:val="000000"/>
              </w:rPr>
              <w:t>15,5</w:t>
            </w:r>
          </w:p>
        </w:tc>
        <w:tc>
          <w:tcPr>
            <w:tcW w:w="414" w:type="pct"/>
            <w:vAlign w:val="bottom"/>
          </w:tcPr>
          <w:p w:rsidR="00C3104E" w:rsidRPr="00985E9C" w:rsidRDefault="00C3104E" w:rsidP="00E76CE0">
            <w:pPr>
              <w:jc w:val="center"/>
              <w:rPr>
                <w:color w:val="000000"/>
              </w:rPr>
            </w:pPr>
            <w:r w:rsidRPr="00985E9C">
              <w:rPr>
                <w:color w:val="000000"/>
              </w:rPr>
              <w:t>17,1</w:t>
            </w:r>
          </w:p>
        </w:tc>
        <w:tc>
          <w:tcPr>
            <w:tcW w:w="414" w:type="pct"/>
            <w:vAlign w:val="bottom"/>
          </w:tcPr>
          <w:p w:rsidR="00C3104E" w:rsidRPr="00985E9C" w:rsidRDefault="00C3104E" w:rsidP="00E76CE0">
            <w:pPr>
              <w:jc w:val="center"/>
              <w:rPr>
                <w:color w:val="000000"/>
              </w:rPr>
            </w:pPr>
            <w:r w:rsidRPr="00985E9C">
              <w:rPr>
                <w:color w:val="000000"/>
              </w:rPr>
              <w:t>13,9</w:t>
            </w:r>
          </w:p>
        </w:tc>
        <w:tc>
          <w:tcPr>
            <w:tcW w:w="414" w:type="pct"/>
            <w:vAlign w:val="bottom"/>
          </w:tcPr>
          <w:p w:rsidR="00C3104E" w:rsidRPr="00985E9C" w:rsidRDefault="00C3104E" w:rsidP="00E76CE0">
            <w:pPr>
              <w:jc w:val="center"/>
              <w:rPr>
                <w:color w:val="000000"/>
              </w:rPr>
            </w:pPr>
            <w:r w:rsidRPr="00985E9C">
              <w:rPr>
                <w:color w:val="000000"/>
              </w:rPr>
              <w:t>8,0</w:t>
            </w:r>
          </w:p>
        </w:tc>
        <w:tc>
          <w:tcPr>
            <w:tcW w:w="414" w:type="pct"/>
            <w:vAlign w:val="bottom"/>
          </w:tcPr>
          <w:p w:rsidR="00C3104E" w:rsidRPr="00985E9C" w:rsidRDefault="00C3104E" w:rsidP="00E76CE0">
            <w:pPr>
              <w:jc w:val="center"/>
              <w:rPr>
                <w:color w:val="000000"/>
              </w:rPr>
            </w:pPr>
            <w:r w:rsidRPr="00985E9C">
              <w:rPr>
                <w:color w:val="000000"/>
              </w:rPr>
              <w:t>3,2</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t>Биология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36</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0,0</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2,9</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11,2</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22,4</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16,2</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16,5</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15,9</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9,4</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4,4</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1,2</w:t>
            </w:r>
          </w:p>
        </w:tc>
      </w:tr>
      <w:tr w:rsidR="00C3104E" w:rsidRPr="00985E9C" w:rsidTr="00E76CE0">
        <w:trPr>
          <w:trHeight w:val="425"/>
        </w:trPr>
        <w:tc>
          <w:tcPr>
            <w:tcW w:w="481" w:type="pct"/>
            <w:tcBorders>
              <w:left w:val="single" w:sz="4" w:space="0" w:color="000000"/>
            </w:tcBorders>
            <w:shd w:val="clear" w:color="auto" w:fill="D7D7D7"/>
          </w:tcPr>
          <w:p w:rsidR="00C3104E" w:rsidRPr="00985E9C" w:rsidRDefault="00C3104E" w:rsidP="00E76CE0">
            <w:pPr>
              <w:pStyle w:val="TableParagraph"/>
              <w:spacing w:line="234" w:lineRule="exact"/>
              <w:ind w:left="107"/>
              <w:jc w:val="left"/>
            </w:pPr>
            <w:r w:rsidRPr="00985E9C">
              <w:t>География</w:t>
            </w:r>
          </w:p>
        </w:tc>
        <w:tc>
          <w:tcPr>
            <w:tcW w:w="379" w:type="pct"/>
            <w:shd w:val="clear" w:color="auto" w:fill="D7D7D7"/>
          </w:tcPr>
          <w:p w:rsidR="00C3104E" w:rsidRPr="00985E9C" w:rsidRDefault="00C3104E" w:rsidP="00E76CE0">
            <w:pPr>
              <w:pStyle w:val="TableParagraph"/>
              <w:spacing w:line="234" w:lineRule="exact"/>
              <w:ind w:left="118" w:right="113"/>
            </w:pPr>
            <w:r w:rsidRPr="00985E9C">
              <w:t>37</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0,0</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4,3</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8,7</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26,1</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26,1</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13,0</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13,0</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4,3</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4,3</w:t>
            </w:r>
          </w:p>
        </w:tc>
        <w:tc>
          <w:tcPr>
            <w:tcW w:w="414" w:type="pct"/>
            <w:vAlign w:val="bottom"/>
          </w:tcPr>
          <w:p w:rsidR="00C3104E" w:rsidRPr="00985E9C" w:rsidRDefault="00C3104E" w:rsidP="00E76CE0">
            <w:pPr>
              <w:jc w:val="center"/>
              <w:rPr>
                <w:color w:val="000000"/>
                <w:sz w:val="20"/>
                <w:szCs w:val="20"/>
              </w:rPr>
            </w:pPr>
            <w:r w:rsidRPr="00985E9C">
              <w:rPr>
                <w:color w:val="000000"/>
                <w:sz w:val="20"/>
                <w:szCs w:val="20"/>
              </w:rPr>
              <w:t>0,0</w:t>
            </w:r>
          </w:p>
        </w:tc>
      </w:tr>
    </w:tbl>
    <w:p w:rsidR="00C3104E"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Pr="002E28E1" w:rsidRDefault="00C3104E" w:rsidP="00C3104E">
      <w:pPr>
        <w:rPr>
          <w:sz w:val="2"/>
          <w:szCs w:val="2"/>
        </w:rPr>
      </w:pPr>
    </w:p>
    <w:p w:rsidR="00C3104E" w:rsidRDefault="00C3104E" w:rsidP="00C3104E">
      <w:pPr>
        <w:pStyle w:val="a3"/>
        <w:spacing w:before="3" w:after="1"/>
        <w:ind w:left="0" w:firstLine="0"/>
        <w:jc w:val="left"/>
        <w:rPr>
          <w:b/>
          <w:sz w:val="22"/>
        </w:rPr>
        <w:sectPr w:rsidR="00C3104E" w:rsidSect="00C3104E">
          <w:footerReference w:type="default" r:id="rId10"/>
          <w:pgSz w:w="11910" w:h="16840"/>
          <w:pgMar w:top="851" w:right="995" w:bottom="280" w:left="993" w:header="720" w:footer="720" w:gutter="0"/>
          <w:cols w:space="720"/>
        </w:sectPr>
      </w:pPr>
    </w:p>
    <w:p w:rsidR="00C3104E" w:rsidRDefault="00C3104E" w:rsidP="00C3104E">
      <w:pPr>
        <w:pStyle w:val="a3"/>
        <w:spacing w:before="3" w:after="1"/>
        <w:ind w:left="0" w:firstLine="0"/>
        <w:jc w:val="left"/>
        <w:rPr>
          <w:b/>
          <w:sz w:val="22"/>
        </w:rPr>
      </w:pPr>
    </w:p>
    <w:p w:rsidR="00C3104E" w:rsidRDefault="00C3104E" w:rsidP="00925DC9">
      <w:pPr>
        <w:jc w:val="center"/>
        <w:rPr>
          <w:b/>
          <w:sz w:val="32"/>
          <w:szCs w:val="32"/>
        </w:rPr>
      </w:pPr>
    </w:p>
    <w:p w:rsidR="00282CC4" w:rsidRDefault="00C053DB" w:rsidP="00925DC9">
      <w:pPr>
        <w:jc w:val="center"/>
        <w:rPr>
          <w:b/>
          <w:sz w:val="32"/>
          <w:szCs w:val="32"/>
        </w:rPr>
      </w:pPr>
      <w:r w:rsidRPr="00C053DB">
        <w:rPr>
          <w:b/>
          <w:sz w:val="32"/>
          <w:szCs w:val="32"/>
        </w:rPr>
        <w:t xml:space="preserve">АНАЛИЗ РЕЗУЛЬТАТОВ ЕГЭ ПО </w:t>
      </w:r>
      <w:r>
        <w:rPr>
          <w:b/>
          <w:sz w:val="32"/>
          <w:szCs w:val="32"/>
        </w:rPr>
        <w:t>БИОЛОГ</w:t>
      </w:r>
      <w:r w:rsidRPr="00C053DB">
        <w:rPr>
          <w:b/>
          <w:sz w:val="32"/>
          <w:szCs w:val="32"/>
        </w:rPr>
        <w:t>ИИ</w:t>
      </w:r>
      <w:r w:rsidRPr="00C053DB">
        <w:rPr>
          <w:b/>
        </w:rPr>
        <w:t xml:space="preserve"> </w:t>
      </w:r>
      <w:r w:rsidRPr="00C053DB">
        <w:rPr>
          <w:b/>
          <w:sz w:val="32"/>
          <w:szCs w:val="32"/>
        </w:rPr>
        <w:t>В ГОРОДЕ СМОЛЕНСКЕ В 2020ГОДУ</w:t>
      </w:r>
    </w:p>
    <w:p w:rsidR="00C053DB" w:rsidRPr="00C053DB" w:rsidRDefault="00C053DB" w:rsidP="00925DC9">
      <w:pPr>
        <w:jc w:val="center"/>
        <w:rPr>
          <w:rStyle w:val="ae"/>
          <w:b w:val="0"/>
          <w:sz w:val="32"/>
        </w:rPr>
      </w:pPr>
    </w:p>
    <w:p w:rsidR="00925DC9" w:rsidRPr="00733936" w:rsidRDefault="00925DC9" w:rsidP="00925DC9">
      <w:pPr>
        <w:jc w:val="center"/>
        <w:rPr>
          <w:b/>
          <w:bCs/>
          <w:sz w:val="32"/>
        </w:rPr>
      </w:pPr>
      <w:r w:rsidRPr="00DF6D6C">
        <w:rPr>
          <w:rStyle w:val="ae"/>
          <w:sz w:val="32"/>
        </w:rPr>
        <w:t xml:space="preserve">Часть </w:t>
      </w:r>
      <w:r w:rsidRPr="00DF6D6C">
        <w:rPr>
          <w:rStyle w:val="ae"/>
          <w:sz w:val="32"/>
          <w:lang w:val="en-US"/>
        </w:rPr>
        <w:t>I</w:t>
      </w:r>
      <w:r>
        <w:rPr>
          <w:rStyle w:val="ae"/>
          <w:sz w:val="32"/>
        </w:rPr>
        <w:t xml:space="preserve">. </w:t>
      </w:r>
      <w:r w:rsidR="0015384A" w:rsidRPr="00733936">
        <w:rPr>
          <w:b/>
          <w:sz w:val="28"/>
          <w:szCs w:val="28"/>
        </w:rPr>
        <w:t>КОЛИЧЕСТВЕННЫЙ АНАЛИЗ</w:t>
      </w:r>
    </w:p>
    <w:p w:rsidR="00925DC9" w:rsidRPr="00F85AA8" w:rsidRDefault="00925DC9" w:rsidP="00925DC9">
      <w:pPr>
        <w:ind w:right="800"/>
        <w:jc w:val="center"/>
        <w:rPr>
          <w:rStyle w:val="ae"/>
          <w:sz w:val="28"/>
          <w:szCs w:val="28"/>
        </w:rPr>
      </w:pPr>
    </w:p>
    <w:p w:rsidR="00925DC9" w:rsidRPr="00A605BB" w:rsidRDefault="00D254F1" w:rsidP="00D254F1">
      <w:pPr>
        <w:pStyle w:val="a5"/>
        <w:ind w:left="1637" w:firstLine="0"/>
        <w:rPr>
          <w:b/>
          <w:sz w:val="28"/>
          <w:szCs w:val="28"/>
        </w:rPr>
      </w:pPr>
      <w:r>
        <w:rPr>
          <w:b/>
          <w:sz w:val="28"/>
          <w:szCs w:val="28"/>
        </w:rPr>
        <w:t xml:space="preserve">1.1. </w:t>
      </w:r>
      <w:r w:rsidR="00925DC9" w:rsidRPr="00F50E0F">
        <w:rPr>
          <w:b/>
          <w:sz w:val="28"/>
          <w:szCs w:val="28"/>
        </w:rPr>
        <w:t xml:space="preserve">Количество участников экзаменационной кампании ГИА-11 по биологии в 2020 году в </w:t>
      </w:r>
      <w:proofErr w:type="gramStart"/>
      <w:r w:rsidR="00925DC9" w:rsidRPr="00F50E0F">
        <w:rPr>
          <w:b/>
          <w:sz w:val="28"/>
          <w:szCs w:val="28"/>
        </w:rPr>
        <w:t>г</w:t>
      </w:r>
      <w:proofErr w:type="gramEnd"/>
      <w:r w:rsidR="00925DC9" w:rsidRPr="00F50E0F">
        <w:rPr>
          <w:b/>
          <w:sz w:val="28"/>
          <w:szCs w:val="28"/>
        </w:rPr>
        <w:t>. Смоленск</w:t>
      </w:r>
      <w:r w:rsidR="00A605BB">
        <w:rPr>
          <w:b/>
          <w:sz w:val="28"/>
          <w:szCs w:val="28"/>
        </w:rPr>
        <w:t>е</w:t>
      </w:r>
    </w:p>
    <w:p w:rsidR="00925DC9" w:rsidRPr="00D21B90" w:rsidRDefault="00925DC9" w:rsidP="00925DC9">
      <w:pPr>
        <w:ind w:left="284" w:firstLine="993"/>
        <w:jc w:val="right"/>
        <w:rPr>
          <w:b/>
          <w:i/>
          <w:sz w:val="24"/>
          <w:szCs w:val="24"/>
        </w:rPr>
      </w:pPr>
      <w:r w:rsidRPr="00D21B90">
        <w:rPr>
          <w:b/>
          <w:i/>
          <w:sz w:val="24"/>
          <w:szCs w:val="24"/>
        </w:rPr>
        <w:t>Таблица 1</w:t>
      </w:r>
      <w:r>
        <w:rPr>
          <w:b/>
          <w:i/>
          <w:sz w:val="24"/>
          <w:szCs w:val="24"/>
        </w:rPr>
        <w:t>.</w:t>
      </w:r>
    </w:p>
    <w:tbl>
      <w:tblPr>
        <w:tblW w:w="3996" w:type="pct"/>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2"/>
        <w:gridCol w:w="1850"/>
        <w:gridCol w:w="2147"/>
        <w:gridCol w:w="2171"/>
      </w:tblGrid>
      <w:tr w:rsidR="00925DC9" w:rsidRPr="00DF6D6C" w:rsidTr="00E76CE0">
        <w:trPr>
          <w:trHeight w:val="120"/>
        </w:trPr>
        <w:tc>
          <w:tcPr>
            <w:tcW w:w="1329" w:type="pct"/>
          </w:tcPr>
          <w:p w:rsidR="00925DC9" w:rsidRDefault="00925DC9" w:rsidP="00E76CE0">
            <w:pPr>
              <w:tabs>
                <w:tab w:val="left" w:pos="10320"/>
              </w:tabs>
              <w:ind w:left="-94" w:firstLine="993"/>
              <w:jc w:val="center"/>
              <w:rPr>
                <w:b/>
                <w:noProof/>
              </w:rPr>
            </w:pPr>
          </w:p>
        </w:tc>
        <w:tc>
          <w:tcPr>
            <w:tcW w:w="3671" w:type="pct"/>
            <w:gridSpan w:val="3"/>
          </w:tcPr>
          <w:p w:rsidR="00925DC9" w:rsidRDefault="00925DC9" w:rsidP="00E76CE0">
            <w:pPr>
              <w:tabs>
                <w:tab w:val="left" w:pos="10320"/>
              </w:tabs>
              <w:ind w:left="284" w:firstLine="993"/>
              <w:jc w:val="center"/>
              <w:rPr>
                <w:b/>
                <w:noProof/>
              </w:rPr>
            </w:pPr>
            <w:r>
              <w:rPr>
                <w:b/>
                <w:noProof/>
              </w:rPr>
              <w:t>Город Смоленск</w:t>
            </w:r>
          </w:p>
        </w:tc>
      </w:tr>
      <w:tr w:rsidR="00925DC9" w:rsidRPr="00DF6D6C" w:rsidTr="00E76CE0">
        <w:trPr>
          <w:trHeight w:val="432"/>
        </w:trPr>
        <w:tc>
          <w:tcPr>
            <w:tcW w:w="1329" w:type="pct"/>
          </w:tcPr>
          <w:p w:rsidR="00925DC9" w:rsidRPr="00FC1F2B" w:rsidRDefault="00925DC9" w:rsidP="00E76CE0">
            <w:pPr>
              <w:tabs>
                <w:tab w:val="left" w:pos="10320"/>
              </w:tabs>
              <w:ind w:left="284" w:firstLine="33"/>
              <w:jc w:val="center"/>
              <w:rPr>
                <w:b/>
                <w:noProof/>
                <w:sz w:val="24"/>
                <w:szCs w:val="24"/>
              </w:rPr>
            </w:pPr>
            <w:r>
              <w:rPr>
                <w:b/>
                <w:noProof/>
              </w:rPr>
              <w:t>Биология</w:t>
            </w:r>
          </w:p>
        </w:tc>
        <w:tc>
          <w:tcPr>
            <w:tcW w:w="1101" w:type="pct"/>
          </w:tcPr>
          <w:p w:rsidR="00925DC9" w:rsidRPr="00FC1F2B" w:rsidRDefault="00925DC9" w:rsidP="00E76CE0">
            <w:pPr>
              <w:tabs>
                <w:tab w:val="left" w:pos="10320"/>
              </w:tabs>
              <w:ind w:left="284" w:hanging="59"/>
              <w:jc w:val="center"/>
              <w:rPr>
                <w:b/>
                <w:noProof/>
                <w:sz w:val="24"/>
                <w:szCs w:val="24"/>
              </w:rPr>
            </w:pPr>
            <w:r w:rsidRPr="00FC1F2B">
              <w:rPr>
                <w:b/>
                <w:noProof/>
                <w:sz w:val="24"/>
                <w:szCs w:val="24"/>
              </w:rPr>
              <w:t>2018</w:t>
            </w:r>
          </w:p>
        </w:tc>
        <w:tc>
          <w:tcPr>
            <w:tcW w:w="1278" w:type="pct"/>
          </w:tcPr>
          <w:p w:rsidR="00925DC9" w:rsidRPr="00FC1F2B" w:rsidRDefault="00925DC9" w:rsidP="00E76CE0">
            <w:pPr>
              <w:tabs>
                <w:tab w:val="left" w:pos="10320"/>
              </w:tabs>
              <w:ind w:left="284" w:hanging="59"/>
              <w:jc w:val="center"/>
              <w:rPr>
                <w:b/>
                <w:noProof/>
                <w:sz w:val="24"/>
                <w:szCs w:val="24"/>
              </w:rPr>
            </w:pPr>
            <w:r w:rsidRPr="00FC1F2B">
              <w:rPr>
                <w:b/>
                <w:noProof/>
                <w:sz w:val="24"/>
                <w:szCs w:val="24"/>
              </w:rPr>
              <w:t>2019</w:t>
            </w:r>
          </w:p>
        </w:tc>
        <w:tc>
          <w:tcPr>
            <w:tcW w:w="1292" w:type="pct"/>
          </w:tcPr>
          <w:p w:rsidR="00925DC9" w:rsidRPr="00FC1F2B" w:rsidRDefault="00925DC9" w:rsidP="00E76CE0">
            <w:pPr>
              <w:tabs>
                <w:tab w:val="left" w:pos="10320"/>
              </w:tabs>
              <w:ind w:left="284" w:hanging="59"/>
              <w:jc w:val="center"/>
              <w:rPr>
                <w:b/>
                <w:noProof/>
                <w:sz w:val="24"/>
                <w:szCs w:val="24"/>
              </w:rPr>
            </w:pPr>
            <w:r w:rsidRPr="00FC1F2B">
              <w:rPr>
                <w:b/>
                <w:noProof/>
                <w:sz w:val="24"/>
                <w:szCs w:val="24"/>
              </w:rPr>
              <w:t>2020</w:t>
            </w:r>
          </w:p>
        </w:tc>
      </w:tr>
      <w:tr w:rsidR="00925DC9" w:rsidRPr="00DF6D6C" w:rsidTr="00E76CE0">
        <w:trPr>
          <w:trHeight w:val="423"/>
        </w:trPr>
        <w:tc>
          <w:tcPr>
            <w:tcW w:w="1329" w:type="pct"/>
          </w:tcPr>
          <w:p w:rsidR="00925DC9" w:rsidRPr="00FC1F2B" w:rsidRDefault="00925DC9" w:rsidP="00E76CE0">
            <w:pPr>
              <w:tabs>
                <w:tab w:val="left" w:pos="10320"/>
              </w:tabs>
              <w:ind w:left="34" w:hanging="142"/>
              <w:jc w:val="center"/>
              <w:rPr>
                <w:noProof/>
                <w:sz w:val="24"/>
                <w:szCs w:val="24"/>
              </w:rPr>
            </w:pPr>
            <w:r>
              <w:rPr>
                <w:noProof/>
                <w:sz w:val="24"/>
                <w:szCs w:val="24"/>
              </w:rPr>
              <w:t>Количество участников</w:t>
            </w:r>
          </w:p>
        </w:tc>
        <w:tc>
          <w:tcPr>
            <w:tcW w:w="1101" w:type="pct"/>
            <w:shd w:val="clear" w:color="auto" w:fill="auto"/>
          </w:tcPr>
          <w:p w:rsidR="00925DC9" w:rsidRPr="00FC1F2B" w:rsidRDefault="00925DC9" w:rsidP="00E76CE0">
            <w:pPr>
              <w:ind w:left="284" w:hanging="59"/>
              <w:jc w:val="center"/>
              <w:rPr>
                <w:sz w:val="24"/>
                <w:szCs w:val="24"/>
              </w:rPr>
            </w:pPr>
            <w:r w:rsidRPr="00FC1F2B">
              <w:rPr>
                <w:sz w:val="24"/>
                <w:szCs w:val="24"/>
              </w:rPr>
              <w:t>299</w:t>
            </w:r>
          </w:p>
        </w:tc>
        <w:tc>
          <w:tcPr>
            <w:tcW w:w="1278" w:type="pct"/>
          </w:tcPr>
          <w:p w:rsidR="00925DC9" w:rsidRPr="00FC1F2B" w:rsidRDefault="00925DC9" w:rsidP="00E76CE0">
            <w:pPr>
              <w:ind w:left="284" w:hanging="59"/>
              <w:jc w:val="center"/>
              <w:rPr>
                <w:sz w:val="24"/>
                <w:szCs w:val="24"/>
              </w:rPr>
            </w:pPr>
            <w:r w:rsidRPr="00FC1F2B">
              <w:rPr>
                <w:sz w:val="24"/>
                <w:szCs w:val="24"/>
              </w:rPr>
              <w:t>321</w:t>
            </w:r>
          </w:p>
        </w:tc>
        <w:tc>
          <w:tcPr>
            <w:tcW w:w="1292" w:type="pct"/>
            <w:shd w:val="clear" w:color="auto" w:fill="DAEEF3" w:themeFill="accent5" w:themeFillTint="33"/>
          </w:tcPr>
          <w:p w:rsidR="00925DC9" w:rsidRPr="00FC1F2B" w:rsidRDefault="00925DC9" w:rsidP="00E76CE0">
            <w:pPr>
              <w:tabs>
                <w:tab w:val="left" w:pos="10320"/>
              </w:tabs>
              <w:ind w:left="284" w:hanging="59"/>
              <w:jc w:val="center"/>
              <w:rPr>
                <w:noProof/>
                <w:sz w:val="24"/>
                <w:szCs w:val="24"/>
              </w:rPr>
            </w:pPr>
            <w:r w:rsidRPr="00FC1F2B">
              <w:rPr>
                <w:noProof/>
                <w:sz w:val="24"/>
                <w:szCs w:val="24"/>
              </w:rPr>
              <w:t>340</w:t>
            </w:r>
          </w:p>
        </w:tc>
      </w:tr>
      <w:tr w:rsidR="00925DC9" w:rsidRPr="00DF6D6C" w:rsidTr="00E76CE0">
        <w:trPr>
          <w:trHeight w:val="746"/>
        </w:trPr>
        <w:tc>
          <w:tcPr>
            <w:tcW w:w="1329" w:type="pct"/>
          </w:tcPr>
          <w:p w:rsidR="00925DC9" w:rsidRPr="00FC1F2B" w:rsidRDefault="00925DC9" w:rsidP="00E76CE0">
            <w:pPr>
              <w:jc w:val="center"/>
              <w:rPr>
                <w:sz w:val="24"/>
                <w:szCs w:val="24"/>
              </w:rPr>
            </w:pPr>
            <w:r w:rsidRPr="00FC1F2B">
              <w:rPr>
                <w:noProof/>
                <w:sz w:val="24"/>
                <w:szCs w:val="24"/>
              </w:rPr>
              <w:t>% от общего числа участников</w:t>
            </w:r>
          </w:p>
        </w:tc>
        <w:tc>
          <w:tcPr>
            <w:tcW w:w="1101" w:type="pct"/>
            <w:shd w:val="clear" w:color="auto" w:fill="auto"/>
          </w:tcPr>
          <w:p w:rsidR="00925DC9" w:rsidRPr="00FC1F2B" w:rsidRDefault="00925DC9" w:rsidP="00E76CE0">
            <w:pPr>
              <w:ind w:left="284" w:hanging="59"/>
              <w:jc w:val="center"/>
              <w:rPr>
                <w:sz w:val="24"/>
                <w:szCs w:val="24"/>
              </w:rPr>
            </w:pPr>
            <w:r w:rsidRPr="00FC1F2B">
              <w:rPr>
                <w:sz w:val="24"/>
                <w:szCs w:val="24"/>
              </w:rPr>
              <w:t>21,3</w:t>
            </w:r>
          </w:p>
        </w:tc>
        <w:tc>
          <w:tcPr>
            <w:tcW w:w="1278" w:type="pct"/>
          </w:tcPr>
          <w:p w:rsidR="00925DC9" w:rsidRPr="00FC1F2B" w:rsidRDefault="00925DC9" w:rsidP="00E76CE0">
            <w:pPr>
              <w:ind w:left="284" w:hanging="59"/>
              <w:jc w:val="center"/>
              <w:rPr>
                <w:sz w:val="24"/>
                <w:szCs w:val="24"/>
              </w:rPr>
            </w:pPr>
            <w:r w:rsidRPr="00FC1F2B">
              <w:rPr>
                <w:sz w:val="24"/>
                <w:szCs w:val="24"/>
              </w:rPr>
              <w:t>2</w:t>
            </w:r>
            <w:r>
              <w:rPr>
                <w:sz w:val="24"/>
                <w:szCs w:val="24"/>
              </w:rPr>
              <w:t>0</w:t>
            </w:r>
            <w:r w:rsidRPr="00FC1F2B">
              <w:rPr>
                <w:sz w:val="24"/>
                <w:szCs w:val="24"/>
              </w:rPr>
              <w:t>,9</w:t>
            </w:r>
          </w:p>
        </w:tc>
        <w:tc>
          <w:tcPr>
            <w:tcW w:w="1292" w:type="pct"/>
            <w:shd w:val="clear" w:color="auto" w:fill="DAEEF3" w:themeFill="accent5" w:themeFillTint="33"/>
          </w:tcPr>
          <w:p w:rsidR="00925DC9" w:rsidRPr="00FC1F2B" w:rsidRDefault="00925DC9" w:rsidP="00E76CE0">
            <w:pPr>
              <w:ind w:left="284" w:hanging="59"/>
              <w:jc w:val="center"/>
              <w:rPr>
                <w:sz w:val="24"/>
                <w:szCs w:val="24"/>
              </w:rPr>
            </w:pPr>
            <w:r w:rsidRPr="00FC1F2B">
              <w:rPr>
                <w:sz w:val="24"/>
                <w:szCs w:val="24"/>
              </w:rPr>
              <w:t>21,2</w:t>
            </w:r>
          </w:p>
        </w:tc>
      </w:tr>
    </w:tbl>
    <w:p w:rsidR="00925DC9" w:rsidRDefault="00925DC9" w:rsidP="00D254F1">
      <w:pPr>
        <w:ind w:left="426" w:right="-195" w:firstLine="1134"/>
        <w:contextualSpacing/>
        <w:jc w:val="both"/>
        <w:rPr>
          <w:rFonts w:eastAsia="Calibri"/>
          <w:sz w:val="28"/>
          <w:szCs w:val="28"/>
          <w:lang w:eastAsia="en-US"/>
        </w:rPr>
      </w:pPr>
      <w:r>
        <w:rPr>
          <w:rFonts w:eastAsia="Calibri"/>
          <w:sz w:val="28"/>
          <w:szCs w:val="28"/>
          <w:lang w:eastAsia="en-US"/>
        </w:rPr>
        <w:t>В</w:t>
      </w:r>
      <w:r w:rsidRPr="005561EF">
        <w:rPr>
          <w:rFonts w:eastAsia="Calibri"/>
          <w:sz w:val="28"/>
          <w:szCs w:val="28"/>
          <w:lang w:eastAsia="en-US"/>
        </w:rPr>
        <w:t xml:space="preserve"> последние </w:t>
      </w:r>
      <w:r>
        <w:rPr>
          <w:rFonts w:eastAsia="Calibri"/>
          <w:sz w:val="28"/>
          <w:szCs w:val="28"/>
          <w:lang w:eastAsia="en-US"/>
        </w:rPr>
        <w:t>три</w:t>
      </w:r>
      <w:r w:rsidRPr="005561EF">
        <w:rPr>
          <w:rFonts w:eastAsia="Calibri"/>
          <w:sz w:val="28"/>
          <w:szCs w:val="28"/>
          <w:lang w:eastAsia="en-US"/>
        </w:rPr>
        <w:t xml:space="preserve"> года количество сдающ</w:t>
      </w:r>
      <w:r>
        <w:rPr>
          <w:rFonts w:eastAsia="Calibri"/>
          <w:sz w:val="28"/>
          <w:szCs w:val="28"/>
          <w:lang w:eastAsia="en-US"/>
        </w:rPr>
        <w:t>их ЕГЭ по биологии в ОО города Смоленска увеличивается, хотя и незначительно. В 2018 году в ЕГЭ по биологии приняло участие 299 человек, в 2019 году - 321 человек, что на 22 больше, чем в предыдущем. В 2020 году количество участников увеличилось на 19 и составило 340 человек. Отметим, что общая тенденция по Смоленской области и РФ такова, что количество выпускников, сдававших в 2020 году ЕГЭ по биологии по сравнению с предыдущим годом, снизилось на 2,4% и 3,8% соответственно.</w:t>
      </w:r>
    </w:p>
    <w:p w:rsidR="00925DC9" w:rsidRDefault="00925DC9" w:rsidP="00925DC9">
      <w:pPr>
        <w:ind w:left="851" w:right="-195" w:firstLine="1560"/>
        <w:contextualSpacing/>
        <w:jc w:val="both"/>
        <w:rPr>
          <w:rFonts w:eastAsia="Calibri"/>
          <w:sz w:val="28"/>
          <w:szCs w:val="28"/>
          <w:lang w:eastAsia="en-US"/>
        </w:rPr>
      </w:pPr>
      <w:r>
        <w:rPr>
          <w:rFonts w:eastAsia="Calibri"/>
          <w:sz w:val="28"/>
          <w:szCs w:val="28"/>
          <w:lang w:eastAsia="en-US"/>
        </w:rPr>
        <w:t>В таблице 2</w:t>
      </w:r>
      <w:r w:rsidR="00C053DB">
        <w:rPr>
          <w:rFonts w:eastAsia="Calibri"/>
          <w:sz w:val="28"/>
          <w:szCs w:val="28"/>
          <w:lang w:eastAsia="en-US"/>
        </w:rPr>
        <w:t xml:space="preserve"> </w:t>
      </w:r>
      <w:r>
        <w:rPr>
          <w:rFonts w:eastAsia="Calibri"/>
          <w:sz w:val="28"/>
          <w:szCs w:val="28"/>
          <w:lang w:eastAsia="en-US"/>
        </w:rPr>
        <w:t xml:space="preserve">указано количество участников по школам </w:t>
      </w:r>
      <w:proofErr w:type="gramStart"/>
      <w:r>
        <w:rPr>
          <w:rFonts w:eastAsia="Calibri"/>
          <w:sz w:val="28"/>
          <w:szCs w:val="28"/>
          <w:lang w:eastAsia="en-US"/>
        </w:rPr>
        <w:t>г</w:t>
      </w:r>
      <w:proofErr w:type="gramEnd"/>
      <w:r>
        <w:rPr>
          <w:rFonts w:eastAsia="Calibri"/>
          <w:sz w:val="28"/>
          <w:szCs w:val="28"/>
          <w:lang w:eastAsia="en-US"/>
        </w:rPr>
        <w:t xml:space="preserve">. Смоленска. Больше всего участников ЕГЭ было </w:t>
      </w:r>
      <w:proofErr w:type="gramStart"/>
      <w:r>
        <w:rPr>
          <w:rFonts w:eastAsia="Calibri"/>
          <w:sz w:val="28"/>
          <w:szCs w:val="28"/>
          <w:lang w:eastAsia="en-US"/>
        </w:rPr>
        <w:t>из</w:t>
      </w:r>
      <w:proofErr w:type="gramEnd"/>
      <w:r>
        <w:rPr>
          <w:rFonts w:eastAsia="Calibri"/>
          <w:sz w:val="28"/>
          <w:szCs w:val="28"/>
          <w:lang w:eastAsia="en-US"/>
        </w:rPr>
        <w:t xml:space="preserve"> следующих ОО: </w:t>
      </w:r>
    </w:p>
    <w:p w:rsidR="00925DC9" w:rsidRPr="001B5A9B"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"СШ №33" – 27,</w:t>
      </w:r>
    </w:p>
    <w:p w:rsidR="00925DC9" w:rsidRPr="001B5A9B"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"Гимназия №4"- 24,</w:t>
      </w:r>
    </w:p>
    <w:p w:rsidR="00925DC9" w:rsidRPr="001B5A9B"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"СШ №34"- 23,</w:t>
      </w:r>
    </w:p>
    <w:p w:rsidR="00925DC9" w:rsidRPr="001B5A9B"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"СШ №26 им. А.С. Пушкина"- 22,</w:t>
      </w:r>
    </w:p>
    <w:p w:rsidR="00925DC9" w:rsidRPr="001B5A9B" w:rsidRDefault="00925DC9" w:rsidP="00925DC9">
      <w:pPr>
        <w:pStyle w:val="a5"/>
        <w:numPr>
          <w:ilvl w:val="0"/>
          <w:numId w:val="6"/>
        </w:numPr>
        <w:contextualSpacing/>
        <w:rPr>
          <w:rFonts w:eastAsia="Calibri"/>
          <w:sz w:val="28"/>
          <w:szCs w:val="28"/>
          <w:lang w:eastAsia="en-US"/>
        </w:rPr>
      </w:pPr>
      <w:r w:rsidRPr="001B5A9B">
        <w:rPr>
          <w:rFonts w:eastAsia="Calibri"/>
          <w:sz w:val="28"/>
          <w:szCs w:val="28"/>
          <w:lang w:eastAsia="en-US"/>
        </w:rPr>
        <w:t>МБОУ "Гимназия №1 им. Н.М. Пржевальского"- 17,</w:t>
      </w:r>
    </w:p>
    <w:p w:rsidR="00925DC9" w:rsidRPr="001B5A9B" w:rsidRDefault="00925DC9" w:rsidP="00925DC9">
      <w:pPr>
        <w:pStyle w:val="a5"/>
        <w:numPr>
          <w:ilvl w:val="0"/>
          <w:numId w:val="6"/>
        </w:numPr>
        <w:contextualSpacing/>
        <w:rPr>
          <w:rFonts w:eastAsia="Calibri"/>
          <w:sz w:val="28"/>
          <w:szCs w:val="28"/>
          <w:lang w:eastAsia="en-US"/>
        </w:rPr>
      </w:pPr>
      <w:r w:rsidRPr="001B5A9B">
        <w:rPr>
          <w:rFonts w:eastAsia="Calibri"/>
          <w:sz w:val="28"/>
          <w:szCs w:val="28"/>
          <w:lang w:eastAsia="en-US"/>
        </w:rPr>
        <w:t xml:space="preserve">МБОУ "СШ №21 им. Н.А. </w:t>
      </w:r>
      <w:proofErr w:type="spellStart"/>
      <w:r w:rsidRPr="001B5A9B">
        <w:rPr>
          <w:rFonts w:eastAsia="Calibri"/>
          <w:sz w:val="28"/>
          <w:szCs w:val="28"/>
          <w:lang w:eastAsia="en-US"/>
        </w:rPr>
        <w:t>Рыленкова</w:t>
      </w:r>
      <w:proofErr w:type="spellEnd"/>
      <w:r w:rsidRPr="001B5A9B">
        <w:rPr>
          <w:rFonts w:eastAsia="Calibri"/>
          <w:sz w:val="28"/>
          <w:szCs w:val="28"/>
          <w:lang w:eastAsia="en-US"/>
        </w:rPr>
        <w:t>"- 16,</w:t>
      </w:r>
    </w:p>
    <w:p w:rsidR="00925DC9" w:rsidRPr="001B5A9B"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"СШ №37"- 15,</w:t>
      </w:r>
    </w:p>
    <w:p w:rsidR="00925DC9" w:rsidRPr="00DA6607" w:rsidRDefault="00925DC9" w:rsidP="00925DC9">
      <w:pPr>
        <w:pStyle w:val="a5"/>
        <w:numPr>
          <w:ilvl w:val="0"/>
          <w:numId w:val="6"/>
        </w:numPr>
        <w:contextualSpacing/>
        <w:rPr>
          <w:bCs/>
          <w:color w:val="000000"/>
          <w:sz w:val="28"/>
          <w:szCs w:val="28"/>
          <w:lang w:bidi="ar-SA"/>
        </w:rPr>
      </w:pPr>
      <w:r w:rsidRPr="001B5A9B">
        <w:rPr>
          <w:bCs/>
          <w:color w:val="000000"/>
          <w:sz w:val="28"/>
          <w:szCs w:val="28"/>
          <w:lang w:bidi="ar-SA"/>
        </w:rPr>
        <w:t>МБОУ "СШ №3"- 12.</w:t>
      </w:r>
    </w:p>
    <w:p w:rsidR="00925DC9" w:rsidRPr="00733936" w:rsidRDefault="00925DC9" w:rsidP="00925DC9">
      <w:pPr>
        <w:pStyle w:val="a5"/>
        <w:ind w:left="2204" w:right="-53" w:firstLine="0"/>
        <w:jc w:val="right"/>
        <w:rPr>
          <w:b/>
          <w:i/>
          <w:color w:val="000009"/>
          <w:sz w:val="24"/>
          <w:szCs w:val="24"/>
        </w:rPr>
      </w:pPr>
      <w:r w:rsidRPr="00733936">
        <w:rPr>
          <w:b/>
          <w:i/>
          <w:color w:val="000009"/>
          <w:sz w:val="24"/>
          <w:szCs w:val="24"/>
        </w:rPr>
        <w:t xml:space="preserve">Таблица 2. Статистика по общеобразовательным организациям </w:t>
      </w:r>
      <w:proofErr w:type="gramStart"/>
      <w:r w:rsidRPr="00733936">
        <w:rPr>
          <w:b/>
          <w:i/>
          <w:color w:val="000009"/>
          <w:sz w:val="24"/>
          <w:szCs w:val="24"/>
        </w:rPr>
        <w:t>г</w:t>
      </w:r>
      <w:proofErr w:type="gramEnd"/>
      <w:r w:rsidRPr="00733936">
        <w:rPr>
          <w:b/>
          <w:i/>
          <w:color w:val="000009"/>
          <w:sz w:val="24"/>
          <w:szCs w:val="24"/>
        </w:rPr>
        <w:t>. Смоленска</w:t>
      </w:r>
    </w:p>
    <w:tbl>
      <w:tblPr>
        <w:tblW w:w="832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5895"/>
        <w:gridCol w:w="1794"/>
      </w:tblGrid>
      <w:tr w:rsidR="00925DC9" w:rsidRPr="00882337" w:rsidTr="00E76CE0">
        <w:trPr>
          <w:trHeight w:val="469"/>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882337">
              <w:rPr>
                <w:color w:val="000000"/>
                <w:sz w:val="24"/>
                <w:szCs w:val="24"/>
                <w:lang w:bidi="ar-SA"/>
              </w:rPr>
              <w:t xml:space="preserve">№ </w:t>
            </w:r>
            <w:proofErr w:type="spellStart"/>
            <w:proofErr w:type="gramStart"/>
            <w:r w:rsidRPr="00882337">
              <w:rPr>
                <w:color w:val="000000"/>
                <w:sz w:val="24"/>
                <w:szCs w:val="24"/>
                <w:lang w:bidi="ar-SA"/>
              </w:rPr>
              <w:t>п</w:t>
            </w:r>
            <w:proofErr w:type="spellEnd"/>
            <w:proofErr w:type="gramEnd"/>
            <w:r w:rsidRPr="00882337">
              <w:rPr>
                <w:color w:val="000000"/>
                <w:sz w:val="24"/>
                <w:szCs w:val="24"/>
                <w:lang w:bidi="ar-SA"/>
              </w:rPr>
              <w:t>/</w:t>
            </w:r>
            <w:proofErr w:type="spellStart"/>
            <w:r w:rsidRPr="00882337">
              <w:rPr>
                <w:color w:val="000000"/>
                <w:sz w:val="24"/>
                <w:szCs w:val="24"/>
                <w:lang w:bidi="ar-SA"/>
              </w:rPr>
              <w:t>п</w:t>
            </w:r>
            <w:proofErr w:type="spellEnd"/>
          </w:p>
        </w:tc>
        <w:tc>
          <w:tcPr>
            <w:tcW w:w="5895" w:type="dxa"/>
            <w:shd w:val="clear" w:color="auto" w:fill="auto"/>
            <w:noWrap/>
            <w:hideMark/>
          </w:tcPr>
          <w:p w:rsidR="00925DC9" w:rsidRPr="00622F0D" w:rsidRDefault="00925DC9" w:rsidP="00E76CE0">
            <w:pPr>
              <w:widowControl/>
              <w:autoSpaceDE/>
              <w:autoSpaceDN/>
              <w:jc w:val="center"/>
              <w:rPr>
                <w:color w:val="000000"/>
                <w:sz w:val="24"/>
                <w:szCs w:val="24"/>
                <w:lang w:bidi="ar-SA"/>
              </w:rPr>
            </w:pPr>
            <w:r w:rsidRPr="00882337">
              <w:rPr>
                <w:color w:val="000000"/>
                <w:sz w:val="24"/>
                <w:szCs w:val="24"/>
                <w:lang w:bidi="ar-SA"/>
              </w:rPr>
              <w:t>ОО</w:t>
            </w:r>
          </w:p>
        </w:tc>
        <w:tc>
          <w:tcPr>
            <w:tcW w:w="1794"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Кол-во участников</w:t>
            </w:r>
          </w:p>
        </w:tc>
      </w:tr>
      <w:tr w:rsidR="00925DC9" w:rsidRPr="00882337" w:rsidTr="00E76CE0">
        <w:trPr>
          <w:trHeight w:val="38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"Гимназия №1 им. Н.М. Пржевальского"</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17</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12</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"Гимназия №4"</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24</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№5"</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№6"</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r>
      <w:tr w:rsidR="00925DC9" w:rsidRPr="00882337" w:rsidTr="00E76CE0">
        <w:trPr>
          <w:trHeight w:val="184"/>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№7"</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№8"</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10</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№9"</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lastRenderedPageBreak/>
              <w:t>11</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№10"</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12</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№11"</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13</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№12"</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r>
      <w:tr w:rsidR="00925DC9" w:rsidRPr="00882337" w:rsidTr="00E76CE0">
        <w:trPr>
          <w:trHeight w:val="26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14</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№13 им. Э.Д. </w:t>
            </w:r>
            <w:proofErr w:type="spellStart"/>
            <w:r w:rsidRPr="00622F0D">
              <w:rPr>
                <w:bCs/>
                <w:color w:val="000000"/>
                <w:sz w:val="24"/>
                <w:szCs w:val="24"/>
                <w:lang w:bidi="ar-SA"/>
              </w:rPr>
              <w:t>Балтина</w:t>
            </w:r>
            <w:proofErr w:type="spellEnd"/>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15</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№14"</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16</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№15"</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18</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№17"</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19</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№18"</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20</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№19</w:t>
            </w:r>
            <w:r>
              <w:rPr>
                <w:bCs/>
                <w:color w:val="000000"/>
                <w:sz w:val="24"/>
                <w:szCs w:val="24"/>
                <w:lang w:bidi="ar-SA"/>
              </w:rPr>
              <w:t xml:space="preserve"> им. Героя России Панова</w:t>
            </w:r>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21</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"Лицей №1"</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r>
      <w:tr w:rsidR="00925DC9" w:rsidRPr="00882337" w:rsidTr="00E76CE0">
        <w:trPr>
          <w:trHeight w:val="25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22</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№21 им.Н.А. </w:t>
            </w:r>
            <w:proofErr w:type="spellStart"/>
            <w:r w:rsidRPr="00622F0D">
              <w:rPr>
                <w:bCs/>
                <w:color w:val="000000"/>
                <w:sz w:val="24"/>
                <w:szCs w:val="24"/>
                <w:lang w:bidi="ar-SA"/>
              </w:rPr>
              <w:t>Рыленкова</w:t>
            </w:r>
            <w:proofErr w:type="spellEnd"/>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16</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23</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№22"</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25</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№24"</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26</w:t>
            </w:r>
          </w:p>
        </w:tc>
        <w:tc>
          <w:tcPr>
            <w:tcW w:w="5895"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№25"</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26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№26 им. А.С. Пушкина"</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22</w:t>
            </w:r>
          </w:p>
        </w:tc>
      </w:tr>
      <w:tr w:rsidR="00925DC9" w:rsidRPr="00882337" w:rsidTr="00E76CE0">
        <w:trPr>
          <w:trHeight w:val="24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28</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№27 им. Э. А. </w:t>
            </w:r>
            <w:proofErr w:type="spellStart"/>
            <w:r w:rsidRPr="00622F0D">
              <w:rPr>
                <w:bCs/>
                <w:color w:val="000000"/>
                <w:sz w:val="24"/>
                <w:szCs w:val="24"/>
                <w:lang w:bidi="ar-SA"/>
              </w:rPr>
              <w:t>Хиля</w:t>
            </w:r>
            <w:proofErr w:type="spellEnd"/>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r>
      <w:tr w:rsidR="00925DC9" w:rsidRPr="00882337" w:rsidTr="00E76CE0">
        <w:trPr>
          <w:trHeight w:val="14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29</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№28"</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10</w:t>
            </w:r>
          </w:p>
        </w:tc>
      </w:tr>
      <w:tr w:rsidR="00925DC9" w:rsidRPr="00882337" w:rsidTr="00E76CE0">
        <w:trPr>
          <w:trHeight w:val="175"/>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30</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№29"</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r>
      <w:tr w:rsidR="00925DC9" w:rsidRPr="00882337" w:rsidTr="00E76CE0">
        <w:trPr>
          <w:trHeight w:val="175"/>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31</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№30"</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r>
      <w:tr w:rsidR="00925DC9" w:rsidRPr="00882337" w:rsidTr="00E76CE0">
        <w:trPr>
          <w:trHeight w:val="165"/>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32</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№31"</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33</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№32</w:t>
            </w:r>
            <w:r w:rsidRPr="00882337">
              <w:rPr>
                <w:bCs/>
                <w:color w:val="000000"/>
                <w:sz w:val="24"/>
                <w:szCs w:val="24"/>
                <w:lang w:bidi="ar-SA"/>
              </w:rPr>
              <w:t xml:space="preserve"> им. С.А. Лавочкина</w:t>
            </w:r>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34</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№33"</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35</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№34"</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23</w:t>
            </w:r>
          </w:p>
        </w:tc>
      </w:tr>
      <w:tr w:rsidR="00925DC9" w:rsidRPr="00882337" w:rsidTr="00E76CE0">
        <w:trPr>
          <w:trHeight w:val="14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36</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№35"</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14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37</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№36</w:t>
            </w:r>
            <w:r w:rsidRPr="00882337">
              <w:rPr>
                <w:bCs/>
                <w:color w:val="000000"/>
                <w:sz w:val="24"/>
                <w:szCs w:val="24"/>
                <w:lang w:bidi="ar-SA"/>
              </w:rPr>
              <w:t xml:space="preserve"> им. </w:t>
            </w:r>
            <w:proofErr w:type="spellStart"/>
            <w:r>
              <w:rPr>
                <w:bCs/>
                <w:color w:val="000000"/>
                <w:sz w:val="24"/>
                <w:szCs w:val="24"/>
                <w:lang w:bidi="ar-SA"/>
              </w:rPr>
              <w:t>Городнянского</w:t>
            </w:r>
            <w:proofErr w:type="spellEnd"/>
            <w:r w:rsidRPr="00622F0D">
              <w:rPr>
                <w:bCs/>
                <w:color w:val="000000"/>
                <w:sz w:val="24"/>
                <w:szCs w:val="24"/>
                <w:lang w:bidi="ar-SA"/>
              </w:rPr>
              <w:t>"</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r>
      <w:tr w:rsidR="00925DC9" w:rsidRPr="00882337" w:rsidTr="00E76CE0">
        <w:trPr>
          <w:trHeight w:val="147"/>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38</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№37"</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15</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39</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№38"</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r>
      <w:tr w:rsidR="00925DC9" w:rsidRPr="00882337" w:rsidTr="00E76CE0">
        <w:trPr>
          <w:trHeight w:val="156"/>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40</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№39"</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41</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№40"</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42</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proofErr w:type="gramStart"/>
            <w:r>
              <w:rPr>
                <w:bCs/>
                <w:color w:val="000000"/>
                <w:sz w:val="24"/>
                <w:szCs w:val="24"/>
                <w:lang w:bidi="ar-SA"/>
              </w:rPr>
              <w:t>О(</w:t>
            </w:r>
            <w:proofErr w:type="gramEnd"/>
            <w:r>
              <w:rPr>
                <w:bCs/>
                <w:color w:val="000000"/>
                <w:sz w:val="24"/>
                <w:szCs w:val="24"/>
                <w:lang w:bidi="ar-SA"/>
              </w:rPr>
              <w:t>с</w:t>
            </w:r>
            <w:r w:rsidRPr="00622F0D">
              <w:rPr>
                <w:bCs/>
                <w:color w:val="000000"/>
                <w:sz w:val="24"/>
                <w:szCs w:val="24"/>
                <w:lang w:bidi="ar-SA"/>
              </w:rPr>
              <w:t>)Ш №1</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r>
      <w:tr w:rsidR="00925DC9" w:rsidRPr="00882337" w:rsidTr="00E76CE0">
        <w:trPr>
          <w:trHeight w:val="138"/>
          <w:jc w:val="center"/>
        </w:trPr>
        <w:tc>
          <w:tcPr>
            <w:tcW w:w="631"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43</w:t>
            </w:r>
          </w:p>
        </w:tc>
        <w:tc>
          <w:tcPr>
            <w:tcW w:w="5895" w:type="dxa"/>
            <w:shd w:val="clear" w:color="auto" w:fill="auto"/>
            <w:hideMark/>
          </w:tcPr>
          <w:p w:rsidR="00925DC9" w:rsidRPr="00622F0D" w:rsidRDefault="00925DC9" w:rsidP="00E76CE0">
            <w:pPr>
              <w:widowControl/>
              <w:autoSpaceDE/>
              <w:autoSpaceDN/>
              <w:rPr>
                <w:bCs/>
                <w:color w:val="000000"/>
                <w:sz w:val="24"/>
                <w:szCs w:val="24"/>
                <w:lang w:bidi="ar-SA"/>
              </w:rPr>
            </w:pPr>
            <w:proofErr w:type="gramStart"/>
            <w:r>
              <w:rPr>
                <w:bCs/>
                <w:color w:val="000000"/>
                <w:sz w:val="24"/>
                <w:szCs w:val="24"/>
                <w:lang w:bidi="ar-SA"/>
              </w:rPr>
              <w:t>О</w:t>
            </w:r>
            <w:r w:rsidRPr="00622F0D">
              <w:rPr>
                <w:bCs/>
                <w:color w:val="000000"/>
                <w:sz w:val="24"/>
                <w:szCs w:val="24"/>
                <w:lang w:bidi="ar-SA"/>
              </w:rPr>
              <w:t>(</w:t>
            </w:r>
            <w:proofErr w:type="gramEnd"/>
            <w:r>
              <w:rPr>
                <w:bCs/>
                <w:color w:val="000000"/>
                <w:sz w:val="24"/>
                <w:szCs w:val="24"/>
                <w:lang w:bidi="ar-SA"/>
              </w:rPr>
              <w:t>с</w:t>
            </w:r>
            <w:r w:rsidRPr="00622F0D">
              <w:rPr>
                <w:bCs/>
                <w:color w:val="000000"/>
                <w:sz w:val="24"/>
                <w:szCs w:val="24"/>
                <w:lang w:bidi="ar-SA"/>
              </w:rPr>
              <w:t>)Ш №2</w:t>
            </w:r>
          </w:p>
        </w:tc>
        <w:tc>
          <w:tcPr>
            <w:tcW w:w="1794"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r>
      <w:tr w:rsidR="00925DC9" w:rsidRPr="00882337" w:rsidTr="00E76CE0">
        <w:trPr>
          <w:trHeight w:val="156"/>
          <w:jc w:val="center"/>
        </w:trPr>
        <w:tc>
          <w:tcPr>
            <w:tcW w:w="631" w:type="dxa"/>
            <w:shd w:val="clear" w:color="000000" w:fill="FFFF00"/>
            <w:noWrap/>
            <w:hideMark/>
          </w:tcPr>
          <w:p w:rsidR="00925DC9" w:rsidRPr="00622F0D" w:rsidRDefault="00925DC9" w:rsidP="00E76CE0">
            <w:pPr>
              <w:widowControl/>
              <w:autoSpaceDE/>
              <w:autoSpaceDN/>
              <w:rPr>
                <w:color w:val="000000"/>
                <w:sz w:val="24"/>
                <w:szCs w:val="24"/>
                <w:lang w:bidi="ar-SA"/>
              </w:rPr>
            </w:pPr>
          </w:p>
        </w:tc>
        <w:tc>
          <w:tcPr>
            <w:tcW w:w="5895" w:type="dxa"/>
            <w:shd w:val="clear" w:color="000000" w:fill="FFFF00"/>
            <w:hideMark/>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Итого</w:t>
            </w:r>
          </w:p>
        </w:tc>
        <w:tc>
          <w:tcPr>
            <w:tcW w:w="1794" w:type="dxa"/>
            <w:tcBorders>
              <w:left w:val="single" w:sz="4" w:space="0" w:color="auto"/>
            </w:tcBorders>
            <w:shd w:val="clear" w:color="000000" w:fill="FFFF00"/>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340</w:t>
            </w:r>
          </w:p>
        </w:tc>
      </w:tr>
    </w:tbl>
    <w:p w:rsidR="00925DC9" w:rsidRPr="00733936" w:rsidRDefault="00D254F1" w:rsidP="00E76CE0">
      <w:r>
        <w:rPr>
          <w:b/>
          <w:sz w:val="28"/>
          <w:szCs w:val="28"/>
        </w:rPr>
        <w:t>1.</w:t>
      </w:r>
      <w:r w:rsidR="00925DC9">
        <w:rPr>
          <w:b/>
          <w:sz w:val="28"/>
          <w:szCs w:val="28"/>
        </w:rPr>
        <w:t>2</w:t>
      </w:r>
      <w:r w:rsidR="00925DC9" w:rsidRPr="00F85AA8">
        <w:rPr>
          <w:b/>
          <w:sz w:val="28"/>
          <w:szCs w:val="28"/>
        </w:rPr>
        <w:t xml:space="preserve">. </w:t>
      </w:r>
      <w:r w:rsidR="00925DC9" w:rsidRPr="00DF6D6C">
        <w:rPr>
          <w:b/>
          <w:sz w:val="28"/>
          <w:szCs w:val="28"/>
        </w:rPr>
        <w:t xml:space="preserve">Основные результаты </w:t>
      </w:r>
      <w:r w:rsidR="00925DC9">
        <w:rPr>
          <w:b/>
          <w:sz w:val="28"/>
          <w:szCs w:val="28"/>
        </w:rPr>
        <w:t>ЕГЭ</w:t>
      </w:r>
      <w:r w:rsidR="00925DC9" w:rsidRPr="00DF6D6C">
        <w:rPr>
          <w:b/>
          <w:sz w:val="28"/>
          <w:szCs w:val="28"/>
        </w:rPr>
        <w:t xml:space="preserve"> по </w:t>
      </w:r>
      <w:r w:rsidR="00925DC9">
        <w:rPr>
          <w:b/>
          <w:sz w:val="28"/>
          <w:szCs w:val="28"/>
        </w:rPr>
        <w:t>биологии</w:t>
      </w:r>
    </w:p>
    <w:p w:rsidR="00925DC9" w:rsidRPr="00FD7D3E" w:rsidRDefault="00925DC9" w:rsidP="00925DC9">
      <w:pPr>
        <w:ind w:left="360" w:firstLine="491"/>
        <w:jc w:val="both"/>
        <w:rPr>
          <w:sz w:val="28"/>
          <w:szCs w:val="28"/>
        </w:rPr>
      </w:pPr>
      <w:r>
        <w:rPr>
          <w:sz w:val="28"/>
          <w:szCs w:val="28"/>
        </w:rPr>
        <w:t>Средние баллы в ОО г. Смоленска</w:t>
      </w:r>
    </w:p>
    <w:p w:rsidR="00925DC9" w:rsidRPr="00D21B90" w:rsidRDefault="00925DC9" w:rsidP="00925DC9">
      <w:pPr>
        <w:pStyle w:val="a5"/>
        <w:ind w:left="1080" w:hanging="76"/>
        <w:jc w:val="right"/>
        <w:rPr>
          <w:b/>
          <w:i/>
          <w:sz w:val="24"/>
          <w:szCs w:val="24"/>
        </w:rPr>
      </w:pPr>
      <w:r w:rsidRPr="00D21B90">
        <w:rPr>
          <w:b/>
          <w:i/>
          <w:sz w:val="24"/>
          <w:szCs w:val="24"/>
        </w:rPr>
        <w:t xml:space="preserve">Таблица </w:t>
      </w:r>
      <w:r>
        <w:rPr>
          <w:b/>
          <w:i/>
          <w:sz w:val="24"/>
          <w:szCs w:val="24"/>
        </w:rPr>
        <w:t>3.</w:t>
      </w:r>
    </w:p>
    <w:tbl>
      <w:tblPr>
        <w:tblStyle w:val="ad"/>
        <w:tblW w:w="6275" w:type="dxa"/>
        <w:tblInd w:w="2821" w:type="dxa"/>
        <w:tblLook w:val="04A0"/>
      </w:tblPr>
      <w:tblGrid>
        <w:gridCol w:w="1780"/>
        <w:gridCol w:w="2233"/>
        <w:gridCol w:w="2262"/>
      </w:tblGrid>
      <w:tr w:rsidR="00925DC9" w:rsidRPr="00CC799F" w:rsidTr="00E76CE0">
        <w:trPr>
          <w:trHeight w:val="270"/>
        </w:trPr>
        <w:tc>
          <w:tcPr>
            <w:tcW w:w="1780" w:type="dxa"/>
          </w:tcPr>
          <w:p w:rsidR="00925DC9" w:rsidRPr="00CC799F" w:rsidRDefault="00925DC9" w:rsidP="00E76CE0">
            <w:pPr>
              <w:pStyle w:val="a5"/>
              <w:ind w:left="0" w:hanging="76"/>
              <w:jc w:val="center"/>
              <w:rPr>
                <w:sz w:val="24"/>
                <w:szCs w:val="24"/>
              </w:rPr>
            </w:pPr>
          </w:p>
        </w:tc>
        <w:tc>
          <w:tcPr>
            <w:tcW w:w="4495" w:type="dxa"/>
            <w:gridSpan w:val="2"/>
          </w:tcPr>
          <w:p w:rsidR="00925DC9" w:rsidRPr="00CC799F" w:rsidRDefault="00925DC9" w:rsidP="00E76CE0">
            <w:pPr>
              <w:pStyle w:val="a5"/>
              <w:ind w:left="0" w:hanging="76"/>
              <w:jc w:val="center"/>
              <w:rPr>
                <w:b/>
                <w:sz w:val="24"/>
                <w:szCs w:val="24"/>
              </w:rPr>
            </w:pPr>
            <w:r w:rsidRPr="00CC799F">
              <w:rPr>
                <w:b/>
                <w:sz w:val="24"/>
                <w:szCs w:val="24"/>
              </w:rPr>
              <w:t>Биология</w:t>
            </w:r>
          </w:p>
        </w:tc>
      </w:tr>
      <w:tr w:rsidR="00925DC9" w:rsidRPr="00CC799F" w:rsidTr="00E76CE0">
        <w:trPr>
          <w:trHeight w:val="750"/>
        </w:trPr>
        <w:tc>
          <w:tcPr>
            <w:tcW w:w="1780" w:type="dxa"/>
          </w:tcPr>
          <w:p w:rsidR="00925DC9" w:rsidRPr="00CC799F" w:rsidRDefault="00925DC9" w:rsidP="00E76CE0">
            <w:pPr>
              <w:pStyle w:val="a5"/>
              <w:ind w:left="0" w:hanging="76"/>
              <w:jc w:val="center"/>
              <w:rPr>
                <w:sz w:val="24"/>
                <w:szCs w:val="24"/>
              </w:rPr>
            </w:pPr>
            <w:r w:rsidRPr="00CC799F">
              <w:rPr>
                <w:sz w:val="24"/>
                <w:szCs w:val="24"/>
              </w:rPr>
              <w:t>Год</w:t>
            </w:r>
          </w:p>
        </w:tc>
        <w:tc>
          <w:tcPr>
            <w:tcW w:w="2233" w:type="dxa"/>
          </w:tcPr>
          <w:p w:rsidR="00925DC9" w:rsidRPr="00013B36" w:rsidRDefault="00925DC9" w:rsidP="00E76CE0">
            <w:pPr>
              <w:pStyle w:val="a5"/>
              <w:ind w:left="0" w:hanging="76"/>
            </w:pPr>
            <w:r w:rsidRPr="00013B36">
              <w:t>Средний первичный балл</w:t>
            </w:r>
          </w:p>
        </w:tc>
        <w:tc>
          <w:tcPr>
            <w:tcW w:w="2262" w:type="dxa"/>
          </w:tcPr>
          <w:p w:rsidR="00925DC9" w:rsidRPr="00013B36" w:rsidRDefault="00925DC9" w:rsidP="00E76CE0">
            <w:pPr>
              <w:pStyle w:val="a5"/>
              <w:ind w:left="0" w:hanging="76"/>
            </w:pPr>
            <w:r w:rsidRPr="00013B36">
              <w:t>Средний тестовый балл</w:t>
            </w:r>
          </w:p>
        </w:tc>
      </w:tr>
      <w:tr w:rsidR="00925DC9" w:rsidRPr="00CC799F" w:rsidTr="00E76CE0">
        <w:trPr>
          <w:trHeight w:val="270"/>
        </w:trPr>
        <w:tc>
          <w:tcPr>
            <w:tcW w:w="1780" w:type="dxa"/>
          </w:tcPr>
          <w:p w:rsidR="00925DC9" w:rsidRPr="00CC799F" w:rsidRDefault="00925DC9" w:rsidP="00E76CE0">
            <w:pPr>
              <w:pStyle w:val="a5"/>
              <w:ind w:left="0" w:hanging="76"/>
              <w:jc w:val="center"/>
              <w:rPr>
                <w:b/>
                <w:sz w:val="24"/>
                <w:szCs w:val="24"/>
              </w:rPr>
            </w:pPr>
            <w:r w:rsidRPr="00CC799F">
              <w:rPr>
                <w:b/>
                <w:sz w:val="24"/>
                <w:szCs w:val="24"/>
              </w:rPr>
              <w:t>2018</w:t>
            </w:r>
          </w:p>
        </w:tc>
        <w:tc>
          <w:tcPr>
            <w:tcW w:w="2233" w:type="dxa"/>
          </w:tcPr>
          <w:p w:rsidR="00925DC9" w:rsidRPr="00CC799F" w:rsidRDefault="00925DC9" w:rsidP="00E76CE0">
            <w:pPr>
              <w:pStyle w:val="a5"/>
              <w:ind w:left="0" w:hanging="76"/>
              <w:jc w:val="center"/>
              <w:rPr>
                <w:sz w:val="24"/>
                <w:szCs w:val="24"/>
              </w:rPr>
            </w:pPr>
            <w:r>
              <w:rPr>
                <w:sz w:val="24"/>
                <w:szCs w:val="24"/>
              </w:rPr>
              <w:t>27</w:t>
            </w:r>
          </w:p>
        </w:tc>
        <w:tc>
          <w:tcPr>
            <w:tcW w:w="2262" w:type="dxa"/>
          </w:tcPr>
          <w:p w:rsidR="00925DC9" w:rsidRPr="00CC799F" w:rsidRDefault="00925DC9" w:rsidP="00E76CE0">
            <w:pPr>
              <w:pStyle w:val="a5"/>
              <w:ind w:left="0" w:hanging="76"/>
              <w:jc w:val="center"/>
              <w:rPr>
                <w:sz w:val="24"/>
                <w:szCs w:val="24"/>
              </w:rPr>
            </w:pPr>
            <w:r>
              <w:rPr>
                <w:sz w:val="24"/>
                <w:szCs w:val="24"/>
              </w:rPr>
              <w:t>51</w:t>
            </w:r>
          </w:p>
        </w:tc>
      </w:tr>
      <w:tr w:rsidR="00925DC9" w:rsidRPr="00CC799F" w:rsidTr="00E76CE0">
        <w:trPr>
          <w:trHeight w:val="270"/>
        </w:trPr>
        <w:tc>
          <w:tcPr>
            <w:tcW w:w="1780" w:type="dxa"/>
          </w:tcPr>
          <w:p w:rsidR="00925DC9" w:rsidRPr="00CC799F" w:rsidRDefault="00925DC9" w:rsidP="00E76CE0">
            <w:pPr>
              <w:pStyle w:val="a5"/>
              <w:ind w:left="0" w:hanging="76"/>
              <w:jc w:val="center"/>
              <w:rPr>
                <w:b/>
                <w:sz w:val="24"/>
                <w:szCs w:val="24"/>
              </w:rPr>
            </w:pPr>
            <w:r w:rsidRPr="00CC799F">
              <w:rPr>
                <w:b/>
                <w:sz w:val="24"/>
                <w:szCs w:val="24"/>
              </w:rPr>
              <w:t>2019</w:t>
            </w:r>
          </w:p>
        </w:tc>
        <w:tc>
          <w:tcPr>
            <w:tcW w:w="2233" w:type="dxa"/>
          </w:tcPr>
          <w:p w:rsidR="00925DC9" w:rsidRPr="00CC799F" w:rsidRDefault="00925DC9" w:rsidP="00E76CE0">
            <w:pPr>
              <w:pStyle w:val="a5"/>
              <w:ind w:left="0" w:hanging="76"/>
              <w:jc w:val="center"/>
              <w:rPr>
                <w:sz w:val="24"/>
                <w:szCs w:val="24"/>
              </w:rPr>
            </w:pPr>
            <w:r w:rsidRPr="00CC799F">
              <w:rPr>
                <w:sz w:val="24"/>
                <w:szCs w:val="24"/>
              </w:rPr>
              <w:t>27</w:t>
            </w:r>
          </w:p>
        </w:tc>
        <w:tc>
          <w:tcPr>
            <w:tcW w:w="2262" w:type="dxa"/>
          </w:tcPr>
          <w:p w:rsidR="00925DC9" w:rsidRPr="00CC799F" w:rsidRDefault="00925DC9" w:rsidP="00E76CE0">
            <w:pPr>
              <w:pStyle w:val="a5"/>
              <w:ind w:left="0" w:hanging="76"/>
              <w:jc w:val="center"/>
              <w:rPr>
                <w:sz w:val="24"/>
                <w:szCs w:val="24"/>
              </w:rPr>
            </w:pPr>
            <w:r w:rsidRPr="00CC799F">
              <w:rPr>
                <w:sz w:val="24"/>
                <w:szCs w:val="24"/>
              </w:rPr>
              <w:t>51</w:t>
            </w:r>
          </w:p>
        </w:tc>
      </w:tr>
      <w:tr w:rsidR="00925DC9" w:rsidRPr="00CC799F" w:rsidTr="00E76CE0">
        <w:trPr>
          <w:trHeight w:val="285"/>
        </w:trPr>
        <w:tc>
          <w:tcPr>
            <w:tcW w:w="1780" w:type="dxa"/>
            <w:shd w:val="clear" w:color="auto" w:fill="DAEEF3" w:themeFill="accent5" w:themeFillTint="33"/>
          </w:tcPr>
          <w:p w:rsidR="00925DC9" w:rsidRPr="00CC799F" w:rsidRDefault="00925DC9" w:rsidP="00E76CE0">
            <w:pPr>
              <w:pStyle w:val="a5"/>
              <w:ind w:left="0" w:hanging="76"/>
              <w:jc w:val="center"/>
              <w:rPr>
                <w:b/>
                <w:sz w:val="24"/>
                <w:szCs w:val="24"/>
              </w:rPr>
            </w:pPr>
            <w:r>
              <w:rPr>
                <w:b/>
                <w:sz w:val="24"/>
                <w:szCs w:val="24"/>
              </w:rPr>
              <w:t>2020</w:t>
            </w:r>
          </w:p>
        </w:tc>
        <w:tc>
          <w:tcPr>
            <w:tcW w:w="2233" w:type="dxa"/>
            <w:shd w:val="clear" w:color="auto" w:fill="DAEEF3" w:themeFill="accent5" w:themeFillTint="33"/>
          </w:tcPr>
          <w:p w:rsidR="00925DC9" w:rsidRPr="00CC799F" w:rsidRDefault="00925DC9" w:rsidP="00E76CE0">
            <w:pPr>
              <w:pStyle w:val="a5"/>
              <w:ind w:left="0" w:hanging="76"/>
              <w:jc w:val="center"/>
              <w:rPr>
                <w:sz w:val="24"/>
                <w:szCs w:val="24"/>
              </w:rPr>
            </w:pPr>
            <w:r>
              <w:rPr>
                <w:sz w:val="24"/>
                <w:szCs w:val="24"/>
              </w:rPr>
              <w:t>27,1</w:t>
            </w:r>
          </w:p>
        </w:tc>
        <w:tc>
          <w:tcPr>
            <w:tcW w:w="2262" w:type="dxa"/>
            <w:shd w:val="clear" w:color="auto" w:fill="DAEEF3" w:themeFill="accent5" w:themeFillTint="33"/>
          </w:tcPr>
          <w:p w:rsidR="00925DC9" w:rsidRPr="00CC799F" w:rsidRDefault="00925DC9" w:rsidP="00E76CE0">
            <w:pPr>
              <w:pStyle w:val="a5"/>
              <w:ind w:left="0" w:hanging="76"/>
              <w:jc w:val="center"/>
              <w:rPr>
                <w:sz w:val="24"/>
                <w:szCs w:val="24"/>
              </w:rPr>
            </w:pPr>
            <w:r>
              <w:rPr>
                <w:sz w:val="24"/>
                <w:szCs w:val="24"/>
              </w:rPr>
              <w:t>50,3</w:t>
            </w:r>
          </w:p>
        </w:tc>
      </w:tr>
    </w:tbl>
    <w:p w:rsidR="00925DC9" w:rsidRDefault="00925DC9" w:rsidP="00925DC9">
      <w:pPr>
        <w:rPr>
          <w:b/>
          <w:sz w:val="28"/>
          <w:szCs w:val="28"/>
        </w:rPr>
      </w:pPr>
    </w:p>
    <w:p w:rsidR="00925DC9" w:rsidRPr="00FD7D3E" w:rsidRDefault="00925DC9" w:rsidP="00925DC9">
      <w:pPr>
        <w:ind w:left="360" w:firstLine="491"/>
        <w:rPr>
          <w:sz w:val="28"/>
          <w:szCs w:val="28"/>
        </w:rPr>
      </w:pPr>
      <w:r w:rsidRPr="00FD7D3E">
        <w:rPr>
          <w:sz w:val="28"/>
          <w:szCs w:val="28"/>
        </w:rPr>
        <w:t>С</w:t>
      </w:r>
      <w:r>
        <w:rPr>
          <w:sz w:val="28"/>
          <w:szCs w:val="28"/>
        </w:rPr>
        <w:t>татистика по количеству сдавших</w:t>
      </w:r>
      <w:r w:rsidRPr="00FD7D3E">
        <w:rPr>
          <w:sz w:val="28"/>
          <w:szCs w:val="28"/>
        </w:rPr>
        <w:t xml:space="preserve"> ЕГЭ по </w:t>
      </w:r>
      <w:r>
        <w:rPr>
          <w:sz w:val="28"/>
          <w:szCs w:val="28"/>
        </w:rPr>
        <w:t xml:space="preserve">биологии в </w:t>
      </w:r>
      <w:proofErr w:type="gramStart"/>
      <w:r>
        <w:rPr>
          <w:sz w:val="28"/>
          <w:szCs w:val="28"/>
        </w:rPr>
        <w:t>г</w:t>
      </w:r>
      <w:proofErr w:type="gramEnd"/>
      <w:r>
        <w:rPr>
          <w:sz w:val="28"/>
          <w:szCs w:val="28"/>
        </w:rPr>
        <w:t>. Смоленске</w:t>
      </w:r>
    </w:p>
    <w:p w:rsidR="00925DC9" w:rsidRDefault="00925DC9" w:rsidP="00925DC9">
      <w:pPr>
        <w:ind w:left="360" w:firstLine="491"/>
        <w:jc w:val="right"/>
        <w:rPr>
          <w:b/>
          <w:i/>
          <w:sz w:val="24"/>
          <w:szCs w:val="24"/>
        </w:rPr>
      </w:pPr>
      <w:r w:rsidRPr="00D21B90">
        <w:rPr>
          <w:b/>
          <w:i/>
          <w:sz w:val="24"/>
          <w:szCs w:val="24"/>
        </w:rPr>
        <w:t xml:space="preserve">Таблица </w:t>
      </w:r>
      <w:r>
        <w:rPr>
          <w:b/>
          <w:i/>
          <w:sz w:val="24"/>
          <w:szCs w:val="24"/>
        </w:rPr>
        <w:t>4.</w:t>
      </w:r>
    </w:p>
    <w:tbl>
      <w:tblPr>
        <w:tblStyle w:val="TableNormal"/>
        <w:tblpPr w:leftFromText="180" w:rightFromText="180" w:vertAnchor="text" w:horzAnchor="margin" w:tblpX="289" w:tblpY="51"/>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637"/>
        <w:gridCol w:w="1786"/>
        <w:gridCol w:w="1935"/>
        <w:gridCol w:w="1650"/>
        <w:gridCol w:w="1276"/>
      </w:tblGrid>
      <w:tr w:rsidR="00925DC9" w:rsidTr="00E76CE0">
        <w:trPr>
          <w:trHeight w:val="365"/>
        </w:trPr>
        <w:tc>
          <w:tcPr>
            <w:tcW w:w="1644" w:type="dxa"/>
          </w:tcPr>
          <w:p w:rsidR="00925DC9" w:rsidRDefault="00925DC9" w:rsidP="00E76CE0">
            <w:pPr>
              <w:pStyle w:val="TableParagraph"/>
              <w:ind w:right="-3" w:firstLine="491"/>
              <w:rPr>
                <w:b/>
                <w:sz w:val="20"/>
              </w:rPr>
            </w:pPr>
          </w:p>
        </w:tc>
        <w:tc>
          <w:tcPr>
            <w:tcW w:w="8284" w:type="dxa"/>
            <w:gridSpan w:val="5"/>
          </w:tcPr>
          <w:p w:rsidR="00925DC9" w:rsidRDefault="00925DC9" w:rsidP="00E76CE0">
            <w:pPr>
              <w:pStyle w:val="TableParagraph"/>
              <w:spacing w:before="115" w:line="229" w:lineRule="exact"/>
              <w:ind w:right="3" w:firstLine="491"/>
              <w:rPr>
                <w:b/>
                <w:w w:val="99"/>
                <w:sz w:val="20"/>
              </w:rPr>
            </w:pPr>
            <w:r>
              <w:rPr>
                <w:b/>
                <w:w w:val="99"/>
                <w:sz w:val="20"/>
              </w:rPr>
              <w:t>г. Смоленск</w:t>
            </w:r>
          </w:p>
        </w:tc>
      </w:tr>
      <w:tr w:rsidR="00925DC9" w:rsidTr="00E76CE0">
        <w:trPr>
          <w:trHeight w:val="716"/>
        </w:trPr>
        <w:tc>
          <w:tcPr>
            <w:tcW w:w="1644" w:type="dxa"/>
          </w:tcPr>
          <w:p w:rsidR="00925DC9" w:rsidRDefault="00925DC9" w:rsidP="00E76CE0">
            <w:pPr>
              <w:pStyle w:val="TableParagraph"/>
              <w:ind w:right="-3" w:firstLine="5"/>
              <w:rPr>
                <w:b/>
                <w:sz w:val="20"/>
              </w:rPr>
            </w:pPr>
            <w:r>
              <w:rPr>
                <w:b/>
                <w:sz w:val="20"/>
              </w:rPr>
              <w:t>Предмет</w:t>
            </w:r>
          </w:p>
        </w:tc>
        <w:tc>
          <w:tcPr>
            <w:tcW w:w="1637" w:type="dxa"/>
          </w:tcPr>
          <w:p w:rsidR="00925DC9" w:rsidRDefault="00925DC9" w:rsidP="00E76CE0">
            <w:pPr>
              <w:pStyle w:val="TableParagraph"/>
              <w:ind w:left="62" w:right="137"/>
              <w:rPr>
                <w:b/>
                <w:sz w:val="20"/>
              </w:rPr>
            </w:pPr>
            <w:r>
              <w:rPr>
                <w:b/>
                <w:w w:val="95"/>
                <w:sz w:val="20"/>
              </w:rPr>
              <w:t xml:space="preserve">Минимальное </w:t>
            </w:r>
            <w:r>
              <w:rPr>
                <w:b/>
                <w:sz w:val="20"/>
              </w:rPr>
              <w:t>количество</w:t>
            </w:r>
          </w:p>
          <w:p w:rsidR="00925DC9" w:rsidRDefault="00925DC9" w:rsidP="00E76CE0">
            <w:pPr>
              <w:pStyle w:val="TableParagraph"/>
              <w:spacing w:line="211" w:lineRule="exact"/>
              <w:ind w:left="143" w:right="134" w:firstLine="491"/>
              <w:rPr>
                <w:b/>
                <w:sz w:val="20"/>
              </w:rPr>
            </w:pPr>
            <w:r>
              <w:rPr>
                <w:b/>
                <w:sz w:val="20"/>
              </w:rPr>
              <w:t>баллов</w:t>
            </w:r>
          </w:p>
        </w:tc>
        <w:tc>
          <w:tcPr>
            <w:tcW w:w="1786" w:type="dxa"/>
          </w:tcPr>
          <w:p w:rsidR="00925DC9" w:rsidRDefault="00925DC9" w:rsidP="00E76CE0">
            <w:pPr>
              <w:pStyle w:val="TableParagraph"/>
              <w:ind w:left="126" w:right="225"/>
              <w:rPr>
                <w:b/>
                <w:sz w:val="20"/>
              </w:rPr>
            </w:pPr>
            <w:r>
              <w:rPr>
                <w:b/>
                <w:sz w:val="20"/>
              </w:rPr>
              <w:t xml:space="preserve">Количество </w:t>
            </w:r>
            <w:r>
              <w:rPr>
                <w:b/>
                <w:w w:val="95"/>
                <w:sz w:val="20"/>
              </w:rPr>
              <w:t>выпускников</w:t>
            </w:r>
          </w:p>
          <w:p w:rsidR="00925DC9" w:rsidRDefault="00925DC9" w:rsidP="00E76CE0">
            <w:pPr>
              <w:pStyle w:val="TableParagraph"/>
              <w:spacing w:line="211" w:lineRule="exact"/>
              <w:ind w:left="184" w:right="179" w:firstLine="491"/>
              <w:rPr>
                <w:b/>
                <w:sz w:val="20"/>
              </w:rPr>
            </w:pPr>
            <w:r>
              <w:rPr>
                <w:b/>
                <w:sz w:val="20"/>
              </w:rPr>
              <w:t>текущего года</w:t>
            </w:r>
          </w:p>
        </w:tc>
        <w:tc>
          <w:tcPr>
            <w:tcW w:w="1935" w:type="dxa"/>
          </w:tcPr>
          <w:p w:rsidR="00925DC9" w:rsidRDefault="00925DC9" w:rsidP="00E76CE0">
            <w:pPr>
              <w:pStyle w:val="TableParagraph"/>
              <w:ind w:right="186" w:firstLine="41"/>
              <w:rPr>
                <w:b/>
                <w:sz w:val="20"/>
              </w:rPr>
            </w:pPr>
            <w:r>
              <w:rPr>
                <w:b/>
                <w:sz w:val="20"/>
              </w:rPr>
              <w:t>Сдавших (чел.)</w:t>
            </w:r>
          </w:p>
        </w:tc>
        <w:tc>
          <w:tcPr>
            <w:tcW w:w="1650" w:type="dxa"/>
          </w:tcPr>
          <w:p w:rsidR="00925DC9" w:rsidRDefault="00925DC9" w:rsidP="00E76CE0">
            <w:pPr>
              <w:pStyle w:val="TableParagraph"/>
              <w:ind w:right="191" w:firstLine="41"/>
              <w:rPr>
                <w:b/>
                <w:sz w:val="20"/>
              </w:rPr>
            </w:pPr>
            <w:r>
              <w:rPr>
                <w:b/>
                <w:sz w:val="20"/>
              </w:rPr>
              <w:t>Не сдавших (чел.)</w:t>
            </w:r>
          </w:p>
        </w:tc>
        <w:tc>
          <w:tcPr>
            <w:tcW w:w="1276" w:type="dxa"/>
          </w:tcPr>
          <w:p w:rsidR="00925DC9" w:rsidRDefault="00925DC9" w:rsidP="00E76CE0">
            <w:pPr>
              <w:pStyle w:val="TableParagraph"/>
              <w:spacing w:before="115" w:line="229" w:lineRule="exact"/>
              <w:ind w:right="3" w:firstLine="41"/>
              <w:rPr>
                <w:b/>
                <w:sz w:val="20"/>
              </w:rPr>
            </w:pPr>
            <w:r>
              <w:rPr>
                <w:b/>
                <w:w w:val="99"/>
                <w:sz w:val="20"/>
              </w:rPr>
              <w:t>%</w:t>
            </w:r>
          </w:p>
          <w:p w:rsidR="00925DC9" w:rsidRDefault="00925DC9" w:rsidP="00E76CE0">
            <w:pPr>
              <w:pStyle w:val="TableParagraph"/>
              <w:spacing w:line="229" w:lineRule="exact"/>
              <w:ind w:left="116" w:right="116" w:firstLine="41"/>
              <w:rPr>
                <w:b/>
                <w:sz w:val="20"/>
              </w:rPr>
            </w:pPr>
            <w:r>
              <w:rPr>
                <w:b/>
                <w:sz w:val="20"/>
              </w:rPr>
              <w:t>успеваемости</w:t>
            </w:r>
          </w:p>
        </w:tc>
      </w:tr>
      <w:tr w:rsidR="00925DC9" w:rsidTr="00256FB4">
        <w:trPr>
          <w:trHeight w:val="285"/>
        </w:trPr>
        <w:tc>
          <w:tcPr>
            <w:tcW w:w="1644" w:type="dxa"/>
          </w:tcPr>
          <w:p w:rsidR="00925DC9" w:rsidRDefault="00925DC9" w:rsidP="00E76CE0">
            <w:pPr>
              <w:pStyle w:val="TableParagraph"/>
              <w:spacing w:line="256" w:lineRule="exact"/>
              <w:ind w:left="107" w:firstLine="491"/>
              <w:jc w:val="left"/>
              <w:rPr>
                <w:sz w:val="24"/>
              </w:rPr>
            </w:pPr>
            <w:r>
              <w:rPr>
                <w:sz w:val="24"/>
              </w:rPr>
              <w:t>Биология</w:t>
            </w:r>
          </w:p>
        </w:tc>
        <w:tc>
          <w:tcPr>
            <w:tcW w:w="1637" w:type="dxa"/>
          </w:tcPr>
          <w:p w:rsidR="00925DC9" w:rsidRDefault="00925DC9" w:rsidP="00E635E1">
            <w:pPr>
              <w:pStyle w:val="TableParagraph"/>
              <w:spacing w:line="256" w:lineRule="exact"/>
              <w:ind w:right="649" w:firstLine="491"/>
              <w:rPr>
                <w:sz w:val="24"/>
              </w:rPr>
            </w:pPr>
            <w:r>
              <w:rPr>
                <w:sz w:val="24"/>
              </w:rPr>
              <w:t>36</w:t>
            </w:r>
          </w:p>
        </w:tc>
        <w:tc>
          <w:tcPr>
            <w:tcW w:w="1786" w:type="dxa"/>
          </w:tcPr>
          <w:p w:rsidR="00925DC9" w:rsidRDefault="00925DC9" w:rsidP="00E635E1">
            <w:pPr>
              <w:pStyle w:val="TableParagraph"/>
              <w:spacing w:line="256" w:lineRule="exact"/>
              <w:ind w:right="132" w:firstLine="491"/>
              <w:rPr>
                <w:sz w:val="24"/>
              </w:rPr>
            </w:pPr>
            <w:r>
              <w:rPr>
                <w:sz w:val="24"/>
              </w:rPr>
              <w:t>340</w:t>
            </w:r>
          </w:p>
        </w:tc>
        <w:tc>
          <w:tcPr>
            <w:tcW w:w="1935" w:type="dxa"/>
          </w:tcPr>
          <w:p w:rsidR="00925DC9" w:rsidRDefault="00925DC9" w:rsidP="00E635E1">
            <w:pPr>
              <w:pStyle w:val="TableParagraph"/>
              <w:spacing w:line="256" w:lineRule="exact"/>
              <w:ind w:left="184" w:right="186" w:firstLine="491"/>
              <w:rPr>
                <w:sz w:val="24"/>
              </w:rPr>
            </w:pPr>
            <w:r>
              <w:rPr>
                <w:sz w:val="24"/>
              </w:rPr>
              <w:t>270</w:t>
            </w:r>
          </w:p>
        </w:tc>
        <w:tc>
          <w:tcPr>
            <w:tcW w:w="1650" w:type="dxa"/>
          </w:tcPr>
          <w:p w:rsidR="00925DC9" w:rsidRDefault="00925DC9" w:rsidP="00E635E1">
            <w:pPr>
              <w:pStyle w:val="TableParagraph"/>
              <w:spacing w:line="256" w:lineRule="exact"/>
              <w:ind w:left="184" w:right="186" w:firstLine="491"/>
              <w:rPr>
                <w:sz w:val="24"/>
              </w:rPr>
            </w:pPr>
            <w:r>
              <w:rPr>
                <w:sz w:val="24"/>
              </w:rPr>
              <w:t>70</w:t>
            </w:r>
          </w:p>
        </w:tc>
        <w:tc>
          <w:tcPr>
            <w:tcW w:w="1276" w:type="dxa"/>
          </w:tcPr>
          <w:p w:rsidR="00925DC9" w:rsidRDefault="00925DC9" w:rsidP="00256FB4">
            <w:pPr>
              <w:pStyle w:val="TableParagraph"/>
              <w:spacing w:line="256" w:lineRule="exact"/>
              <w:ind w:left="537" w:hanging="395"/>
              <w:rPr>
                <w:sz w:val="24"/>
              </w:rPr>
            </w:pPr>
            <w:r>
              <w:rPr>
                <w:sz w:val="24"/>
              </w:rPr>
              <w:t>79,41</w:t>
            </w:r>
          </w:p>
        </w:tc>
      </w:tr>
    </w:tbl>
    <w:p w:rsidR="00925DC9" w:rsidRPr="00F50E0F" w:rsidRDefault="00925DC9" w:rsidP="00E76CE0">
      <w:pPr>
        <w:tabs>
          <w:tab w:val="left" w:pos="993"/>
        </w:tabs>
        <w:spacing w:before="89"/>
        <w:ind w:firstLine="993"/>
        <w:jc w:val="both"/>
        <w:rPr>
          <w:sz w:val="28"/>
        </w:rPr>
      </w:pPr>
      <w:r w:rsidRPr="00F50E0F">
        <w:rPr>
          <w:sz w:val="28"/>
          <w:szCs w:val="28"/>
        </w:rPr>
        <w:t xml:space="preserve">Статистика </w:t>
      </w:r>
      <w:r w:rsidRPr="00F50E0F">
        <w:rPr>
          <w:sz w:val="28"/>
        </w:rPr>
        <w:t xml:space="preserve">по количеству выпускников, не преодолевших минимальный </w:t>
      </w:r>
      <w:r w:rsidRPr="00F50E0F">
        <w:rPr>
          <w:sz w:val="28"/>
        </w:rPr>
        <w:lastRenderedPageBreak/>
        <w:t>порог по биологии в 2018 -2020 гг.</w:t>
      </w:r>
    </w:p>
    <w:p w:rsidR="00925DC9" w:rsidRDefault="00925DC9" w:rsidP="00925DC9">
      <w:pPr>
        <w:ind w:left="360"/>
        <w:jc w:val="right"/>
        <w:rPr>
          <w:b/>
          <w:i/>
          <w:sz w:val="24"/>
          <w:szCs w:val="24"/>
        </w:rPr>
      </w:pPr>
      <w:r w:rsidRPr="00D21B90">
        <w:rPr>
          <w:b/>
          <w:i/>
          <w:sz w:val="24"/>
          <w:szCs w:val="24"/>
        </w:rPr>
        <w:t xml:space="preserve">Таблица </w:t>
      </w:r>
      <w:r>
        <w:rPr>
          <w:b/>
          <w:i/>
          <w:sz w:val="24"/>
          <w:szCs w:val="24"/>
        </w:rPr>
        <w:t>5.</w:t>
      </w:r>
    </w:p>
    <w:tbl>
      <w:tblPr>
        <w:tblStyle w:val="ad"/>
        <w:tblW w:w="7025" w:type="dxa"/>
        <w:tblInd w:w="2235" w:type="dxa"/>
        <w:tblLook w:val="04A0"/>
      </w:tblPr>
      <w:tblGrid>
        <w:gridCol w:w="1630"/>
        <w:gridCol w:w="2672"/>
        <w:gridCol w:w="2723"/>
      </w:tblGrid>
      <w:tr w:rsidR="00925DC9" w:rsidTr="00E76CE0">
        <w:trPr>
          <w:trHeight w:val="854"/>
        </w:trPr>
        <w:tc>
          <w:tcPr>
            <w:tcW w:w="1630" w:type="dxa"/>
          </w:tcPr>
          <w:p w:rsidR="00925DC9" w:rsidRDefault="00925DC9" w:rsidP="00E76CE0">
            <w:pPr>
              <w:jc w:val="center"/>
              <w:rPr>
                <w:b/>
                <w:i/>
                <w:sz w:val="24"/>
                <w:szCs w:val="24"/>
              </w:rPr>
            </w:pPr>
            <w:r w:rsidRPr="003F5181">
              <w:rPr>
                <w:b/>
                <w:sz w:val="24"/>
                <w:szCs w:val="24"/>
              </w:rPr>
              <w:t>Биология</w:t>
            </w:r>
          </w:p>
        </w:tc>
        <w:tc>
          <w:tcPr>
            <w:tcW w:w="2672" w:type="dxa"/>
          </w:tcPr>
          <w:p w:rsidR="00925DC9" w:rsidRPr="00CB3980" w:rsidRDefault="00925DC9" w:rsidP="00E76CE0">
            <w:pPr>
              <w:jc w:val="center"/>
              <w:rPr>
                <w:b/>
                <w:sz w:val="24"/>
                <w:szCs w:val="24"/>
              </w:rPr>
            </w:pPr>
            <w:r w:rsidRPr="00CB3980">
              <w:rPr>
                <w:b/>
                <w:bCs/>
                <w:color w:val="000000"/>
                <w:sz w:val="24"/>
                <w:szCs w:val="24"/>
              </w:rPr>
              <w:t>Не сдавшие ЕГЭ, кол-во чел.</w:t>
            </w:r>
          </w:p>
        </w:tc>
        <w:tc>
          <w:tcPr>
            <w:tcW w:w="2723" w:type="dxa"/>
          </w:tcPr>
          <w:p w:rsidR="00925DC9" w:rsidRPr="00CB3980" w:rsidRDefault="00925DC9" w:rsidP="00E76CE0">
            <w:pPr>
              <w:jc w:val="center"/>
              <w:rPr>
                <w:b/>
                <w:sz w:val="24"/>
                <w:szCs w:val="24"/>
              </w:rPr>
            </w:pPr>
            <w:r w:rsidRPr="00CB3980">
              <w:rPr>
                <w:b/>
                <w:bCs/>
                <w:color w:val="000000"/>
                <w:sz w:val="24"/>
                <w:szCs w:val="24"/>
              </w:rPr>
              <w:t xml:space="preserve">Не сдавшие ЕГЭ, </w:t>
            </w:r>
            <w:proofErr w:type="gramStart"/>
            <w:r w:rsidRPr="00CB3980">
              <w:rPr>
                <w:b/>
                <w:bCs/>
                <w:color w:val="000000"/>
                <w:sz w:val="24"/>
                <w:szCs w:val="24"/>
              </w:rPr>
              <w:t>в</w:t>
            </w:r>
            <w:proofErr w:type="gramEnd"/>
            <w:r w:rsidRPr="00CB3980">
              <w:rPr>
                <w:b/>
                <w:bCs/>
                <w:color w:val="000000"/>
                <w:sz w:val="24"/>
                <w:szCs w:val="24"/>
              </w:rPr>
              <w:t xml:space="preserve"> %</w:t>
            </w:r>
          </w:p>
        </w:tc>
      </w:tr>
      <w:tr w:rsidR="00925DC9" w:rsidTr="00E76CE0">
        <w:trPr>
          <w:trHeight w:val="292"/>
        </w:trPr>
        <w:tc>
          <w:tcPr>
            <w:tcW w:w="1630" w:type="dxa"/>
          </w:tcPr>
          <w:p w:rsidR="00925DC9" w:rsidRPr="00A06278" w:rsidRDefault="00925DC9" w:rsidP="00E76CE0">
            <w:pPr>
              <w:jc w:val="center"/>
              <w:rPr>
                <w:b/>
                <w:sz w:val="24"/>
                <w:szCs w:val="24"/>
              </w:rPr>
            </w:pPr>
            <w:r w:rsidRPr="00A06278">
              <w:rPr>
                <w:b/>
                <w:sz w:val="24"/>
                <w:szCs w:val="24"/>
              </w:rPr>
              <w:t>2018</w:t>
            </w:r>
          </w:p>
        </w:tc>
        <w:tc>
          <w:tcPr>
            <w:tcW w:w="2672" w:type="dxa"/>
          </w:tcPr>
          <w:p w:rsidR="00925DC9" w:rsidRPr="003F5181" w:rsidRDefault="00925DC9" w:rsidP="00E76CE0">
            <w:pPr>
              <w:jc w:val="center"/>
              <w:rPr>
                <w:sz w:val="24"/>
                <w:szCs w:val="24"/>
              </w:rPr>
            </w:pPr>
            <w:r>
              <w:rPr>
                <w:sz w:val="24"/>
                <w:szCs w:val="24"/>
              </w:rPr>
              <w:t>59</w:t>
            </w:r>
          </w:p>
        </w:tc>
        <w:tc>
          <w:tcPr>
            <w:tcW w:w="2723" w:type="dxa"/>
          </w:tcPr>
          <w:p w:rsidR="00925DC9" w:rsidRPr="003F5181" w:rsidRDefault="00925DC9" w:rsidP="00E76CE0">
            <w:pPr>
              <w:jc w:val="center"/>
              <w:rPr>
                <w:sz w:val="24"/>
                <w:szCs w:val="24"/>
              </w:rPr>
            </w:pPr>
            <w:r>
              <w:rPr>
                <w:sz w:val="24"/>
                <w:szCs w:val="24"/>
              </w:rPr>
              <w:t>19,7</w:t>
            </w:r>
          </w:p>
        </w:tc>
      </w:tr>
      <w:tr w:rsidR="00925DC9" w:rsidTr="00E76CE0">
        <w:trPr>
          <w:trHeight w:val="272"/>
        </w:trPr>
        <w:tc>
          <w:tcPr>
            <w:tcW w:w="1630" w:type="dxa"/>
          </w:tcPr>
          <w:p w:rsidR="00925DC9" w:rsidRPr="00A06278" w:rsidRDefault="00925DC9" w:rsidP="00E76CE0">
            <w:pPr>
              <w:jc w:val="center"/>
              <w:rPr>
                <w:b/>
                <w:sz w:val="24"/>
                <w:szCs w:val="24"/>
              </w:rPr>
            </w:pPr>
            <w:r w:rsidRPr="00A06278">
              <w:rPr>
                <w:b/>
                <w:sz w:val="24"/>
                <w:szCs w:val="24"/>
              </w:rPr>
              <w:t>2019</w:t>
            </w:r>
          </w:p>
        </w:tc>
        <w:tc>
          <w:tcPr>
            <w:tcW w:w="2672" w:type="dxa"/>
          </w:tcPr>
          <w:p w:rsidR="00925DC9" w:rsidRPr="003F5181" w:rsidRDefault="00925DC9" w:rsidP="00E76CE0">
            <w:pPr>
              <w:jc w:val="center"/>
              <w:rPr>
                <w:sz w:val="24"/>
                <w:szCs w:val="24"/>
              </w:rPr>
            </w:pPr>
            <w:r>
              <w:rPr>
                <w:sz w:val="24"/>
                <w:szCs w:val="24"/>
              </w:rPr>
              <w:t>57</w:t>
            </w:r>
          </w:p>
        </w:tc>
        <w:tc>
          <w:tcPr>
            <w:tcW w:w="2723" w:type="dxa"/>
          </w:tcPr>
          <w:p w:rsidR="00925DC9" w:rsidRPr="003F5181" w:rsidRDefault="00925DC9" w:rsidP="00E76CE0">
            <w:pPr>
              <w:jc w:val="center"/>
              <w:rPr>
                <w:sz w:val="24"/>
                <w:szCs w:val="24"/>
              </w:rPr>
            </w:pPr>
            <w:r>
              <w:rPr>
                <w:sz w:val="24"/>
                <w:szCs w:val="24"/>
              </w:rPr>
              <w:t>17,8</w:t>
            </w:r>
          </w:p>
        </w:tc>
      </w:tr>
      <w:tr w:rsidR="00925DC9" w:rsidTr="00E76CE0">
        <w:trPr>
          <w:trHeight w:val="292"/>
        </w:trPr>
        <w:tc>
          <w:tcPr>
            <w:tcW w:w="1630" w:type="dxa"/>
            <w:shd w:val="clear" w:color="auto" w:fill="DBE5F1" w:themeFill="accent1" w:themeFillTint="33"/>
          </w:tcPr>
          <w:p w:rsidR="00925DC9" w:rsidRPr="00A06278" w:rsidRDefault="00925DC9" w:rsidP="00E76CE0">
            <w:pPr>
              <w:jc w:val="center"/>
              <w:rPr>
                <w:b/>
                <w:sz w:val="24"/>
                <w:szCs w:val="24"/>
              </w:rPr>
            </w:pPr>
            <w:r w:rsidRPr="00A06278">
              <w:rPr>
                <w:b/>
                <w:sz w:val="24"/>
                <w:szCs w:val="24"/>
              </w:rPr>
              <w:t>2020</w:t>
            </w:r>
          </w:p>
        </w:tc>
        <w:tc>
          <w:tcPr>
            <w:tcW w:w="2672" w:type="dxa"/>
            <w:shd w:val="clear" w:color="auto" w:fill="DBE5F1" w:themeFill="accent1" w:themeFillTint="33"/>
          </w:tcPr>
          <w:p w:rsidR="00925DC9" w:rsidRPr="003F5181" w:rsidRDefault="00925DC9" w:rsidP="00E76CE0">
            <w:pPr>
              <w:jc w:val="center"/>
              <w:rPr>
                <w:sz w:val="24"/>
                <w:szCs w:val="24"/>
              </w:rPr>
            </w:pPr>
            <w:r>
              <w:rPr>
                <w:sz w:val="24"/>
                <w:szCs w:val="24"/>
              </w:rPr>
              <w:t>70</w:t>
            </w:r>
          </w:p>
        </w:tc>
        <w:tc>
          <w:tcPr>
            <w:tcW w:w="2723" w:type="dxa"/>
            <w:shd w:val="clear" w:color="auto" w:fill="DBE5F1" w:themeFill="accent1" w:themeFillTint="33"/>
          </w:tcPr>
          <w:p w:rsidR="00925DC9" w:rsidRPr="003F5181" w:rsidRDefault="00925DC9" w:rsidP="00E76CE0">
            <w:pPr>
              <w:jc w:val="center"/>
              <w:rPr>
                <w:sz w:val="24"/>
                <w:szCs w:val="24"/>
              </w:rPr>
            </w:pPr>
            <w:r>
              <w:rPr>
                <w:sz w:val="24"/>
                <w:szCs w:val="24"/>
              </w:rPr>
              <w:t>20,6</w:t>
            </w:r>
          </w:p>
        </w:tc>
      </w:tr>
    </w:tbl>
    <w:p w:rsidR="00925DC9" w:rsidRDefault="00925DC9" w:rsidP="00925DC9">
      <w:pPr>
        <w:ind w:right="-53"/>
        <w:rPr>
          <w:b/>
          <w:i/>
          <w:sz w:val="24"/>
          <w:szCs w:val="24"/>
        </w:rPr>
      </w:pPr>
    </w:p>
    <w:p w:rsidR="00925DC9" w:rsidRPr="00BB7175" w:rsidRDefault="00925DC9" w:rsidP="00925DC9">
      <w:pPr>
        <w:ind w:left="360" w:right="-53"/>
        <w:jc w:val="right"/>
        <w:rPr>
          <w:b/>
          <w:i/>
          <w:sz w:val="24"/>
          <w:szCs w:val="24"/>
        </w:rPr>
      </w:pPr>
      <w:r>
        <w:rPr>
          <w:b/>
          <w:i/>
          <w:sz w:val="24"/>
          <w:szCs w:val="24"/>
        </w:rPr>
        <w:t>Таблица 6.</w:t>
      </w:r>
    </w:p>
    <w:tbl>
      <w:tblPr>
        <w:tblStyle w:val="TableNormal"/>
        <w:tblW w:w="9698"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1310"/>
        <w:gridCol w:w="1310"/>
        <w:gridCol w:w="1273"/>
        <w:gridCol w:w="1348"/>
        <w:gridCol w:w="1310"/>
        <w:gridCol w:w="1311"/>
      </w:tblGrid>
      <w:tr w:rsidR="00925DC9" w:rsidTr="00E76CE0">
        <w:trPr>
          <w:trHeight w:val="262"/>
        </w:trPr>
        <w:tc>
          <w:tcPr>
            <w:tcW w:w="1836" w:type="dxa"/>
            <w:vMerge w:val="restart"/>
          </w:tcPr>
          <w:p w:rsidR="00925DC9" w:rsidRDefault="00925DC9" w:rsidP="00E76CE0">
            <w:pPr>
              <w:pStyle w:val="TableParagraph"/>
              <w:spacing w:before="1"/>
              <w:ind w:right="1703"/>
              <w:jc w:val="left"/>
              <w:rPr>
                <w:b/>
                <w:sz w:val="24"/>
              </w:rPr>
            </w:pPr>
          </w:p>
        </w:tc>
        <w:tc>
          <w:tcPr>
            <w:tcW w:w="7862" w:type="dxa"/>
            <w:gridSpan w:val="6"/>
          </w:tcPr>
          <w:p w:rsidR="00925DC9" w:rsidRDefault="00925DC9" w:rsidP="00E76CE0">
            <w:pPr>
              <w:pStyle w:val="TableParagraph"/>
              <w:spacing w:line="276" w:lineRule="exact"/>
              <w:ind w:left="1634" w:right="324" w:hanging="1280"/>
              <w:rPr>
                <w:b/>
                <w:sz w:val="24"/>
              </w:rPr>
            </w:pPr>
            <w:r>
              <w:rPr>
                <w:b/>
                <w:sz w:val="24"/>
              </w:rPr>
              <w:t>Количество выпускников, не преодолевших минимальный порог</w:t>
            </w:r>
          </w:p>
        </w:tc>
      </w:tr>
      <w:tr w:rsidR="00925DC9" w:rsidTr="00E76CE0">
        <w:trPr>
          <w:trHeight w:val="323"/>
        </w:trPr>
        <w:tc>
          <w:tcPr>
            <w:tcW w:w="1836" w:type="dxa"/>
            <w:vMerge/>
            <w:tcBorders>
              <w:top w:val="nil"/>
            </w:tcBorders>
          </w:tcPr>
          <w:p w:rsidR="00925DC9" w:rsidRDefault="00925DC9" w:rsidP="00E76CE0">
            <w:pPr>
              <w:rPr>
                <w:sz w:val="2"/>
                <w:szCs w:val="2"/>
              </w:rPr>
            </w:pPr>
          </w:p>
        </w:tc>
        <w:tc>
          <w:tcPr>
            <w:tcW w:w="3893" w:type="dxa"/>
            <w:gridSpan w:val="3"/>
          </w:tcPr>
          <w:p w:rsidR="00925DC9" w:rsidRPr="00E3570A" w:rsidRDefault="00925DC9" w:rsidP="00E76CE0">
            <w:pPr>
              <w:pStyle w:val="TableParagraph"/>
              <w:spacing w:line="277" w:lineRule="exact"/>
              <w:ind w:left="13"/>
              <w:rPr>
                <w:b/>
                <w:w w:val="99"/>
                <w:sz w:val="24"/>
                <w:szCs w:val="24"/>
              </w:rPr>
            </w:pPr>
            <w:r w:rsidRPr="00E3570A">
              <w:rPr>
                <w:b/>
                <w:w w:val="99"/>
                <w:sz w:val="24"/>
                <w:szCs w:val="24"/>
              </w:rPr>
              <w:t>Смоленская область</w:t>
            </w:r>
          </w:p>
        </w:tc>
        <w:tc>
          <w:tcPr>
            <w:tcW w:w="3969" w:type="dxa"/>
            <w:gridSpan w:val="3"/>
          </w:tcPr>
          <w:p w:rsidR="00925DC9" w:rsidRPr="00E3570A" w:rsidRDefault="00925DC9" w:rsidP="00E76CE0">
            <w:pPr>
              <w:pStyle w:val="TableParagraph"/>
              <w:spacing w:line="277" w:lineRule="exact"/>
              <w:ind w:left="13"/>
              <w:rPr>
                <w:b/>
                <w:w w:val="99"/>
                <w:sz w:val="24"/>
                <w:szCs w:val="24"/>
              </w:rPr>
            </w:pPr>
            <w:r w:rsidRPr="00E3570A">
              <w:rPr>
                <w:b/>
                <w:w w:val="99"/>
                <w:sz w:val="24"/>
                <w:szCs w:val="24"/>
              </w:rPr>
              <w:t>г. Смоленск</w:t>
            </w:r>
          </w:p>
        </w:tc>
      </w:tr>
      <w:tr w:rsidR="00925DC9" w:rsidTr="00E76CE0">
        <w:trPr>
          <w:trHeight w:val="323"/>
        </w:trPr>
        <w:tc>
          <w:tcPr>
            <w:tcW w:w="1836" w:type="dxa"/>
            <w:vMerge/>
            <w:tcBorders>
              <w:top w:val="nil"/>
            </w:tcBorders>
          </w:tcPr>
          <w:p w:rsidR="00925DC9" w:rsidRDefault="00925DC9" w:rsidP="00E76CE0">
            <w:pPr>
              <w:rPr>
                <w:sz w:val="2"/>
                <w:szCs w:val="2"/>
              </w:rPr>
            </w:pPr>
          </w:p>
        </w:tc>
        <w:tc>
          <w:tcPr>
            <w:tcW w:w="1310" w:type="dxa"/>
          </w:tcPr>
          <w:p w:rsidR="00925DC9" w:rsidRDefault="00925DC9" w:rsidP="00E76CE0">
            <w:pPr>
              <w:pStyle w:val="TableParagraph"/>
              <w:spacing w:line="256" w:lineRule="exact"/>
              <w:ind w:left="684" w:hanging="533"/>
              <w:rPr>
                <w:b/>
                <w:sz w:val="24"/>
              </w:rPr>
            </w:pPr>
            <w:r>
              <w:rPr>
                <w:b/>
                <w:sz w:val="24"/>
              </w:rPr>
              <w:t>2018</w:t>
            </w:r>
          </w:p>
        </w:tc>
        <w:tc>
          <w:tcPr>
            <w:tcW w:w="1310" w:type="dxa"/>
          </w:tcPr>
          <w:p w:rsidR="00925DC9" w:rsidRDefault="00925DC9" w:rsidP="00E76CE0">
            <w:pPr>
              <w:pStyle w:val="TableParagraph"/>
              <w:spacing w:line="256" w:lineRule="exact"/>
              <w:ind w:left="684" w:hanging="548"/>
              <w:rPr>
                <w:b/>
                <w:sz w:val="24"/>
              </w:rPr>
            </w:pPr>
            <w:r>
              <w:rPr>
                <w:b/>
                <w:sz w:val="24"/>
              </w:rPr>
              <w:t>2019</w:t>
            </w:r>
          </w:p>
        </w:tc>
        <w:tc>
          <w:tcPr>
            <w:tcW w:w="1273" w:type="dxa"/>
          </w:tcPr>
          <w:p w:rsidR="00925DC9" w:rsidRDefault="00925DC9" w:rsidP="00E76CE0">
            <w:pPr>
              <w:pStyle w:val="TableParagraph"/>
              <w:spacing w:line="256" w:lineRule="exact"/>
              <w:ind w:left="682" w:hanging="519"/>
              <w:rPr>
                <w:b/>
                <w:sz w:val="24"/>
              </w:rPr>
            </w:pPr>
            <w:r>
              <w:rPr>
                <w:b/>
                <w:sz w:val="24"/>
              </w:rPr>
              <w:t>2020</w:t>
            </w:r>
          </w:p>
        </w:tc>
        <w:tc>
          <w:tcPr>
            <w:tcW w:w="1348" w:type="dxa"/>
          </w:tcPr>
          <w:p w:rsidR="00925DC9" w:rsidRDefault="00925DC9" w:rsidP="00E76CE0">
            <w:pPr>
              <w:pStyle w:val="TableParagraph"/>
              <w:spacing w:line="256" w:lineRule="exact"/>
              <w:ind w:left="684" w:hanging="533"/>
              <w:rPr>
                <w:b/>
                <w:sz w:val="24"/>
              </w:rPr>
            </w:pPr>
            <w:r>
              <w:rPr>
                <w:b/>
                <w:sz w:val="24"/>
              </w:rPr>
              <w:t>2018</w:t>
            </w:r>
          </w:p>
        </w:tc>
        <w:tc>
          <w:tcPr>
            <w:tcW w:w="1310" w:type="dxa"/>
          </w:tcPr>
          <w:p w:rsidR="00925DC9" w:rsidRDefault="00925DC9" w:rsidP="00E76CE0">
            <w:pPr>
              <w:pStyle w:val="TableParagraph"/>
              <w:spacing w:line="256" w:lineRule="exact"/>
              <w:ind w:left="684" w:hanging="548"/>
              <w:rPr>
                <w:b/>
                <w:sz w:val="24"/>
              </w:rPr>
            </w:pPr>
            <w:r>
              <w:rPr>
                <w:b/>
                <w:sz w:val="24"/>
              </w:rPr>
              <w:t>2019</w:t>
            </w:r>
          </w:p>
        </w:tc>
        <w:tc>
          <w:tcPr>
            <w:tcW w:w="1311" w:type="dxa"/>
          </w:tcPr>
          <w:p w:rsidR="00925DC9" w:rsidRDefault="00925DC9" w:rsidP="00E76CE0">
            <w:pPr>
              <w:pStyle w:val="TableParagraph"/>
              <w:spacing w:line="256" w:lineRule="exact"/>
              <w:ind w:left="682" w:hanging="519"/>
              <w:rPr>
                <w:b/>
                <w:sz w:val="24"/>
              </w:rPr>
            </w:pPr>
            <w:r>
              <w:rPr>
                <w:b/>
                <w:sz w:val="24"/>
              </w:rPr>
              <w:t>2020</w:t>
            </w:r>
          </w:p>
        </w:tc>
      </w:tr>
      <w:tr w:rsidR="00925DC9" w:rsidTr="00E76CE0">
        <w:trPr>
          <w:trHeight w:val="295"/>
        </w:trPr>
        <w:tc>
          <w:tcPr>
            <w:tcW w:w="1836" w:type="dxa"/>
          </w:tcPr>
          <w:p w:rsidR="00925DC9" w:rsidRDefault="00925DC9" w:rsidP="00E76CE0">
            <w:pPr>
              <w:pStyle w:val="TableParagraph"/>
              <w:spacing w:line="256" w:lineRule="exact"/>
              <w:ind w:left="108"/>
              <w:jc w:val="left"/>
              <w:rPr>
                <w:sz w:val="24"/>
              </w:rPr>
            </w:pPr>
            <w:r>
              <w:rPr>
                <w:sz w:val="24"/>
              </w:rPr>
              <w:t>Биология</w:t>
            </w:r>
          </w:p>
        </w:tc>
        <w:tc>
          <w:tcPr>
            <w:tcW w:w="1310" w:type="dxa"/>
          </w:tcPr>
          <w:p w:rsidR="00925DC9" w:rsidRDefault="00925DC9" w:rsidP="00E76CE0">
            <w:pPr>
              <w:pStyle w:val="TableParagraph"/>
              <w:spacing w:line="256" w:lineRule="exact"/>
              <w:ind w:left="744" w:right="6" w:hanging="594"/>
              <w:rPr>
                <w:sz w:val="24"/>
              </w:rPr>
            </w:pPr>
            <w:r>
              <w:rPr>
                <w:sz w:val="24"/>
              </w:rPr>
              <w:t>204</w:t>
            </w:r>
          </w:p>
        </w:tc>
        <w:tc>
          <w:tcPr>
            <w:tcW w:w="1310" w:type="dxa"/>
          </w:tcPr>
          <w:p w:rsidR="00925DC9" w:rsidRDefault="00925DC9" w:rsidP="00E76CE0">
            <w:pPr>
              <w:pStyle w:val="TableParagraph"/>
              <w:spacing w:line="256" w:lineRule="exact"/>
              <w:rPr>
                <w:sz w:val="24"/>
              </w:rPr>
            </w:pPr>
            <w:r>
              <w:rPr>
                <w:sz w:val="24"/>
              </w:rPr>
              <w:t>191</w:t>
            </w:r>
          </w:p>
        </w:tc>
        <w:tc>
          <w:tcPr>
            <w:tcW w:w="1273" w:type="dxa"/>
          </w:tcPr>
          <w:p w:rsidR="00925DC9" w:rsidRDefault="00925DC9" w:rsidP="00E76CE0">
            <w:pPr>
              <w:pStyle w:val="TableParagraph"/>
              <w:spacing w:line="256" w:lineRule="exact"/>
              <w:rPr>
                <w:sz w:val="24"/>
              </w:rPr>
            </w:pPr>
            <w:r>
              <w:rPr>
                <w:sz w:val="24"/>
              </w:rPr>
              <w:t>155</w:t>
            </w:r>
          </w:p>
        </w:tc>
        <w:tc>
          <w:tcPr>
            <w:tcW w:w="1348" w:type="dxa"/>
          </w:tcPr>
          <w:p w:rsidR="00925DC9" w:rsidRDefault="00925DC9" w:rsidP="00E76CE0">
            <w:pPr>
              <w:pStyle w:val="TableParagraph"/>
              <w:spacing w:line="256" w:lineRule="exact"/>
              <w:ind w:right="-185"/>
              <w:rPr>
                <w:sz w:val="24"/>
              </w:rPr>
            </w:pPr>
            <w:r>
              <w:rPr>
                <w:sz w:val="24"/>
              </w:rPr>
              <w:t>59</w:t>
            </w:r>
          </w:p>
        </w:tc>
        <w:tc>
          <w:tcPr>
            <w:tcW w:w="1310" w:type="dxa"/>
          </w:tcPr>
          <w:p w:rsidR="00925DC9" w:rsidRDefault="00925DC9" w:rsidP="00E76CE0">
            <w:pPr>
              <w:pStyle w:val="TableParagraph"/>
              <w:spacing w:line="256" w:lineRule="exact"/>
              <w:ind w:left="719" w:right="-150" w:hanging="675"/>
              <w:rPr>
                <w:sz w:val="24"/>
              </w:rPr>
            </w:pPr>
            <w:r>
              <w:rPr>
                <w:sz w:val="24"/>
              </w:rPr>
              <w:t>57</w:t>
            </w:r>
          </w:p>
        </w:tc>
        <w:tc>
          <w:tcPr>
            <w:tcW w:w="1311" w:type="dxa"/>
          </w:tcPr>
          <w:p w:rsidR="00925DC9" w:rsidRDefault="00925DC9" w:rsidP="00E76CE0">
            <w:pPr>
              <w:pStyle w:val="TableParagraph"/>
              <w:spacing w:line="256" w:lineRule="exact"/>
              <w:ind w:left="742" w:hanging="742"/>
              <w:rPr>
                <w:sz w:val="24"/>
              </w:rPr>
            </w:pPr>
            <w:r>
              <w:rPr>
                <w:sz w:val="24"/>
              </w:rPr>
              <w:t>70</w:t>
            </w:r>
          </w:p>
        </w:tc>
      </w:tr>
    </w:tbl>
    <w:p w:rsidR="00925DC9" w:rsidRDefault="00925DC9" w:rsidP="00925DC9">
      <w:pPr>
        <w:rPr>
          <w:sz w:val="28"/>
          <w:szCs w:val="28"/>
        </w:rPr>
      </w:pPr>
    </w:p>
    <w:p w:rsidR="00925DC9" w:rsidRDefault="00925DC9" w:rsidP="00925DC9">
      <w:pPr>
        <w:ind w:firstLine="993"/>
        <w:rPr>
          <w:sz w:val="28"/>
          <w:szCs w:val="28"/>
        </w:rPr>
      </w:pPr>
      <w:r w:rsidRPr="00C250ED">
        <w:rPr>
          <w:sz w:val="28"/>
          <w:szCs w:val="28"/>
        </w:rPr>
        <w:t xml:space="preserve">100-балльники ЕГЭ по </w:t>
      </w:r>
      <w:r>
        <w:rPr>
          <w:sz w:val="28"/>
          <w:szCs w:val="28"/>
        </w:rPr>
        <w:t>биологии</w:t>
      </w:r>
      <w:r w:rsidRPr="00C250ED">
        <w:rPr>
          <w:sz w:val="28"/>
          <w:szCs w:val="28"/>
        </w:rPr>
        <w:t xml:space="preserve"> </w:t>
      </w:r>
    </w:p>
    <w:p w:rsidR="00925DC9" w:rsidRPr="00C250ED" w:rsidRDefault="00925DC9" w:rsidP="00925DC9">
      <w:pPr>
        <w:ind w:firstLine="426"/>
        <w:rPr>
          <w:sz w:val="28"/>
          <w:szCs w:val="28"/>
        </w:rPr>
      </w:pPr>
      <w:r>
        <w:rPr>
          <w:sz w:val="28"/>
          <w:szCs w:val="28"/>
        </w:rPr>
        <w:t>Статистика 100-балльников в Смоленской области и г</w:t>
      </w:r>
      <w:proofErr w:type="gramStart"/>
      <w:r>
        <w:rPr>
          <w:sz w:val="28"/>
          <w:szCs w:val="28"/>
        </w:rPr>
        <w:t>.С</w:t>
      </w:r>
      <w:proofErr w:type="gramEnd"/>
      <w:r>
        <w:rPr>
          <w:sz w:val="28"/>
          <w:szCs w:val="28"/>
        </w:rPr>
        <w:t>моленске в 2018-2020 гг.</w:t>
      </w:r>
    </w:p>
    <w:p w:rsidR="00925DC9" w:rsidRDefault="00925DC9" w:rsidP="00925DC9">
      <w:pPr>
        <w:ind w:left="360"/>
        <w:jc w:val="right"/>
        <w:rPr>
          <w:b/>
          <w:i/>
        </w:rPr>
      </w:pPr>
      <w:r w:rsidRPr="00D21B90">
        <w:rPr>
          <w:b/>
          <w:i/>
          <w:sz w:val="24"/>
          <w:szCs w:val="24"/>
        </w:rPr>
        <w:t xml:space="preserve">Таблица </w:t>
      </w:r>
      <w:r>
        <w:rPr>
          <w:b/>
          <w:i/>
        </w:rPr>
        <w:t>7.</w:t>
      </w:r>
    </w:p>
    <w:tbl>
      <w:tblPr>
        <w:tblStyle w:val="TableNormal"/>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1989"/>
        <w:gridCol w:w="1537"/>
        <w:gridCol w:w="1229"/>
        <w:gridCol w:w="1229"/>
        <w:gridCol w:w="1229"/>
        <w:gridCol w:w="1163"/>
      </w:tblGrid>
      <w:tr w:rsidR="00925DC9" w:rsidTr="00E76CE0">
        <w:trPr>
          <w:trHeight w:val="305"/>
        </w:trPr>
        <w:tc>
          <w:tcPr>
            <w:tcW w:w="1404" w:type="dxa"/>
            <w:vMerge w:val="restart"/>
          </w:tcPr>
          <w:p w:rsidR="00925DC9" w:rsidRDefault="00925DC9" w:rsidP="00E76CE0">
            <w:pPr>
              <w:pStyle w:val="TableParagraph"/>
              <w:spacing w:line="277" w:lineRule="exact"/>
              <w:ind w:left="107"/>
              <w:jc w:val="left"/>
              <w:rPr>
                <w:sz w:val="26"/>
              </w:rPr>
            </w:pPr>
          </w:p>
        </w:tc>
        <w:tc>
          <w:tcPr>
            <w:tcW w:w="8376" w:type="dxa"/>
            <w:gridSpan w:val="6"/>
          </w:tcPr>
          <w:p w:rsidR="00925DC9" w:rsidRDefault="00925DC9" w:rsidP="00E76CE0">
            <w:pPr>
              <w:pStyle w:val="TableParagraph"/>
              <w:spacing w:line="277" w:lineRule="exact"/>
              <w:ind w:left="13"/>
              <w:rPr>
                <w:w w:val="99"/>
                <w:sz w:val="26"/>
              </w:rPr>
            </w:pPr>
            <w:r>
              <w:rPr>
                <w:b/>
                <w:sz w:val="24"/>
              </w:rPr>
              <w:t>Количество выпускников, набравших 100 баллов</w:t>
            </w:r>
          </w:p>
        </w:tc>
      </w:tr>
      <w:tr w:rsidR="00925DC9" w:rsidTr="00E76CE0">
        <w:trPr>
          <w:trHeight w:val="305"/>
        </w:trPr>
        <w:tc>
          <w:tcPr>
            <w:tcW w:w="1404" w:type="dxa"/>
            <w:vMerge/>
          </w:tcPr>
          <w:p w:rsidR="00925DC9" w:rsidRDefault="00925DC9" w:rsidP="00E76CE0">
            <w:pPr>
              <w:pStyle w:val="TableParagraph"/>
              <w:spacing w:line="277" w:lineRule="exact"/>
              <w:ind w:left="107"/>
              <w:jc w:val="left"/>
              <w:rPr>
                <w:sz w:val="26"/>
              </w:rPr>
            </w:pPr>
          </w:p>
        </w:tc>
        <w:tc>
          <w:tcPr>
            <w:tcW w:w="4755" w:type="dxa"/>
            <w:gridSpan w:val="3"/>
          </w:tcPr>
          <w:p w:rsidR="00925DC9" w:rsidRDefault="00925DC9" w:rsidP="00E76CE0">
            <w:pPr>
              <w:pStyle w:val="TableParagraph"/>
              <w:spacing w:line="277" w:lineRule="exact"/>
              <w:ind w:left="13"/>
              <w:rPr>
                <w:w w:val="99"/>
                <w:sz w:val="26"/>
              </w:rPr>
            </w:pPr>
            <w:r>
              <w:rPr>
                <w:w w:val="99"/>
                <w:sz w:val="26"/>
              </w:rPr>
              <w:t>Смоленская область</w:t>
            </w:r>
          </w:p>
        </w:tc>
        <w:tc>
          <w:tcPr>
            <w:tcW w:w="3621" w:type="dxa"/>
            <w:gridSpan w:val="3"/>
          </w:tcPr>
          <w:p w:rsidR="00925DC9" w:rsidRDefault="00925DC9" w:rsidP="00E76CE0">
            <w:pPr>
              <w:pStyle w:val="TableParagraph"/>
              <w:spacing w:line="277" w:lineRule="exact"/>
              <w:ind w:left="13"/>
              <w:rPr>
                <w:w w:val="99"/>
                <w:sz w:val="26"/>
              </w:rPr>
            </w:pPr>
            <w:r>
              <w:rPr>
                <w:w w:val="99"/>
                <w:sz w:val="26"/>
              </w:rPr>
              <w:t>г. Смоленск</w:t>
            </w:r>
          </w:p>
        </w:tc>
      </w:tr>
      <w:tr w:rsidR="00925DC9" w:rsidTr="00E76CE0">
        <w:trPr>
          <w:trHeight w:val="207"/>
        </w:trPr>
        <w:tc>
          <w:tcPr>
            <w:tcW w:w="1404" w:type="dxa"/>
          </w:tcPr>
          <w:p w:rsidR="00925DC9" w:rsidRPr="00EA3447" w:rsidRDefault="00925DC9" w:rsidP="00E76CE0">
            <w:pPr>
              <w:pStyle w:val="TableParagraph"/>
              <w:spacing w:line="277" w:lineRule="exact"/>
              <w:ind w:left="107"/>
              <w:rPr>
                <w:b/>
                <w:sz w:val="24"/>
                <w:szCs w:val="24"/>
              </w:rPr>
            </w:pPr>
            <w:r w:rsidRPr="00EA3447">
              <w:rPr>
                <w:b/>
                <w:sz w:val="24"/>
                <w:szCs w:val="24"/>
              </w:rPr>
              <w:t>Предмет</w:t>
            </w:r>
          </w:p>
        </w:tc>
        <w:tc>
          <w:tcPr>
            <w:tcW w:w="1989" w:type="dxa"/>
          </w:tcPr>
          <w:p w:rsidR="00925DC9" w:rsidRPr="00FC6D51" w:rsidRDefault="00925DC9" w:rsidP="00E76CE0">
            <w:pPr>
              <w:pStyle w:val="TableParagraph"/>
              <w:spacing w:line="277" w:lineRule="exact"/>
              <w:ind w:left="8"/>
              <w:rPr>
                <w:b/>
                <w:w w:val="99"/>
                <w:sz w:val="24"/>
                <w:szCs w:val="24"/>
              </w:rPr>
            </w:pPr>
            <w:r w:rsidRPr="00FC6D51">
              <w:rPr>
                <w:b/>
                <w:w w:val="99"/>
                <w:sz w:val="24"/>
                <w:szCs w:val="24"/>
              </w:rPr>
              <w:t>2018 г.</w:t>
            </w:r>
          </w:p>
        </w:tc>
        <w:tc>
          <w:tcPr>
            <w:tcW w:w="1537" w:type="dxa"/>
          </w:tcPr>
          <w:p w:rsidR="00925DC9" w:rsidRPr="00FC6D51" w:rsidRDefault="00925DC9" w:rsidP="00E76CE0">
            <w:pPr>
              <w:pStyle w:val="TableParagraph"/>
              <w:spacing w:line="277" w:lineRule="exact"/>
              <w:ind w:right="-6" w:hanging="5"/>
              <w:rPr>
                <w:b/>
                <w:sz w:val="24"/>
                <w:szCs w:val="24"/>
              </w:rPr>
            </w:pPr>
            <w:r w:rsidRPr="00FC6D51">
              <w:rPr>
                <w:b/>
                <w:sz w:val="24"/>
                <w:szCs w:val="24"/>
              </w:rPr>
              <w:t>2019 г.</w:t>
            </w:r>
          </w:p>
        </w:tc>
        <w:tc>
          <w:tcPr>
            <w:tcW w:w="1229" w:type="dxa"/>
          </w:tcPr>
          <w:p w:rsidR="00925DC9" w:rsidRPr="00FC6D51" w:rsidRDefault="00925DC9" w:rsidP="00E76CE0">
            <w:pPr>
              <w:pStyle w:val="TableParagraph"/>
              <w:spacing w:line="277" w:lineRule="exact"/>
              <w:ind w:left="13"/>
              <w:rPr>
                <w:b/>
                <w:w w:val="99"/>
                <w:sz w:val="24"/>
                <w:szCs w:val="24"/>
              </w:rPr>
            </w:pPr>
            <w:r w:rsidRPr="00FC6D51">
              <w:rPr>
                <w:b/>
                <w:w w:val="99"/>
                <w:sz w:val="24"/>
                <w:szCs w:val="24"/>
              </w:rPr>
              <w:t>2020 г.</w:t>
            </w:r>
          </w:p>
        </w:tc>
        <w:tc>
          <w:tcPr>
            <w:tcW w:w="1229" w:type="dxa"/>
          </w:tcPr>
          <w:p w:rsidR="00925DC9" w:rsidRPr="00FC6D51" w:rsidRDefault="00925DC9" w:rsidP="00E76CE0">
            <w:pPr>
              <w:pStyle w:val="TableParagraph"/>
              <w:spacing w:line="277" w:lineRule="exact"/>
              <w:ind w:left="8"/>
              <w:rPr>
                <w:b/>
                <w:w w:val="99"/>
                <w:sz w:val="24"/>
                <w:szCs w:val="24"/>
              </w:rPr>
            </w:pPr>
            <w:r w:rsidRPr="00FC6D51">
              <w:rPr>
                <w:b/>
                <w:w w:val="99"/>
                <w:sz w:val="24"/>
                <w:szCs w:val="24"/>
              </w:rPr>
              <w:t>2018 г.</w:t>
            </w:r>
          </w:p>
        </w:tc>
        <w:tc>
          <w:tcPr>
            <w:tcW w:w="1229" w:type="dxa"/>
          </w:tcPr>
          <w:p w:rsidR="00925DC9" w:rsidRPr="00FC6D51" w:rsidRDefault="00925DC9" w:rsidP="00E76CE0">
            <w:pPr>
              <w:pStyle w:val="TableParagraph"/>
              <w:spacing w:line="277" w:lineRule="exact"/>
              <w:ind w:right="-6" w:hanging="5"/>
              <w:rPr>
                <w:b/>
                <w:sz w:val="24"/>
                <w:szCs w:val="24"/>
              </w:rPr>
            </w:pPr>
            <w:r w:rsidRPr="00FC6D51">
              <w:rPr>
                <w:b/>
                <w:sz w:val="24"/>
                <w:szCs w:val="24"/>
              </w:rPr>
              <w:t>2019 г.</w:t>
            </w:r>
          </w:p>
        </w:tc>
        <w:tc>
          <w:tcPr>
            <w:tcW w:w="1163" w:type="dxa"/>
          </w:tcPr>
          <w:p w:rsidR="00925DC9" w:rsidRPr="00FC6D51" w:rsidRDefault="00925DC9" w:rsidP="00E76CE0">
            <w:pPr>
              <w:pStyle w:val="TableParagraph"/>
              <w:spacing w:line="277" w:lineRule="exact"/>
              <w:ind w:left="13"/>
              <w:rPr>
                <w:b/>
                <w:w w:val="99"/>
                <w:sz w:val="24"/>
                <w:szCs w:val="24"/>
              </w:rPr>
            </w:pPr>
            <w:r w:rsidRPr="00FC6D51">
              <w:rPr>
                <w:b/>
                <w:w w:val="99"/>
                <w:sz w:val="24"/>
                <w:szCs w:val="24"/>
              </w:rPr>
              <w:t>2020 г.</w:t>
            </w:r>
          </w:p>
        </w:tc>
      </w:tr>
      <w:tr w:rsidR="00925DC9" w:rsidTr="00E76CE0">
        <w:trPr>
          <w:trHeight w:val="307"/>
        </w:trPr>
        <w:tc>
          <w:tcPr>
            <w:tcW w:w="1404" w:type="dxa"/>
          </w:tcPr>
          <w:p w:rsidR="00925DC9" w:rsidRPr="00FC6D51" w:rsidRDefault="00925DC9" w:rsidP="00E76CE0">
            <w:pPr>
              <w:pStyle w:val="TableParagraph"/>
              <w:spacing w:line="280" w:lineRule="exact"/>
              <w:ind w:left="107"/>
              <w:rPr>
                <w:sz w:val="24"/>
                <w:szCs w:val="24"/>
              </w:rPr>
            </w:pPr>
            <w:r w:rsidRPr="00FC6D51">
              <w:rPr>
                <w:sz w:val="24"/>
                <w:szCs w:val="24"/>
              </w:rPr>
              <w:t>Биология</w:t>
            </w:r>
          </w:p>
        </w:tc>
        <w:tc>
          <w:tcPr>
            <w:tcW w:w="1989" w:type="dxa"/>
          </w:tcPr>
          <w:p w:rsidR="00925DC9" w:rsidRPr="00FC6D51" w:rsidRDefault="00925DC9" w:rsidP="00E76CE0">
            <w:pPr>
              <w:pStyle w:val="TableParagraph"/>
              <w:spacing w:line="280" w:lineRule="exact"/>
              <w:ind w:left="8"/>
              <w:rPr>
                <w:sz w:val="24"/>
                <w:szCs w:val="24"/>
              </w:rPr>
            </w:pPr>
            <w:r w:rsidRPr="00FC6D51">
              <w:rPr>
                <w:w w:val="99"/>
                <w:sz w:val="24"/>
                <w:szCs w:val="24"/>
              </w:rPr>
              <w:t>1</w:t>
            </w:r>
          </w:p>
        </w:tc>
        <w:tc>
          <w:tcPr>
            <w:tcW w:w="1537" w:type="dxa"/>
          </w:tcPr>
          <w:p w:rsidR="00925DC9" w:rsidRPr="00FC6D51" w:rsidRDefault="00925DC9" w:rsidP="00E76CE0">
            <w:pPr>
              <w:pStyle w:val="TableParagraph"/>
              <w:spacing w:line="280" w:lineRule="exact"/>
              <w:ind w:left="9"/>
              <w:rPr>
                <w:sz w:val="24"/>
                <w:szCs w:val="24"/>
              </w:rPr>
            </w:pPr>
            <w:r w:rsidRPr="00FC6D51">
              <w:rPr>
                <w:w w:val="99"/>
                <w:sz w:val="24"/>
                <w:szCs w:val="24"/>
              </w:rPr>
              <w:t>0</w:t>
            </w:r>
          </w:p>
        </w:tc>
        <w:tc>
          <w:tcPr>
            <w:tcW w:w="1229" w:type="dxa"/>
            <w:shd w:val="clear" w:color="auto" w:fill="DBE5F1" w:themeFill="accent1" w:themeFillTint="33"/>
          </w:tcPr>
          <w:p w:rsidR="00925DC9" w:rsidRPr="00FC6D51" w:rsidRDefault="00925DC9" w:rsidP="00E76CE0">
            <w:pPr>
              <w:pStyle w:val="TableParagraph"/>
              <w:spacing w:line="280" w:lineRule="exact"/>
              <w:ind w:left="13"/>
              <w:rPr>
                <w:sz w:val="24"/>
                <w:szCs w:val="24"/>
              </w:rPr>
            </w:pPr>
            <w:r w:rsidRPr="00FC6D51">
              <w:rPr>
                <w:w w:val="99"/>
                <w:sz w:val="24"/>
                <w:szCs w:val="24"/>
              </w:rPr>
              <w:t>1</w:t>
            </w:r>
          </w:p>
        </w:tc>
        <w:tc>
          <w:tcPr>
            <w:tcW w:w="1229" w:type="dxa"/>
            <w:shd w:val="clear" w:color="auto" w:fill="FFFFFF" w:themeFill="background1"/>
          </w:tcPr>
          <w:p w:rsidR="00925DC9" w:rsidRPr="00FC6D51" w:rsidRDefault="00925DC9" w:rsidP="00E76CE0">
            <w:pPr>
              <w:pStyle w:val="TableParagraph"/>
              <w:spacing w:line="280" w:lineRule="exact"/>
              <w:ind w:left="13"/>
              <w:rPr>
                <w:w w:val="99"/>
                <w:sz w:val="24"/>
                <w:szCs w:val="24"/>
              </w:rPr>
            </w:pPr>
            <w:r>
              <w:rPr>
                <w:w w:val="99"/>
                <w:sz w:val="24"/>
                <w:szCs w:val="24"/>
              </w:rPr>
              <w:t>1</w:t>
            </w:r>
          </w:p>
        </w:tc>
        <w:tc>
          <w:tcPr>
            <w:tcW w:w="1229" w:type="dxa"/>
            <w:shd w:val="clear" w:color="auto" w:fill="FFFFFF" w:themeFill="background1"/>
          </w:tcPr>
          <w:p w:rsidR="00925DC9" w:rsidRPr="00FC6D51" w:rsidRDefault="00925DC9" w:rsidP="00E76CE0">
            <w:pPr>
              <w:pStyle w:val="TableParagraph"/>
              <w:spacing w:line="280" w:lineRule="exact"/>
              <w:ind w:left="13"/>
              <w:rPr>
                <w:w w:val="99"/>
                <w:sz w:val="24"/>
                <w:szCs w:val="24"/>
              </w:rPr>
            </w:pPr>
            <w:r>
              <w:rPr>
                <w:w w:val="99"/>
                <w:sz w:val="24"/>
                <w:szCs w:val="24"/>
              </w:rPr>
              <w:t>0</w:t>
            </w:r>
          </w:p>
        </w:tc>
        <w:tc>
          <w:tcPr>
            <w:tcW w:w="1163" w:type="dxa"/>
            <w:shd w:val="clear" w:color="auto" w:fill="DBE5F1" w:themeFill="accent1" w:themeFillTint="33"/>
          </w:tcPr>
          <w:p w:rsidR="00925DC9" w:rsidRPr="00FC6D51" w:rsidRDefault="00925DC9" w:rsidP="00E76CE0">
            <w:pPr>
              <w:pStyle w:val="TableParagraph"/>
              <w:spacing w:line="280" w:lineRule="exact"/>
              <w:ind w:left="13"/>
              <w:rPr>
                <w:w w:val="99"/>
                <w:sz w:val="24"/>
                <w:szCs w:val="24"/>
              </w:rPr>
            </w:pPr>
            <w:r>
              <w:rPr>
                <w:w w:val="99"/>
                <w:sz w:val="24"/>
                <w:szCs w:val="24"/>
              </w:rPr>
              <w:t>0</w:t>
            </w:r>
          </w:p>
        </w:tc>
      </w:tr>
    </w:tbl>
    <w:p w:rsidR="00925DC9" w:rsidRDefault="00925DC9" w:rsidP="00925DC9">
      <w:pPr>
        <w:ind w:right="440"/>
        <w:rPr>
          <w:b/>
          <w:i/>
        </w:rPr>
      </w:pPr>
    </w:p>
    <w:p w:rsidR="00925DC9" w:rsidRPr="00962967" w:rsidRDefault="00925DC9" w:rsidP="00925DC9">
      <w:pPr>
        <w:ind w:firstLine="993"/>
        <w:rPr>
          <w:sz w:val="28"/>
          <w:szCs w:val="28"/>
        </w:rPr>
      </w:pPr>
      <w:r>
        <w:rPr>
          <w:sz w:val="28"/>
          <w:szCs w:val="28"/>
        </w:rPr>
        <w:t>Статистика 100-балльников в г</w:t>
      </w:r>
      <w:proofErr w:type="gramStart"/>
      <w:r>
        <w:rPr>
          <w:sz w:val="28"/>
          <w:szCs w:val="28"/>
        </w:rPr>
        <w:t>.С</w:t>
      </w:r>
      <w:proofErr w:type="gramEnd"/>
      <w:r>
        <w:rPr>
          <w:sz w:val="28"/>
          <w:szCs w:val="28"/>
        </w:rPr>
        <w:t>моленске в 2018-2020 гг.</w:t>
      </w:r>
    </w:p>
    <w:p w:rsidR="00925DC9" w:rsidRDefault="00925DC9" w:rsidP="00925DC9">
      <w:pPr>
        <w:ind w:left="360"/>
        <w:jc w:val="right"/>
        <w:rPr>
          <w:b/>
          <w:i/>
        </w:rPr>
      </w:pPr>
      <w:r w:rsidRPr="00D21B90">
        <w:rPr>
          <w:b/>
          <w:i/>
          <w:sz w:val="24"/>
          <w:szCs w:val="24"/>
        </w:rPr>
        <w:t xml:space="preserve">Таблица </w:t>
      </w:r>
      <w:r>
        <w:rPr>
          <w:b/>
          <w:i/>
        </w:rPr>
        <w:t>8.</w:t>
      </w:r>
    </w:p>
    <w:tbl>
      <w:tblPr>
        <w:tblStyle w:val="ad"/>
        <w:tblW w:w="5729" w:type="dxa"/>
        <w:tblInd w:w="2483" w:type="dxa"/>
        <w:tblLook w:val="04A0"/>
      </w:tblPr>
      <w:tblGrid>
        <w:gridCol w:w="1643"/>
        <w:gridCol w:w="2025"/>
        <w:gridCol w:w="2061"/>
      </w:tblGrid>
      <w:tr w:rsidR="00925DC9" w:rsidRPr="00CB3980" w:rsidTr="00E76CE0">
        <w:trPr>
          <w:trHeight w:val="577"/>
        </w:trPr>
        <w:tc>
          <w:tcPr>
            <w:tcW w:w="1643" w:type="dxa"/>
          </w:tcPr>
          <w:p w:rsidR="00925DC9" w:rsidRDefault="00925DC9" w:rsidP="00E76CE0">
            <w:pPr>
              <w:jc w:val="center"/>
              <w:rPr>
                <w:b/>
                <w:i/>
                <w:sz w:val="24"/>
                <w:szCs w:val="24"/>
              </w:rPr>
            </w:pPr>
            <w:r w:rsidRPr="003F5181">
              <w:rPr>
                <w:b/>
                <w:sz w:val="24"/>
                <w:szCs w:val="24"/>
              </w:rPr>
              <w:t>Биология</w:t>
            </w:r>
          </w:p>
        </w:tc>
        <w:tc>
          <w:tcPr>
            <w:tcW w:w="2025" w:type="dxa"/>
          </w:tcPr>
          <w:p w:rsidR="00925DC9" w:rsidRPr="00CB3980" w:rsidRDefault="00925DC9" w:rsidP="00E76CE0">
            <w:pPr>
              <w:jc w:val="center"/>
              <w:rPr>
                <w:b/>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w:t>
            </w:r>
          </w:p>
        </w:tc>
        <w:tc>
          <w:tcPr>
            <w:tcW w:w="2061" w:type="dxa"/>
          </w:tcPr>
          <w:p w:rsidR="00925DC9" w:rsidRDefault="00925DC9" w:rsidP="00E76CE0">
            <w:pPr>
              <w:jc w:val="center"/>
              <w:rPr>
                <w:b/>
                <w:bCs/>
                <w:color w:val="000000"/>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 </w:t>
            </w:r>
          </w:p>
          <w:p w:rsidR="00925DC9" w:rsidRPr="00CB3980" w:rsidRDefault="00925DC9" w:rsidP="00E76CE0">
            <w:pPr>
              <w:jc w:val="center"/>
              <w:rPr>
                <w:b/>
                <w:sz w:val="24"/>
                <w:szCs w:val="24"/>
              </w:rPr>
            </w:pPr>
            <w:r w:rsidRPr="00CB3980">
              <w:rPr>
                <w:b/>
                <w:bCs/>
                <w:color w:val="000000"/>
                <w:sz w:val="24"/>
                <w:szCs w:val="24"/>
              </w:rPr>
              <w:t>в %</w:t>
            </w:r>
          </w:p>
        </w:tc>
      </w:tr>
      <w:tr w:rsidR="00925DC9" w:rsidRPr="003F5181" w:rsidTr="00E76CE0">
        <w:trPr>
          <w:trHeight w:val="279"/>
        </w:trPr>
        <w:tc>
          <w:tcPr>
            <w:tcW w:w="1643" w:type="dxa"/>
          </w:tcPr>
          <w:p w:rsidR="00925DC9" w:rsidRPr="00A06278" w:rsidRDefault="00925DC9" w:rsidP="00E76CE0">
            <w:pPr>
              <w:jc w:val="center"/>
              <w:rPr>
                <w:b/>
                <w:sz w:val="24"/>
                <w:szCs w:val="24"/>
              </w:rPr>
            </w:pPr>
            <w:r w:rsidRPr="00A06278">
              <w:rPr>
                <w:b/>
                <w:sz w:val="24"/>
                <w:szCs w:val="24"/>
              </w:rPr>
              <w:t>2018</w:t>
            </w:r>
          </w:p>
        </w:tc>
        <w:tc>
          <w:tcPr>
            <w:tcW w:w="2025" w:type="dxa"/>
          </w:tcPr>
          <w:p w:rsidR="00925DC9" w:rsidRPr="003F5181" w:rsidRDefault="00925DC9" w:rsidP="00E76CE0">
            <w:pPr>
              <w:jc w:val="center"/>
              <w:rPr>
                <w:sz w:val="24"/>
                <w:szCs w:val="24"/>
              </w:rPr>
            </w:pPr>
            <w:r>
              <w:rPr>
                <w:sz w:val="24"/>
                <w:szCs w:val="24"/>
              </w:rPr>
              <w:t>1</w:t>
            </w:r>
          </w:p>
        </w:tc>
        <w:tc>
          <w:tcPr>
            <w:tcW w:w="2061" w:type="dxa"/>
          </w:tcPr>
          <w:p w:rsidR="00925DC9" w:rsidRPr="003F5181" w:rsidRDefault="00925DC9" w:rsidP="00E76CE0">
            <w:pPr>
              <w:jc w:val="center"/>
              <w:rPr>
                <w:sz w:val="24"/>
                <w:szCs w:val="24"/>
              </w:rPr>
            </w:pPr>
            <w:r>
              <w:rPr>
                <w:sz w:val="24"/>
                <w:szCs w:val="24"/>
              </w:rPr>
              <w:t>0,3%</w:t>
            </w:r>
          </w:p>
        </w:tc>
      </w:tr>
      <w:tr w:rsidR="00925DC9" w:rsidRPr="003F5181" w:rsidTr="00E76CE0">
        <w:trPr>
          <w:trHeight w:val="299"/>
        </w:trPr>
        <w:tc>
          <w:tcPr>
            <w:tcW w:w="1643" w:type="dxa"/>
          </w:tcPr>
          <w:p w:rsidR="00925DC9" w:rsidRPr="00A06278" w:rsidRDefault="00925DC9" w:rsidP="00E76CE0">
            <w:pPr>
              <w:jc w:val="center"/>
              <w:rPr>
                <w:b/>
                <w:sz w:val="24"/>
                <w:szCs w:val="24"/>
              </w:rPr>
            </w:pPr>
            <w:r w:rsidRPr="00A06278">
              <w:rPr>
                <w:b/>
                <w:sz w:val="24"/>
                <w:szCs w:val="24"/>
              </w:rPr>
              <w:t>2019</w:t>
            </w:r>
          </w:p>
        </w:tc>
        <w:tc>
          <w:tcPr>
            <w:tcW w:w="2025" w:type="dxa"/>
          </w:tcPr>
          <w:p w:rsidR="00925DC9" w:rsidRPr="003F5181" w:rsidRDefault="00925DC9" w:rsidP="00E76CE0">
            <w:pPr>
              <w:jc w:val="center"/>
              <w:rPr>
                <w:sz w:val="24"/>
                <w:szCs w:val="24"/>
              </w:rPr>
            </w:pPr>
            <w:r>
              <w:rPr>
                <w:sz w:val="24"/>
                <w:szCs w:val="24"/>
              </w:rPr>
              <w:t>0</w:t>
            </w:r>
          </w:p>
        </w:tc>
        <w:tc>
          <w:tcPr>
            <w:tcW w:w="2061" w:type="dxa"/>
          </w:tcPr>
          <w:p w:rsidR="00925DC9" w:rsidRPr="003F5181" w:rsidRDefault="00925DC9" w:rsidP="00E76CE0">
            <w:pPr>
              <w:jc w:val="center"/>
              <w:rPr>
                <w:sz w:val="24"/>
                <w:szCs w:val="24"/>
              </w:rPr>
            </w:pPr>
            <w:r>
              <w:rPr>
                <w:sz w:val="24"/>
                <w:szCs w:val="24"/>
              </w:rPr>
              <w:t>0%</w:t>
            </w:r>
          </w:p>
        </w:tc>
      </w:tr>
      <w:tr w:rsidR="00925DC9" w:rsidRPr="003F5181" w:rsidTr="00E76CE0">
        <w:trPr>
          <w:trHeight w:val="299"/>
        </w:trPr>
        <w:tc>
          <w:tcPr>
            <w:tcW w:w="1643" w:type="dxa"/>
            <w:shd w:val="clear" w:color="auto" w:fill="DBE5F1" w:themeFill="accent1" w:themeFillTint="33"/>
          </w:tcPr>
          <w:p w:rsidR="00925DC9" w:rsidRPr="00A06278" w:rsidRDefault="00925DC9" w:rsidP="00E76CE0">
            <w:pPr>
              <w:jc w:val="center"/>
              <w:rPr>
                <w:b/>
                <w:sz w:val="24"/>
                <w:szCs w:val="24"/>
              </w:rPr>
            </w:pPr>
            <w:r w:rsidRPr="00A06278">
              <w:rPr>
                <w:b/>
                <w:sz w:val="24"/>
                <w:szCs w:val="24"/>
              </w:rPr>
              <w:t>2020</w:t>
            </w:r>
          </w:p>
        </w:tc>
        <w:tc>
          <w:tcPr>
            <w:tcW w:w="2025" w:type="dxa"/>
            <w:shd w:val="clear" w:color="auto" w:fill="DBE5F1" w:themeFill="accent1" w:themeFillTint="33"/>
          </w:tcPr>
          <w:p w:rsidR="00925DC9" w:rsidRPr="003F5181" w:rsidRDefault="00925DC9" w:rsidP="00E76CE0">
            <w:pPr>
              <w:jc w:val="center"/>
              <w:rPr>
                <w:sz w:val="24"/>
                <w:szCs w:val="24"/>
              </w:rPr>
            </w:pPr>
            <w:r>
              <w:rPr>
                <w:sz w:val="24"/>
                <w:szCs w:val="24"/>
              </w:rPr>
              <w:t>0</w:t>
            </w:r>
          </w:p>
        </w:tc>
        <w:tc>
          <w:tcPr>
            <w:tcW w:w="2061" w:type="dxa"/>
            <w:shd w:val="clear" w:color="auto" w:fill="DBE5F1" w:themeFill="accent1" w:themeFillTint="33"/>
          </w:tcPr>
          <w:p w:rsidR="00925DC9" w:rsidRPr="003F5181" w:rsidRDefault="00925DC9" w:rsidP="00E76CE0">
            <w:pPr>
              <w:jc w:val="center"/>
              <w:rPr>
                <w:sz w:val="24"/>
                <w:szCs w:val="24"/>
              </w:rPr>
            </w:pPr>
            <w:r>
              <w:rPr>
                <w:sz w:val="24"/>
                <w:szCs w:val="24"/>
              </w:rPr>
              <w:t>0%</w:t>
            </w:r>
          </w:p>
        </w:tc>
      </w:tr>
    </w:tbl>
    <w:p w:rsidR="00925DC9" w:rsidRPr="00F50E0F" w:rsidRDefault="00925DC9" w:rsidP="00925DC9">
      <w:pPr>
        <w:ind w:firstLine="993"/>
        <w:jc w:val="both"/>
        <w:rPr>
          <w:b/>
          <w:sz w:val="28"/>
          <w:szCs w:val="28"/>
        </w:rPr>
      </w:pPr>
      <w:r w:rsidRPr="00C9203B">
        <w:rPr>
          <w:sz w:val="28"/>
        </w:rPr>
        <w:t xml:space="preserve">Процент распределения тестовых баллов </w:t>
      </w:r>
      <w:r>
        <w:rPr>
          <w:sz w:val="28"/>
        </w:rPr>
        <w:t xml:space="preserve">ЕГЭ-2020 </w:t>
      </w:r>
      <w:r w:rsidRPr="00C9203B">
        <w:rPr>
          <w:sz w:val="28"/>
        </w:rPr>
        <w:t xml:space="preserve">по </w:t>
      </w:r>
      <w:r>
        <w:rPr>
          <w:sz w:val="28"/>
        </w:rPr>
        <w:t>биологии</w:t>
      </w:r>
    </w:p>
    <w:p w:rsidR="00925DC9" w:rsidRPr="00BB7175" w:rsidRDefault="00925DC9" w:rsidP="00925DC9">
      <w:pPr>
        <w:pStyle w:val="a5"/>
        <w:tabs>
          <w:tab w:val="left" w:pos="3491"/>
        </w:tabs>
        <w:spacing w:before="1"/>
        <w:ind w:left="3490" w:right="-53" w:firstLine="0"/>
        <w:jc w:val="right"/>
        <w:rPr>
          <w:b/>
          <w:i/>
          <w:sz w:val="24"/>
          <w:szCs w:val="24"/>
        </w:rPr>
      </w:pPr>
      <w:r w:rsidRPr="00C9203B">
        <w:rPr>
          <w:b/>
          <w:i/>
          <w:sz w:val="24"/>
          <w:szCs w:val="24"/>
        </w:rPr>
        <w:t xml:space="preserve">Таблица </w:t>
      </w:r>
      <w:r>
        <w:rPr>
          <w:b/>
          <w:i/>
          <w:sz w:val="24"/>
          <w:szCs w:val="24"/>
        </w:rPr>
        <w:t>9.</w:t>
      </w:r>
    </w:p>
    <w:tbl>
      <w:tblPr>
        <w:tblStyle w:val="TableNormal"/>
        <w:tblpPr w:leftFromText="180" w:rightFromText="180" w:vertAnchor="text" w:horzAnchor="margin" w:tblpX="421" w:tblpY="6"/>
        <w:tblW w:w="4900"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35"/>
        <w:gridCol w:w="926"/>
        <w:gridCol w:w="926"/>
        <w:gridCol w:w="926"/>
        <w:gridCol w:w="926"/>
        <w:gridCol w:w="926"/>
        <w:gridCol w:w="926"/>
        <w:gridCol w:w="926"/>
        <w:gridCol w:w="926"/>
        <w:gridCol w:w="926"/>
        <w:gridCol w:w="940"/>
      </w:tblGrid>
      <w:tr w:rsidR="00925DC9" w:rsidRPr="00985E9C" w:rsidTr="00E76CE0">
        <w:trPr>
          <w:cantSplit/>
          <w:trHeight w:val="848"/>
        </w:trPr>
        <w:tc>
          <w:tcPr>
            <w:tcW w:w="413" w:type="pct"/>
            <w:shd w:val="clear" w:color="auto" w:fill="D7D7D7"/>
          </w:tcPr>
          <w:p w:rsidR="00925DC9" w:rsidRPr="00985E9C" w:rsidRDefault="00925DC9" w:rsidP="00E76CE0">
            <w:pPr>
              <w:pStyle w:val="TableParagraph"/>
              <w:tabs>
                <w:tab w:val="left" w:pos="284"/>
              </w:tabs>
              <w:spacing w:before="3" w:line="206" w:lineRule="exact"/>
              <w:ind w:left="123" w:right="113" w:hanging="3"/>
              <w:jc w:val="left"/>
              <w:rPr>
                <w:b/>
                <w:sz w:val="18"/>
              </w:rPr>
            </w:pPr>
            <w:r w:rsidRPr="00985E9C">
              <w:rPr>
                <w:b/>
                <w:sz w:val="18"/>
              </w:rPr>
              <w:t>Мин</w:t>
            </w:r>
            <w:proofErr w:type="gramStart"/>
            <w:r w:rsidRPr="00985E9C">
              <w:rPr>
                <w:b/>
                <w:sz w:val="18"/>
              </w:rPr>
              <w:t>.к</w:t>
            </w:r>
            <w:proofErr w:type="gramEnd"/>
            <w:r w:rsidRPr="00985E9C">
              <w:rPr>
                <w:b/>
                <w:sz w:val="18"/>
              </w:rPr>
              <w:t>ол-во баллов</w:t>
            </w:r>
          </w:p>
        </w:tc>
        <w:tc>
          <w:tcPr>
            <w:tcW w:w="458" w:type="pct"/>
            <w:tcBorders>
              <w:right w:val="single" w:sz="4" w:space="0" w:color="000000"/>
            </w:tcBorders>
            <w:shd w:val="clear" w:color="auto" w:fill="D7D7D7"/>
          </w:tcPr>
          <w:p w:rsidR="00925DC9" w:rsidRPr="00985E9C" w:rsidRDefault="00925DC9" w:rsidP="00E76CE0">
            <w:pPr>
              <w:pStyle w:val="TableParagraph"/>
              <w:spacing w:before="102"/>
              <w:ind w:left="374" w:right="374" w:hanging="515"/>
              <w:jc w:val="right"/>
              <w:rPr>
                <w:b/>
                <w:sz w:val="18"/>
              </w:rPr>
            </w:pPr>
            <w:r w:rsidRPr="00985E9C">
              <w:rPr>
                <w:b/>
                <w:sz w:val="18"/>
              </w:rPr>
              <w:t>1-10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37" w:right="329" w:hanging="307"/>
              <w:rPr>
                <w:b/>
                <w:sz w:val="18"/>
              </w:rPr>
            </w:pPr>
            <w:r w:rsidRPr="00985E9C">
              <w:rPr>
                <w:b/>
                <w:sz w:val="18"/>
              </w:rPr>
              <w:t>11-20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52" w:hanging="334"/>
              <w:jc w:val="left"/>
              <w:rPr>
                <w:b/>
                <w:sz w:val="18"/>
              </w:rPr>
            </w:pPr>
            <w:r w:rsidRPr="00985E9C">
              <w:rPr>
                <w:b/>
                <w:sz w:val="18"/>
              </w:rPr>
              <w:t>21-30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right="348" w:hanging="307"/>
              <w:jc w:val="right"/>
              <w:rPr>
                <w:b/>
                <w:sz w:val="18"/>
              </w:rPr>
            </w:pPr>
            <w:r w:rsidRPr="00985E9C">
              <w:rPr>
                <w:b/>
                <w:sz w:val="18"/>
              </w:rPr>
              <w:t>31-40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right="349" w:hanging="307"/>
              <w:jc w:val="right"/>
              <w:rPr>
                <w:b/>
                <w:sz w:val="18"/>
              </w:rPr>
            </w:pPr>
            <w:r w:rsidRPr="00985E9C">
              <w:rPr>
                <w:b/>
                <w:sz w:val="18"/>
              </w:rPr>
              <w:t>41-50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51" w:hanging="307"/>
              <w:jc w:val="left"/>
              <w:rPr>
                <w:b/>
                <w:sz w:val="18"/>
              </w:rPr>
            </w:pPr>
            <w:r w:rsidRPr="00985E9C">
              <w:rPr>
                <w:b/>
                <w:sz w:val="18"/>
              </w:rPr>
              <w:t>51-60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47" w:hanging="307"/>
              <w:jc w:val="left"/>
              <w:rPr>
                <w:b/>
                <w:sz w:val="18"/>
              </w:rPr>
            </w:pPr>
            <w:r w:rsidRPr="00985E9C">
              <w:rPr>
                <w:b/>
                <w:sz w:val="18"/>
              </w:rPr>
              <w:t>61-70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31" w:right="335" w:hanging="307"/>
              <w:rPr>
                <w:b/>
                <w:sz w:val="18"/>
              </w:rPr>
            </w:pPr>
            <w:r w:rsidRPr="00985E9C">
              <w:rPr>
                <w:b/>
                <w:sz w:val="18"/>
              </w:rPr>
              <w:t>71-80</w:t>
            </w:r>
          </w:p>
        </w:tc>
        <w:tc>
          <w:tcPr>
            <w:tcW w:w="458" w:type="pct"/>
            <w:tcBorders>
              <w:left w:val="single" w:sz="4" w:space="0" w:color="000000"/>
              <w:right w:val="single" w:sz="4" w:space="0" w:color="000000"/>
            </w:tcBorders>
            <w:shd w:val="clear" w:color="auto" w:fill="D7D7D7"/>
          </w:tcPr>
          <w:p w:rsidR="00925DC9" w:rsidRPr="00985E9C" w:rsidRDefault="00925DC9" w:rsidP="00E76CE0">
            <w:pPr>
              <w:pStyle w:val="TableParagraph"/>
              <w:spacing w:before="102"/>
              <w:ind w:left="328" w:right="336" w:hanging="307"/>
              <w:rPr>
                <w:b/>
                <w:sz w:val="18"/>
              </w:rPr>
            </w:pPr>
            <w:r w:rsidRPr="00985E9C">
              <w:rPr>
                <w:b/>
                <w:sz w:val="18"/>
              </w:rPr>
              <w:t>81-90</w:t>
            </w:r>
          </w:p>
        </w:tc>
        <w:tc>
          <w:tcPr>
            <w:tcW w:w="465" w:type="pct"/>
            <w:tcBorders>
              <w:left w:val="single" w:sz="4" w:space="0" w:color="000000"/>
            </w:tcBorders>
            <w:shd w:val="clear" w:color="auto" w:fill="D7D7D7"/>
          </w:tcPr>
          <w:p w:rsidR="00925DC9" w:rsidRPr="00985E9C" w:rsidRDefault="00925DC9" w:rsidP="00E76CE0">
            <w:pPr>
              <w:pStyle w:val="TableParagraph"/>
              <w:spacing w:before="102"/>
              <w:ind w:left="285" w:right="286" w:hanging="307"/>
              <w:rPr>
                <w:b/>
                <w:sz w:val="18"/>
              </w:rPr>
            </w:pPr>
            <w:r w:rsidRPr="00985E9C">
              <w:rPr>
                <w:b/>
                <w:sz w:val="18"/>
              </w:rPr>
              <w:t>91-100</w:t>
            </w:r>
          </w:p>
        </w:tc>
      </w:tr>
      <w:tr w:rsidR="00925DC9" w:rsidRPr="00985E9C" w:rsidTr="00E76CE0">
        <w:trPr>
          <w:trHeight w:val="188"/>
        </w:trPr>
        <w:tc>
          <w:tcPr>
            <w:tcW w:w="5000" w:type="pct"/>
            <w:gridSpan w:val="11"/>
            <w:tcBorders>
              <w:left w:val="single" w:sz="4" w:space="0" w:color="auto"/>
            </w:tcBorders>
            <w:shd w:val="clear" w:color="auto" w:fill="D7D7D7"/>
          </w:tcPr>
          <w:p w:rsidR="00925DC9" w:rsidRPr="00985E9C" w:rsidRDefault="00925DC9" w:rsidP="00E76CE0">
            <w:pPr>
              <w:pStyle w:val="TableParagraph"/>
              <w:spacing w:line="234" w:lineRule="exact"/>
              <w:ind w:right="348"/>
              <w:rPr>
                <w:b/>
              </w:rPr>
            </w:pPr>
            <w:r w:rsidRPr="00985E9C">
              <w:rPr>
                <w:b/>
              </w:rPr>
              <w:t>2019</w:t>
            </w:r>
          </w:p>
        </w:tc>
      </w:tr>
      <w:tr w:rsidR="00925DC9" w:rsidRPr="00985E9C" w:rsidTr="00E76CE0">
        <w:trPr>
          <w:trHeight w:val="435"/>
        </w:trPr>
        <w:tc>
          <w:tcPr>
            <w:tcW w:w="413" w:type="pct"/>
            <w:tcBorders>
              <w:left w:val="single" w:sz="4" w:space="0" w:color="auto"/>
            </w:tcBorders>
            <w:shd w:val="clear" w:color="auto" w:fill="D7D7D7"/>
          </w:tcPr>
          <w:p w:rsidR="00925DC9" w:rsidRPr="00985E9C" w:rsidRDefault="00925DC9" w:rsidP="00E76CE0">
            <w:pPr>
              <w:pStyle w:val="TableParagraph"/>
              <w:spacing w:line="234" w:lineRule="exact"/>
              <w:ind w:left="118" w:right="113"/>
            </w:pPr>
            <w:r w:rsidRPr="00985E9C">
              <w:t>36</w:t>
            </w:r>
          </w:p>
        </w:tc>
        <w:tc>
          <w:tcPr>
            <w:tcW w:w="458" w:type="pct"/>
          </w:tcPr>
          <w:p w:rsidR="00925DC9" w:rsidRPr="00985E9C" w:rsidRDefault="00925DC9" w:rsidP="00E76CE0">
            <w:pPr>
              <w:pStyle w:val="TableParagraph"/>
              <w:spacing w:line="234" w:lineRule="exact"/>
              <w:ind w:left="341" w:right="337" w:hanging="340"/>
            </w:pPr>
            <w:r w:rsidRPr="00985E9C">
              <w:t>0,2</w:t>
            </w:r>
          </w:p>
        </w:tc>
        <w:tc>
          <w:tcPr>
            <w:tcW w:w="458" w:type="pct"/>
          </w:tcPr>
          <w:p w:rsidR="00925DC9" w:rsidRPr="00985E9C" w:rsidRDefault="00925DC9" w:rsidP="00E76CE0">
            <w:pPr>
              <w:pStyle w:val="TableParagraph"/>
              <w:spacing w:line="234" w:lineRule="exact"/>
              <w:ind w:left="343" w:right="338" w:hanging="340"/>
            </w:pPr>
            <w:r w:rsidRPr="00985E9C">
              <w:t>2,1</w:t>
            </w:r>
          </w:p>
        </w:tc>
        <w:tc>
          <w:tcPr>
            <w:tcW w:w="458" w:type="pct"/>
          </w:tcPr>
          <w:p w:rsidR="00925DC9" w:rsidRPr="00985E9C" w:rsidRDefault="00925DC9" w:rsidP="00E76CE0">
            <w:pPr>
              <w:pStyle w:val="TableParagraph"/>
              <w:spacing w:line="234" w:lineRule="exact"/>
              <w:ind w:left="419" w:hanging="340"/>
            </w:pPr>
            <w:r w:rsidRPr="00985E9C">
              <w:t>9,5</w:t>
            </w:r>
          </w:p>
        </w:tc>
        <w:tc>
          <w:tcPr>
            <w:tcW w:w="458" w:type="pct"/>
          </w:tcPr>
          <w:p w:rsidR="00925DC9" w:rsidRPr="00985E9C" w:rsidRDefault="00925DC9" w:rsidP="00E76CE0">
            <w:pPr>
              <w:pStyle w:val="TableParagraph"/>
              <w:spacing w:line="234" w:lineRule="exact"/>
              <w:ind w:right="360" w:hanging="340"/>
            </w:pPr>
            <w:r w:rsidRPr="00985E9C">
              <w:t>20,4</w:t>
            </w:r>
          </w:p>
        </w:tc>
        <w:tc>
          <w:tcPr>
            <w:tcW w:w="458" w:type="pct"/>
          </w:tcPr>
          <w:p w:rsidR="00925DC9" w:rsidRPr="00985E9C" w:rsidRDefault="00925DC9" w:rsidP="00E76CE0">
            <w:pPr>
              <w:pStyle w:val="TableParagraph"/>
              <w:spacing w:line="234" w:lineRule="exact"/>
              <w:ind w:right="361"/>
            </w:pPr>
            <w:r w:rsidRPr="00985E9C">
              <w:t>21,0</w:t>
            </w:r>
          </w:p>
        </w:tc>
        <w:tc>
          <w:tcPr>
            <w:tcW w:w="458" w:type="pct"/>
          </w:tcPr>
          <w:p w:rsidR="00925DC9" w:rsidRPr="00985E9C" w:rsidRDefault="00925DC9" w:rsidP="00E76CE0">
            <w:pPr>
              <w:pStyle w:val="TableParagraph"/>
              <w:spacing w:line="234" w:lineRule="exact"/>
              <w:ind w:left="365" w:hanging="365"/>
            </w:pPr>
            <w:r w:rsidRPr="00985E9C">
              <w:t>17,4</w:t>
            </w:r>
          </w:p>
        </w:tc>
        <w:tc>
          <w:tcPr>
            <w:tcW w:w="458" w:type="pct"/>
          </w:tcPr>
          <w:p w:rsidR="00925DC9" w:rsidRPr="00985E9C" w:rsidRDefault="00925DC9" w:rsidP="00E76CE0">
            <w:pPr>
              <w:pStyle w:val="TableParagraph"/>
              <w:spacing w:line="234" w:lineRule="exact"/>
              <w:ind w:left="362" w:hanging="365"/>
            </w:pPr>
            <w:r w:rsidRPr="00985E9C">
              <w:t>15,8</w:t>
            </w:r>
          </w:p>
        </w:tc>
        <w:tc>
          <w:tcPr>
            <w:tcW w:w="458" w:type="pct"/>
          </w:tcPr>
          <w:p w:rsidR="00925DC9" w:rsidRPr="00985E9C" w:rsidRDefault="00925DC9" w:rsidP="00E76CE0">
            <w:pPr>
              <w:pStyle w:val="TableParagraph"/>
              <w:spacing w:line="234" w:lineRule="exact"/>
              <w:ind w:left="341" w:hanging="365"/>
            </w:pPr>
            <w:r w:rsidRPr="00985E9C">
              <w:t>8,8</w:t>
            </w:r>
          </w:p>
        </w:tc>
        <w:tc>
          <w:tcPr>
            <w:tcW w:w="458" w:type="pct"/>
          </w:tcPr>
          <w:p w:rsidR="00925DC9" w:rsidRPr="00985E9C" w:rsidRDefault="00925DC9" w:rsidP="00E76CE0">
            <w:pPr>
              <w:pStyle w:val="TableParagraph"/>
              <w:spacing w:line="234" w:lineRule="exact"/>
              <w:ind w:left="338" w:right="348" w:hanging="341"/>
            </w:pPr>
            <w:r w:rsidRPr="00985E9C">
              <w:t>3,8</w:t>
            </w:r>
          </w:p>
        </w:tc>
        <w:tc>
          <w:tcPr>
            <w:tcW w:w="465" w:type="pct"/>
          </w:tcPr>
          <w:p w:rsidR="00925DC9" w:rsidRPr="00985E9C" w:rsidRDefault="00925DC9" w:rsidP="00E76CE0">
            <w:pPr>
              <w:pStyle w:val="TableParagraph"/>
              <w:spacing w:line="234" w:lineRule="exact"/>
              <w:ind w:left="338" w:right="348" w:hanging="341"/>
            </w:pPr>
            <w:r w:rsidRPr="00985E9C">
              <w:t>0,9</w:t>
            </w:r>
          </w:p>
        </w:tc>
      </w:tr>
      <w:tr w:rsidR="00925DC9" w:rsidRPr="00985E9C" w:rsidTr="00E76CE0">
        <w:trPr>
          <w:trHeight w:val="275"/>
        </w:trPr>
        <w:tc>
          <w:tcPr>
            <w:tcW w:w="5000" w:type="pct"/>
            <w:gridSpan w:val="11"/>
            <w:tcBorders>
              <w:left w:val="single" w:sz="4" w:space="0" w:color="auto"/>
            </w:tcBorders>
            <w:shd w:val="clear" w:color="auto" w:fill="D7D7D7"/>
          </w:tcPr>
          <w:p w:rsidR="00925DC9" w:rsidRPr="00985E9C" w:rsidRDefault="00925DC9" w:rsidP="00E76CE0">
            <w:pPr>
              <w:pStyle w:val="TableParagraph"/>
              <w:spacing w:line="234" w:lineRule="exact"/>
              <w:ind w:right="348"/>
              <w:rPr>
                <w:b/>
              </w:rPr>
            </w:pPr>
            <w:r w:rsidRPr="00985E9C">
              <w:rPr>
                <w:b/>
              </w:rPr>
              <w:t>2020</w:t>
            </w:r>
          </w:p>
        </w:tc>
      </w:tr>
      <w:tr w:rsidR="00925DC9" w:rsidRPr="00985E9C" w:rsidTr="00E76CE0">
        <w:trPr>
          <w:trHeight w:val="435"/>
        </w:trPr>
        <w:tc>
          <w:tcPr>
            <w:tcW w:w="413" w:type="pct"/>
            <w:tcBorders>
              <w:left w:val="single" w:sz="4" w:space="0" w:color="auto"/>
            </w:tcBorders>
            <w:shd w:val="clear" w:color="auto" w:fill="D7D7D7"/>
          </w:tcPr>
          <w:p w:rsidR="00925DC9" w:rsidRPr="00985E9C" w:rsidRDefault="00925DC9" w:rsidP="00E76CE0">
            <w:pPr>
              <w:pStyle w:val="TableParagraph"/>
              <w:spacing w:line="234" w:lineRule="exact"/>
              <w:ind w:left="118" w:right="113"/>
            </w:pPr>
            <w:r w:rsidRPr="00985E9C">
              <w:t>36</w:t>
            </w:r>
          </w:p>
        </w:tc>
        <w:tc>
          <w:tcPr>
            <w:tcW w:w="458" w:type="pct"/>
          </w:tcPr>
          <w:p w:rsidR="00925DC9" w:rsidRPr="00D844F3" w:rsidRDefault="00925DC9" w:rsidP="00E76CE0">
            <w:pPr>
              <w:jc w:val="center"/>
              <w:rPr>
                <w:color w:val="000000"/>
                <w:sz w:val="24"/>
                <w:szCs w:val="24"/>
              </w:rPr>
            </w:pPr>
            <w:r w:rsidRPr="00D844F3">
              <w:rPr>
                <w:color w:val="000000"/>
                <w:sz w:val="24"/>
                <w:szCs w:val="24"/>
              </w:rPr>
              <w:t>0,0</w:t>
            </w:r>
          </w:p>
        </w:tc>
        <w:tc>
          <w:tcPr>
            <w:tcW w:w="458" w:type="pct"/>
          </w:tcPr>
          <w:p w:rsidR="00925DC9" w:rsidRPr="00D844F3" w:rsidRDefault="00925DC9" w:rsidP="00E76CE0">
            <w:pPr>
              <w:jc w:val="center"/>
              <w:rPr>
                <w:color w:val="000000"/>
                <w:sz w:val="24"/>
                <w:szCs w:val="24"/>
              </w:rPr>
            </w:pPr>
            <w:r w:rsidRPr="00D844F3">
              <w:rPr>
                <w:color w:val="000000"/>
                <w:sz w:val="24"/>
                <w:szCs w:val="24"/>
              </w:rPr>
              <w:t>2,9</w:t>
            </w:r>
          </w:p>
        </w:tc>
        <w:tc>
          <w:tcPr>
            <w:tcW w:w="458" w:type="pct"/>
          </w:tcPr>
          <w:p w:rsidR="00925DC9" w:rsidRPr="00D844F3" w:rsidRDefault="00925DC9" w:rsidP="00E76CE0">
            <w:pPr>
              <w:jc w:val="center"/>
              <w:rPr>
                <w:color w:val="000000"/>
                <w:sz w:val="24"/>
                <w:szCs w:val="24"/>
              </w:rPr>
            </w:pPr>
            <w:r w:rsidRPr="00D844F3">
              <w:rPr>
                <w:color w:val="000000"/>
                <w:sz w:val="24"/>
                <w:szCs w:val="24"/>
              </w:rPr>
              <w:t>11,2</w:t>
            </w:r>
          </w:p>
        </w:tc>
        <w:tc>
          <w:tcPr>
            <w:tcW w:w="458" w:type="pct"/>
          </w:tcPr>
          <w:p w:rsidR="00925DC9" w:rsidRPr="00D844F3" w:rsidRDefault="00925DC9" w:rsidP="00E76CE0">
            <w:pPr>
              <w:jc w:val="center"/>
              <w:rPr>
                <w:color w:val="000000"/>
                <w:sz w:val="24"/>
                <w:szCs w:val="24"/>
              </w:rPr>
            </w:pPr>
            <w:r w:rsidRPr="00D844F3">
              <w:rPr>
                <w:color w:val="000000"/>
                <w:sz w:val="24"/>
                <w:szCs w:val="24"/>
              </w:rPr>
              <w:t>22,4</w:t>
            </w:r>
          </w:p>
        </w:tc>
        <w:tc>
          <w:tcPr>
            <w:tcW w:w="458" w:type="pct"/>
          </w:tcPr>
          <w:p w:rsidR="00925DC9" w:rsidRPr="00D844F3" w:rsidRDefault="00925DC9" w:rsidP="00E76CE0">
            <w:pPr>
              <w:jc w:val="center"/>
              <w:rPr>
                <w:color w:val="000000"/>
                <w:sz w:val="24"/>
                <w:szCs w:val="24"/>
              </w:rPr>
            </w:pPr>
            <w:r w:rsidRPr="00D844F3">
              <w:rPr>
                <w:color w:val="000000"/>
                <w:sz w:val="24"/>
                <w:szCs w:val="24"/>
              </w:rPr>
              <w:t>16,2</w:t>
            </w:r>
          </w:p>
        </w:tc>
        <w:tc>
          <w:tcPr>
            <w:tcW w:w="458" w:type="pct"/>
          </w:tcPr>
          <w:p w:rsidR="00925DC9" w:rsidRPr="00D844F3" w:rsidRDefault="00925DC9" w:rsidP="00E76CE0">
            <w:pPr>
              <w:jc w:val="center"/>
              <w:rPr>
                <w:color w:val="000000"/>
                <w:sz w:val="24"/>
                <w:szCs w:val="24"/>
              </w:rPr>
            </w:pPr>
            <w:r w:rsidRPr="00D844F3">
              <w:rPr>
                <w:color w:val="000000"/>
                <w:sz w:val="24"/>
                <w:szCs w:val="24"/>
              </w:rPr>
              <w:t>16,5</w:t>
            </w:r>
          </w:p>
        </w:tc>
        <w:tc>
          <w:tcPr>
            <w:tcW w:w="458" w:type="pct"/>
          </w:tcPr>
          <w:p w:rsidR="00925DC9" w:rsidRPr="00D844F3" w:rsidRDefault="00925DC9" w:rsidP="00E76CE0">
            <w:pPr>
              <w:jc w:val="center"/>
              <w:rPr>
                <w:color w:val="000000"/>
                <w:sz w:val="24"/>
                <w:szCs w:val="24"/>
              </w:rPr>
            </w:pPr>
            <w:r w:rsidRPr="00D844F3">
              <w:rPr>
                <w:color w:val="000000"/>
                <w:sz w:val="24"/>
                <w:szCs w:val="24"/>
              </w:rPr>
              <w:t>15,9</w:t>
            </w:r>
          </w:p>
        </w:tc>
        <w:tc>
          <w:tcPr>
            <w:tcW w:w="458" w:type="pct"/>
          </w:tcPr>
          <w:p w:rsidR="00925DC9" w:rsidRPr="00D844F3" w:rsidRDefault="00925DC9" w:rsidP="00E76CE0">
            <w:pPr>
              <w:jc w:val="center"/>
              <w:rPr>
                <w:color w:val="000000"/>
                <w:sz w:val="24"/>
                <w:szCs w:val="24"/>
              </w:rPr>
            </w:pPr>
            <w:r w:rsidRPr="00D844F3">
              <w:rPr>
                <w:color w:val="000000"/>
                <w:sz w:val="24"/>
                <w:szCs w:val="24"/>
              </w:rPr>
              <w:t>9,4</w:t>
            </w:r>
          </w:p>
        </w:tc>
        <w:tc>
          <w:tcPr>
            <w:tcW w:w="458" w:type="pct"/>
          </w:tcPr>
          <w:p w:rsidR="00925DC9" w:rsidRPr="00D844F3" w:rsidRDefault="00925DC9" w:rsidP="00E76CE0">
            <w:pPr>
              <w:jc w:val="center"/>
              <w:rPr>
                <w:color w:val="000000"/>
                <w:sz w:val="24"/>
                <w:szCs w:val="24"/>
              </w:rPr>
            </w:pPr>
            <w:r w:rsidRPr="00D844F3">
              <w:rPr>
                <w:color w:val="000000"/>
                <w:sz w:val="24"/>
                <w:szCs w:val="24"/>
              </w:rPr>
              <w:t>4,4</w:t>
            </w:r>
          </w:p>
        </w:tc>
        <w:tc>
          <w:tcPr>
            <w:tcW w:w="465" w:type="pct"/>
          </w:tcPr>
          <w:p w:rsidR="00925DC9" w:rsidRPr="00D844F3" w:rsidRDefault="00925DC9" w:rsidP="00E76CE0">
            <w:pPr>
              <w:jc w:val="center"/>
              <w:rPr>
                <w:color w:val="000000"/>
                <w:sz w:val="24"/>
                <w:szCs w:val="24"/>
              </w:rPr>
            </w:pPr>
            <w:r w:rsidRPr="00D844F3">
              <w:rPr>
                <w:color w:val="000000"/>
                <w:sz w:val="24"/>
                <w:szCs w:val="24"/>
              </w:rPr>
              <w:t>1,2</w:t>
            </w:r>
          </w:p>
        </w:tc>
      </w:tr>
    </w:tbl>
    <w:p w:rsidR="00193642" w:rsidRDefault="00193642" w:rsidP="00925DC9">
      <w:pPr>
        <w:jc w:val="center"/>
        <w:rPr>
          <w:rStyle w:val="ae"/>
          <w:sz w:val="32"/>
        </w:rPr>
        <w:sectPr w:rsidR="00193642" w:rsidSect="00BB7F42">
          <w:pgSz w:w="11910" w:h="16840"/>
          <w:pgMar w:top="993" w:right="995" w:bottom="280" w:left="620" w:header="720" w:footer="720" w:gutter="0"/>
          <w:cols w:space="720"/>
        </w:sectPr>
      </w:pPr>
    </w:p>
    <w:p w:rsidR="00925DC9" w:rsidRDefault="00925DC9" w:rsidP="00193642">
      <w:pPr>
        <w:jc w:val="center"/>
        <w:rPr>
          <w:rStyle w:val="ae"/>
          <w:sz w:val="32"/>
        </w:rPr>
      </w:pPr>
      <w:r w:rsidRPr="00DF6D6C">
        <w:rPr>
          <w:rStyle w:val="ae"/>
          <w:sz w:val="32"/>
        </w:rPr>
        <w:lastRenderedPageBreak/>
        <w:t xml:space="preserve">Часть </w:t>
      </w:r>
      <w:r w:rsidRPr="00DF6D6C">
        <w:rPr>
          <w:rStyle w:val="ae"/>
          <w:sz w:val="32"/>
          <w:lang w:val="en-US"/>
        </w:rPr>
        <w:t>I</w:t>
      </w:r>
      <w:r>
        <w:rPr>
          <w:rStyle w:val="ae"/>
          <w:sz w:val="32"/>
          <w:lang w:val="en-US"/>
        </w:rPr>
        <w:t>I</w:t>
      </w:r>
      <w:r>
        <w:rPr>
          <w:rStyle w:val="ae"/>
          <w:sz w:val="32"/>
        </w:rPr>
        <w:t>. КАЧЕСТВЕННЫЙ АНАЛИЗ</w:t>
      </w:r>
    </w:p>
    <w:p w:rsidR="00925DC9" w:rsidRDefault="00925DC9" w:rsidP="00925DC9">
      <w:pPr>
        <w:rPr>
          <w:b/>
          <w:sz w:val="28"/>
          <w:szCs w:val="28"/>
        </w:rPr>
      </w:pPr>
    </w:p>
    <w:p w:rsidR="00925DC9" w:rsidRDefault="00D254F1" w:rsidP="00925DC9">
      <w:pPr>
        <w:ind w:firstLine="426"/>
        <w:jc w:val="center"/>
        <w:rPr>
          <w:b/>
          <w:sz w:val="28"/>
          <w:szCs w:val="28"/>
        </w:rPr>
      </w:pPr>
      <w:r>
        <w:rPr>
          <w:b/>
          <w:sz w:val="28"/>
          <w:szCs w:val="28"/>
        </w:rPr>
        <w:t>2.</w:t>
      </w:r>
      <w:r w:rsidR="00925DC9">
        <w:rPr>
          <w:b/>
          <w:sz w:val="28"/>
          <w:szCs w:val="28"/>
        </w:rPr>
        <w:t>1.</w:t>
      </w:r>
      <w:r w:rsidR="00925DC9" w:rsidRPr="005561EF">
        <w:rPr>
          <w:b/>
          <w:sz w:val="28"/>
          <w:szCs w:val="28"/>
        </w:rPr>
        <w:t xml:space="preserve"> ОСНОВНЫЕ РЕЗУЛЬТАТЫ ЕГЭ ПО</w:t>
      </w:r>
      <w:r w:rsidR="00925DC9">
        <w:rPr>
          <w:b/>
          <w:sz w:val="28"/>
          <w:szCs w:val="28"/>
        </w:rPr>
        <w:t xml:space="preserve"> БИОЛОГИИ</w:t>
      </w:r>
    </w:p>
    <w:p w:rsidR="00925DC9" w:rsidRPr="005561EF" w:rsidRDefault="00925DC9" w:rsidP="00925DC9">
      <w:pPr>
        <w:ind w:firstLine="426"/>
        <w:jc w:val="center"/>
        <w:rPr>
          <w:b/>
          <w:sz w:val="28"/>
          <w:szCs w:val="28"/>
        </w:rPr>
      </w:pPr>
    </w:p>
    <w:p w:rsidR="00925DC9" w:rsidRDefault="00925DC9" w:rsidP="00925DC9">
      <w:pPr>
        <w:spacing w:after="200" w:line="276" w:lineRule="auto"/>
        <w:ind w:left="851" w:firstLine="763"/>
        <w:contextualSpacing/>
        <w:jc w:val="both"/>
        <w:rPr>
          <w:rFonts w:eastAsia="Calibri"/>
          <w:sz w:val="28"/>
          <w:szCs w:val="28"/>
          <w:lang w:eastAsia="en-US"/>
        </w:rPr>
      </w:pPr>
      <w:r>
        <w:rPr>
          <w:rFonts w:eastAsia="Calibri"/>
          <w:sz w:val="28"/>
          <w:szCs w:val="28"/>
          <w:lang w:eastAsia="en-US"/>
        </w:rPr>
        <w:t>Средний тестовый балл ЕГЭ по биологии в 2020 году в ОО г. Смоленска составил 50,3, что ниже на 0,1 балла, чем в целом по региону и меньше на 1,2 балла, чем в целом по России.</w:t>
      </w:r>
    </w:p>
    <w:p w:rsidR="00925DC9" w:rsidRDefault="00925DC9" w:rsidP="00925DC9">
      <w:pPr>
        <w:spacing w:after="200" w:line="276" w:lineRule="auto"/>
        <w:ind w:left="851" w:firstLine="763"/>
        <w:contextualSpacing/>
        <w:jc w:val="both"/>
        <w:rPr>
          <w:color w:val="000009"/>
          <w:sz w:val="28"/>
          <w:szCs w:val="28"/>
        </w:rPr>
      </w:pPr>
      <w:r>
        <w:rPr>
          <w:color w:val="000009"/>
          <w:sz w:val="28"/>
          <w:szCs w:val="28"/>
        </w:rPr>
        <w:t xml:space="preserve">Основные результаты ЕГЭ 2020 г. по городу, Смоленской области и России сопоставимы </w:t>
      </w:r>
      <w:r w:rsidRPr="00EA7949">
        <w:rPr>
          <w:color w:val="000009"/>
          <w:sz w:val="28"/>
          <w:szCs w:val="28"/>
        </w:rPr>
        <w:t>с результатами прошлых лет</w:t>
      </w:r>
      <w:r>
        <w:rPr>
          <w:color w:val="000009"/>
          <w:sz w:val="28"/>
          <w:szCs w:val="28"/>
        </w:rPr>
        <w:t>.</w:t>
      </w:r>
    </w:p>
    <w:p w:rsidR="00925DC9" w:rsidRPr="000D3D16" w:rsidRDefault="00925DC9" w:rsidP="00925DC9">
      <w:pPr>
        <w:spacing w:after="200" w:line="276" w:lineRule="auto"/>
        <w:ind w:left="851" w:firstLine="763"/>
        <w:contextualSpacing/>
        <w:jc w:val="right"/>
        <w:rPr>
          <w:rFonts w:eastAsia="Calibri"/>
          <w:b/>
          <w:i/>
          <w:sz w:val="24"/>
          <w:szCs w:val="24"/>
          <w:lang w:eastAsia="en-US"/>
        </w:rPr>
      </w:pPr>
      <w:r>
        <w:rPr>
          <w:color w:val="000009"/>
          <w:sz w:val="28"/>
          <w:szCs w:val="28"/>
        </w:rPr>
        <w:t>Д</w:t>
      </w:r>
      <w:r>
        <w:rPr>
          <w:rFonts w:eastAsia="Calibri"/>
          <w:b/>
          <w:i/>
          <w:sz w:val="24"/>
          <w:szCs w:val="24"/>
          <w:lang w:eastAsia="en-US"/>
        </w:rPr>
        <w:t xml:space="preserve">иаграмма </w:t>
      </w:r>
      <w:r w:rsidRPr="000D3D16">
        <w:rPr>
          <w:rFonts w:eastAsia="Calibri"/>
          <w:b/>
          <w:i/>
          <w:sz w:val="24"/>
          <w:szCs w:val="24"/>
          <w:lang w:eastAsia="en-US"/>
        </w:rPr>
        <w:t>1. Средний тестовый балл ЕГЭ по биологии в РФ и в г. Смоленске за три года</w:t>
      </w:r>
    </w:p>
    <w:p w:rsidR="00925DC9" w:rsidRDefault="00925DC9" w:rsidP="00925DC9">
      <w:pPr>
        <w:spacing w:after="200" w:line="276" w:lineRule="auto"/>
        <w:ind w:left="1080"/>
        <w:contextualSpacing/>
        <w:jc w:val="center"/>
        <w:rPr>
          <w:rFonts w:eastAsia="Calibri"/>
          <w:sz w:val="28"/>
          <w:szCs w:val="28"/>
          <w:lang w:eastAsia="en-US"/>
        </w:rPr>
      </w:pPr>
      <w:r>
        <w:rPr>
          <w:noProof/>
          <w:lang w:bidi="ar-SA"/>
        </w:rPr>
        <w:drawing>
          <wp:inline distT="0" distB="0" distL="0" distR="0">
            <wp:extent cx="4876124" cy="2529444"/>
            <wp:effectExtent l="19050" t="0" r="19726" b="4206"/>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5DC9" w:rsidRDefault="00925DC9" w:rsidP="00925DC9">
      <w:pPr>
        <w:spacing w:before="161"/>
        <w:ind w:left="1382" w:right="427" w:firstLine="707"/>
        <w:jc w:val="both"/>
        <w:rPr>
          <w:sz w:val="28"/>
          <w:szCs w:val="28"/>
        </w:rPr>
      </w:pPr>
      <w:r>
        <w:rPr>
          <w:sz w:val="28"/>
          <w:szCs w:val="28"/>
        </w:rPr>
        <w:t>Минимальное количество баллов – 36.</w:t>
      </w:r>
    </w:p>
    <w:p w:rsidR="00925DC9" w:rsidRPr="00F432D0" w:rsidRDefault="00925DC9" w:rsidP="00925DC9">
      <w:pPr>
        <w:ind w:left="709" w:right="424" w:firstLine="851"/>
        <w:jc w:val="both"/>
        <w:rPr>
          <w:color w:val="000009"/>
          <w:sz w:val="28"/>
          <w:szCs w:val="28"/>
        </w:rPr>
      </w:pPr>
      <w:r>
        <w:rPr>
          <w:color w:val="000009"/>
          <w:sz w:val="28"/>
          <w:szCs w:val="28"/>
        </w:rPr>
        <w:t>В таблице 10 представлена статистика по ОО.</w:t>
      </w:r>
    </w:p>
    <w:p w:rsidR="00193642" w:rsidRDefault="00193642" w:rsidP="00925DC9">
      <w:pPr>
        <w:ind w:left="1382" w:right="-53" w:firstLine="36"/>
        <w:jc w:val="right"/>
        <w:rPr>
          <w:b/>
          <w:i/>
          <w:color w:val="000009"/>
          <w:sz w:val="24"/>
          <w:szCs w:val="24"/>
        </w:rPr>
      </w:pPr>
    </w:p>
    <w:p w:rsidR="00925DC9" w:rsidRPr="000D3D16" w:rsidRDefault="00925DC9" w:rsidP="00925DC9">
      <w:pPr>
        <w:ind w:left="1382" w:right="-53" w:firstLine="36"/>
        <w:jc w:val="right"/>
        <w:rPr>
          <w:b/>
          <w:i/>
          <w:color w:val="000009"/>
          <w:sz w:val="24"/>
          <w:szCs w:val="24"/>
        </w:rPr>
      </w:pPr>
      <w:r w:rsidRPr="000D3D16">
        <w:rPr>
          <w:b/>
          <w:i/>
          <w:color w:val="000009"/>
          <w:sz w:val="24"/>
          <w:szCs w:val="24"/>
        </w:rPr>
        <w:t xml:space="preserve">Таблица </w:t>
      </w:r>
      <w:r>
        <w:rPr>
          <w:b/>
          <w:i/>
          <w:color w:val="000009"/>
          <w:sz w:val="24"/>
          <w:szCs w:val="24"/>
        </w:rPr>
        <w:t>10</w:t>
      </w:r>
      <w:r w:rsidRPr="000D3D16">
        <w:rPr>
          <w:b/>
          <w:i/>
          <w:color w:val="000009"/>
          <w:sz w:val="24"/>
          <w:szCs w:val="24"/>
        </w:rPr>
        <w:t xml:space="preserve">. Статистика по общеобразовательным организациям </w:t>
      </w:r>
      <w:proofErr w:type="gramStart"/>
      <w:r w:rsidRPr="000D3D16">
        <w:rPr>
          <w:b/>
          <w:i/>
          <w:color w:val="000009"/>
          <w:sz w:val="24"/>
          <w:szCs w:val="24"/>
        </w:rPr>
        <w:t>г</w:t>
      </w:r>
      <w:proofErr w:type="gramEnd"/>
      <w:r w:rsidRPr="000D3D16">
        <w:rPr>
          <w:b/>
          <w:i/>
          <w:color w:val="000009"/>
          <w:sz w:val="24"/>
          <w:szCs w:val="24"/>
        </w:rPr>
        <w:t>. Смоленска</w:t>
      </w:r>
    </w:p>
    <w:p w:rsidR="00925DC9" w:rsidRPr="008B1188" w:rsidRDefault="00925DC9" w:rsidP="00925DC9">
      <w:pPr>
        <w:ind w:left="1382" w:right="424" w:firstLine="36"/>
        <w:jc w:val="right"/>
        <w:rPr>
          <w:i/>
          <w:color w:val="000009"/>
          <w:sz w:val="24"/>
          <w:szCs w:val="24"/>
        </w:rPr>
      </w:pPr>
    </w:p>
    <w:tbl>
      <w:tblPr>
        <w:tblW w:w="999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1949"/>
        <w:gridCol w:w="1382"/>
        <w:gridCol w:w="1408"/>
        <w:gridCol w:w="1111"/>
        <w:gridCol w:w="1239"/>
        <w:gridCol w:w="1312"/>
        <w:gridCol w:w="1038"/>
      </w:tblGrid>
      <w:tr w:rsidR="00925DC9" w:rsidRPr="00882337" w:rsidTr="00E76CE0">
        <w:trPr>
          <w:trHeight w:val="255"/>
        </w:trPr>
        <w:tc>
          <w:tcPr>
            <w:tcW w:w="5295" w:type="dxa"/>
            <w:gridSpan w:val="4"/>
            <w:shd w:val="clear" w:color="auto" w:fill="auto"/>
            <w:noWrap/>
            <w:hideMark/>
          </w:tcPr>
          <w:p w:rsidR="00925DC9" w:rsidRDefault="00925DC9" w:rsidP="00E76CE0">
            <w:pPr>
              <w:widowControl/>
              <w:autoSpaceDE/>
              <w:autoSpaceDN/>
              <w:jc w:val="center"/>
              <w:rPr>
                <w:sz w:val="24"/>
                <w:szCs w:val="24"/>
                <w:lang w:bidi="ar-SA"/>
              </w:rPr>
            </w:pPr>
          </w:p>
        </w:tc>
        <w:tc>
          <w:tcPr>
            <w:tcW w:w="4700" w:type="dxa"/>
            <w:gridSpan w:val="4"/>
            <w:shd w:val="clear" w:color="auto" w:fill="auto"/>
            <w:noWrap/>
            <w:hideMark/>
          </w:tcPr>
          <w:p w:rsidR="00925DC9" w:rsidRPr="00622F0D" w:rsidRDefault="00925DC9" w:rsidP="00E76CE0">
            <w:pPr>
              <w:widowControl/>
              <w:autoSpaceDE/>
              <w:autoSpaceDN/>
              <w:jc w:val="center"/>
              <w:rPr>
                <w:sz w:val="24"/>
                <w:szCs w:val="24"/>
                <w:lang w:bidi="ar-SA"/>
              </w:rPr>
            </w:pPr>
            <w:r>
              <w:rPr>
                <w:sz w:val="24"/>
                <w:szCs w:val="24"/>
                <w:lang w:bidi="ar-SA"/>
              </w:rPr>
              <w:t>Тестовые баллы участников</w:t>
            </w:r>
          </w:p>
        </w:tc>
      </w:tr>
      <w:tr w:rsidR="00925DC9" w:rsidRPr="00882337" w:rsidTr="00E76CE0">
        <w:trPr>
          <w:trHeight w:val="76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882337">
              <w:rPr>
                <w:color w:val="000000"/>
                <w:sz w:val="24"/>
                <w:szCs w:val="24"/>
                <w:lang w:bidi="ar-SA"/>
              </w:rPr>
              <w:t xml:space="preserve">№ </w:t>
            </w:r>
            <w:proofErr w:type="spellStart"/>
            <w:proofErr w:type="gramStart"/>
            <w:r w:rsidRPr="00882337">
              <w:rPr>
                <w:color w:val="000000"/>
                <w:sz w:val="24"/>
                <w:szCs w:val="24"/>
                <w:lang w:bidi="ar-SA"/>
              </w:rPr>
              <w:t>п</w:t>
            </w:r>
            <w:proofErr w:type="spellEnd"/>
            <w:proofErr w:type="gramEnd"/>
            <w:r w:rsidRPr="00882337">
              <w:rPr>
                <w:color w:val="000000"/>
                <w:sz w:val="24"/>
                <w:szCs w:val="24"/>
                <w:lang w:bidi="ar-SA"/>
              </w:rPr>
              <w:t>/</w:t>
            </w:r>
            <w:proofErr w:type="spellStart"/>
            <w:r w:rsidRPr="00882337">
              <w:rPr>
                <w:color w:val="000000"/>
                <w:sz w:val="24"/>
                <w:szCs w:val="24"/>
                <w:lang w:bidi="ar-SA"/>
              </w:rPr>
              <w:t>п</w:t>
            </w:r>
            <w:proofErr w:type="spellEnd"/>
          </w:p>
        </w:tc>
        <w:tc>
          <w:tcPr>
            <w:tcW w:w="1949" w:type="dxa"/>
            <w:shd w:val="clear" w:color="auto" w:fill="auto"/>
            <w:noWrap/>
            <w:hideMark/>
          </w:tcPr>
          <w:p w:rsidR="00925DC9" w:rsidRPr="00622F0D" w:rsidRDefault="00925DC9" w:rsidP="00E76CE0">
            <w:pPr>
              <w:widowControl/>
              <w:autoSpaceDE/>
              <w:autoSpaceDN/>
              <w:jc w:val="center"/>
              <w:rPr>
                <w:color w:val="000000"/>
                <w:sz w:val="24"/>
                <w:szCs w:val="24"/>
                <w:lang w:bidi="ar-SA"/>
              </w:rPr>
            </w:pPr>
            <w:r w:rsidRPr="00882337">
              <w:rPr>
                <w:color w:val="000000"/>
                <w:sz w:val="24"/>
                <w:szCs w:val="24"/>
                <w:lang w:bidi="ar-SA"/>
              </w:rPr>
              <w:t>ОО</w:t>
            </w:r>
          </w:p>
        </w:tc>
        <w:tc>
          <w:tcPr>
            <w:tcW w:w="1382"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Кол-во участников</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Не преодолели порог</w:t>
            </w:r>
          </w:p>
        </w:tc>
        <w:tc>
          <w:tcPr>
            <w:tcW w:w="1111" w:type="dxa"/>
            <w:shd w:val="clear" w:color="auto" w:fill="auto"/>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Средний балл</w:t>
            </w:r>
          </w:p>
        </w:tc>
        <w:tc>
          <w:tcPr>
            <w:tcW w:w="1239" w:type="dxa"/>
            <w:tcBorders>
              <w:bottom w:val="single" w:sz="4" w:space="0" w:color="auto"/>
            </w:tcBorders>
          </w:tcPr>
          <w:p w:rsidR="00925DC9" w:rsidRPr="00882337" w:rsidRDefault="00925DC9" w:rsidP="00E76CE0">
            <w:pPr>
              <w:widowControl/>
              <w:autoSpaceDE/>
              <w:autoSpaceDN/>
              <w:rPr>
                <w:color w:val="000000"/>
                <w:sz w:val="24"/>
                <w:szCs w:val="24"/>
                <w:lang w:bidi="ar-SA"/>
              </w:rPr>
            </w:pPr>
            <w:r>
              <w:rPr>
                <w:color w:val="000000"/>
                <w:sz w:val="24"/>
                <w:szCs w:val="24"/>
                <w:lang w:bidi="ar-SA"/>
              </w:rPr>
              <w:t>Минимум</w:t>
            </w:r>
          </w:p>
        </w:tc>
        <w:tc>
          <w:tcPr>
            <w:tcW w:w="1312" w:type="dxa"/>
            <w:tcBorders>
              <w:bottom w:val="single" w:sz="4" w:space="0" w:color="auto"/>
            </w:tcBorders>
          </w:tcPr>
          <w:p w:rsidR="00925DC9" w:rsidRPr="00882337" w:rsidRDefault="00925DC9" w:rsidP="00E76CE0">
            <w:pPr>
              <w:widowControl/>
              <w:autoSpaceDE/>
              <w:autoSpaceDN/>
              <w:rPr>
                <w:color w:val="000000"/>
                <w:sz w:val="24"/>
                <w:szCs w:val="24"/>
                <w:lang w:bidi="ar-SA"/>
              </w:rPr>
            </w:pPr>
            <w:r>
              <w:rPr>
                <w:color w:val="000000"/>
                <w:sz w:val="24"/>
                <w:szCs w:val="24"/>
                <w:lang w:bidi="ar-SA"/>
              </w:rPr>
              <w:t>Максимум</w:t>
            </w:r>
          </w:p>
        </w:tc>
        <w:tc>
          <w:tcPr>
            <w:tcW w:w="1038" w:type="dxa"/>
            <w:tcBorders>
              <w:bottom w:val="single" w:sz="4" w:space="0" w:color="auto"/>
            </w:tcBorders>
          </w:tcPr>
          <w:p w:rsidR="00925DC9" w:rsidRPr="00622F0D" w:rsidRDefault="00925DC9" w:rsidP="00E76CE0">
            <w:pPr>
              <w:widowControl/>
              <w:autoSpaceDE/>
              <w:autoSpaceDN/>
              <w:rPr>
                <w:color w:val="000000"/>
                <w:sz w:val="24"/>
                <w:szCs w:val="24"/>
                <w:lang w:bidi="ar-SA"/>
              </w:rPr>
            </w:pPr>
            <w:r>
              <w:rPr>
                <w:color w:val="000000"/>
                <w:sz w:val="24"/>
                <w:szCs w:val="24"/>
                <w:lang w:bidi="ar-SA"/>
              </w:rPr>
              <w:t>Не менее 70</w:t>
            </w:r>
          </w:p>
        </w:tc>
      </w:tr>
      <w:tr w:rsidR="00925DC9" w:rsidRPr="00882337" w:rsidTr="00E76CE0">
        <w:trPr>
          <w:trHeight w:val="63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"Гимназия №1 им. Н.М. Пржевальского"</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17</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(5,8%)</w:t>
            </w:r>
          </w:p>
        </w:tc>
        <w:tc>
          <w:tcPr>
            <w:tcW w:w="1111" w:type="dxa"/>
            <w:tcBorders>
              <w:right w:val="single" w:sz="4" w:space="0" w:color="auto"/>
            </w:tcBorders>
            <w:shd w:val="clear" w:color="auto" w:fill="auto"/>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63,76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lang w:bidi="ar-SA"/>
              </w:rPr>
            </w:pPr>
            <w:r w:rsidRPr="007C5AD3">
              <w:rPr>
                <w:color w:val="000000"/>
                <w:sz w:val="24"/>
                <w:szCs w:val="24"/>
              </w:rPr>
              <w:t>27</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93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9</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(20%)</w:t>
            </w:r>
          </w:p>
        </w:tc>
        <w:tc>
          <w:tcPr>
            <w:tcW w:w="1111" w:type="dxa"/>
            <w:tcBorders>
              <w:right w:val="single" w:sz="4" w:space="0" w:color="auto"/>
            </w:tcBorders>
            <w:shd w:val="clear" w:color="auto" w:fill="auto"/>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34,6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39</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(25%)</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42,13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61</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12</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51,75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39</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"Гимназия №4"</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24</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68,20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98</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№5"</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40,00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42</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№6"</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(20%)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41,80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30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lastRenderedPageBreak/>
              <w:t>8</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№7"</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45,00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23</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№8"</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82,00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Pr>
                <w:color w:val="000000"/>
                <w:sz w:val="24"/>
                <w:szCs w:val="24"/>
              </w:rPr>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82</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10</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№9"</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(16,7%)</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42,17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27</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59</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11</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№10"</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(66,7%)</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33,30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27</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12</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№11"</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51,30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13</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№12"</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r>
              <w:rPr>
                <w:color w:val="000000"/>
                <w:sz w:val="24"/>
                <w:szCs w:val="24"/>
                <w:lang w:bidi="ar-SA"/>
              </w:rPr>
              <w:t xml:space="preserve"> (33,3%)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37,30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25</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52</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43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14</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№13 им. Э.Д. </w:t>
            </w:r>
            <w:proofErr w:type="spellStart"/>
            <w:r w:rsidRPr="00622F0D">
              <w:rPr>
                <w:bCs/>
                <w:color w:val="000000"/>
                <w:sz w:val="24"/>
                <w:szCs w:val="24"/>
                <w:lang w:bidi="ar-SA"/>
              </w:rPr>
              <w:t>Балтина</w:t>
            </w:r>
            <w:proofErr w:type="spellEnd"/>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51,50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48</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55</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15</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№14"</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r>
              <w:rPr>
                <w:color w:val="000000"/>
                <w:sz w:val="24"/>
                <w:szCs w:val="24"/>
                <w:lang w:bidi="ar-SA"/>
              </w:rPr>
              <w:t xml:space="preserve"> (33,3%)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39,00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32</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57</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16</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№15"</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54,33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18</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№17"</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43,67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69</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19</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№18"</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(50%)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42,13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20</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№19</w:t>
            </w:r>
            <w:r>
              <w:rPr>
                <w:bCs/>
                <w:color w:val="000000"/>
                <w:sz w:val="24"/>
                <w:szCs w:val="24"/>
                <w:lang w:bidi="ar-SA"/>
              </w:rPr>
              <w:t xml:space="preserve"> им. Героя России Панова</w:t>
            </w:r>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r>
              <w:rPr>
                <w:color w:val="000000"/>
                <w:sz w:val="24"/>
                <w:szCs w:val="24"/>
                <w:lang w:bidi="ar-SA"/>
              </w:rPr>
              <w:t xml:space="preserve"> (50%)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38,00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27</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21</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"Лицей №1"</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78,50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78</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79</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w:t>
            </w:r>
          </w:p>
        </w:tc>
      </w:tr>
      <w:tr w:rsidR="00925DC9" w:rsidRPr="00882337" w:rsidTr="00E76CE0">
        <w:trPr>
          <w:trHeight w:val="42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22</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№21 им.Н.А. </w:t>
            </w:r>
            <w:proofErr w:type="spellStart"/>
            <w:r w:rsidRPr="00622F0D">
              <w:rPr>
                <w:bCs/>
                <w:color w:val="000000"/>
                <w:sz w:val="24"/>
                <w:szCs w:val="24"/>
                <w:lang w:bidi="ar-SA"/>
              </w:rPr>
              <w:t>Рыленкова</w:t>
            </w:r>
            <w:proofErr w:type="spellEnd"/>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(6,3%)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58,75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77</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23</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№22"</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60,00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Pr>
                <w:color w:val="000000"/>
                <w:sz w:val="24"/>
                <w:szCs w:val="24"/>
              </w:rPr>
              <w:t>-</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25</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№24"</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(57,1%)</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36,00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25</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68</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26</w:t>
            </w:r>
          </w:p>
        </w:tc>
        <w:tc>
          <w:tcPr>
            <w:tcW w:w="1949" w:type="dxa"/>
            <w:shd w:val="clear" w:color="auto" w:fill="auto"/>
            <w:noWrap/>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№25"</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48,83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25</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43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№26 им. А.С. Пушкина"</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22</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(18,2%)</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59,95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93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w:t>
            </w:r>
          </w:p>
        </w:tc>
      </w:tr>
      <w:tr w:rsidR="00925DC9" w:rsidRPr="00882337" w:rsidTr="00E76CE0">
        <w:trPr>
          <w:trHeight w:val="40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28</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 xml:space="preserve">МБОУ "СШ №27 им. Э. А. </w:t>
            </w:r>
            <w:proofErr w:type="spellStart"/>
            <w:r w:rsidRPr="00622F0D">
              <w:rPr>
                <w:bCs/>
                <w:color w:val="000000"/>
                <w:sz w:val="24"/>
                <w:szCs w:val="24"/>
                <w:lang w:bidi="ar-SA"/>
              </w:rPr>
              <w:t>Хиля</w:t>
            </w:r>
            <w:proofErr w:type="spellEnd"/>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8</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(25%)</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56,00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82</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w:t>
            </w:r>
          </w:p>
        </w:tc>
      </w:tr>
      <w:tr w:rsidR="00925DC9" w:rsidRPr="00882337" w:rsidTr="00E76CE0">
        <w:trPr>
          <w:trHeight w:val="24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29</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№28"</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10</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(40%)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37,20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61</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8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30</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№29"</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(22,2%)</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49,10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77</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8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31</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№30"</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(22,2%)</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47,90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78</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7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32</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№31"</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(57,1%)</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36,14</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33</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№32</w:t>
            </w:r>
            <w:r w:rsidRPr="00882337">
              <w:rPr>
                <w:bCs/>
                <w:color w:val="000000"/>
                <w:sz w:val="24"/>
                <w:szCs w:val="24"/>
                <w:lang w:bidi="ar-SA"/>
              </w:rPr>
              <w:t xml:space="preserve"> им. С.А. </w:t>
            </w:r>
            <w:r w:rsidRPr="00882337">
              <w:rPr>
                <w:bCs/>
                <w:color w:val="000000"/>
                <w:sz w:val="24"/>
                <w:szCs w:val="24"/>
                <w:lang w:bidi="ar-SA"/>
              </w:rPr>
              <w:lastRenderedPageBreak/>
              <w:t>Лавочкина</w:t>
            </w:r>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lastRenderedPageBreak/>
              <w:t>4</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51,25</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77</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lastRenderedPageBreak/>
              <w:t>34</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№33"</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66,26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86</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13</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35</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№34"</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r>
              <w:rPr>
                <w:color w:val="000000"/>
                <w:sz w:val="24"/>
                <w:szCs w:val="24"/>
                <w:lang w:bidi="ar-SA"/>
              </w:rPr>
              <w:t xml:space="preserve"> (26,1%)</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44,87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4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36</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№35"</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46,30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65</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4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37</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№36</w:t>
            </w:r>
            <w:r w:rsidRPr="00882337">
              <w:rPr>
                <w:bCs/>
                <w:color w:val="000000"/>
                <w:sz w:val="24"/>
                <w:szCs w:val="24"/>
                <w:lang w:bidi="ar-SA"/>
              </w:rPr>
              <w:t xml:space="preserve"> им. </w:t>
            </w:r>
            <w:proofErr w:type="spellStart"/>
            <w:r>
              <w:rPr>
                <w:bCs/>
                <w:color w:val="000000"/>
                <w:sz w:val="24"/>
                <w:szCs w:val="24"/>
                <w:lang w:bidi="ar-SA"/>
              </w:rPr>
              <w:t>Городнянского</w:t>
            </w:r>
            <w:proofErr w:type="spellEnd"/>
            <w:r w:rsidRPr="00622F0D">
              <w:rPr>
                <w:bCs/>
                <w:color w:val="000000"/>
                <w:sz w:val="24"/>
                <w:szCs w:val="24"/>
                <w:lang w:bidi="ar-SA"/>
              </w:rPr>
              <w:t>"</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(33,3%)</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44,67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60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40"/>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38</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№37"</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15</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1</w:t>
            </w:r>
            <w:r>
              <w:rPr>
                <w:color w:val="000000"/>
                <w:sz w:val="24"/>
                <w:szCs w:val="24"/>
                <w:lang w:bidi="ar-SA"/>
              </w:rPr>
              <w:t xml:space="preserve"> (6,7%)</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53,67</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30</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89</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39</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№38"</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(40%)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35,80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57</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40</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№39"</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9</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w:t>
            </w:r>
            <w:r>
              <w:rPr>
                <w:color w:val="000000"/>
                <w:sz w:val="24"/>
                <w:szCs w:val="24"/>
                <w:lang w:bidi="ar-SA"/>
              </w:rPr>
              <w:t xml:space="preserve"> (22,2%)</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41,20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18</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55</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41</w:t>
            </w:r>
          </w:p>
        </w:tc>
        <w:tc>
          <w:tcPr>
            <w:tcW w:w="1949" w:type="dxa"/>
            <w:shd w:val="clear" w:color="auto" w:fill="auto"/>
            <w:hideMark/>
          </w:tcPr>
          <w:p w:rsidR="00925DC9" w:rsidRPr="00622F0D" w:rsidRDefault="00925DC9" w:rsidP="00E76CE0">
            <w:pPr>
              <w:widowControl/>
              <w:autoSpaceDE/>
              <w:autoSpaceDN/>
              <w:rPr>
                <w:bCs/>
                <w:color w:val="000000"/>
                <w:sz w:val="24"/>
                <w:szCs w:val="24"/>
                <w:lang w:bidi="ar-SA"/>
              </w:rPr>
            </w:pPr>
            <w:r w:rsidRPr="00622F0D">
              <w:rPr>
                <w:bCs/>
                <w:color w:val="000000"/>
                <w:sz w:val="24"/>
                <w:szCs w:val="24"/>
                <w:lang w:bidi="ar-SA"/>
              </w:rPr>
              <w:t>МБОУ "СШ №40"</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6</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53,83</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36</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74</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42</w:t>
            </w:r>
          </w:p>
        </w:tc>
        <w:tc>
          <w:tcPr>
            <w:tcW w:w="1949" w:type="dxa"/>
            <w:shd w:val="clear" w:color="auto" w:fill="auto"/>
            <w:hideMark/>
          </w:tcPr>
          <w:p w:rsidR="00925DC9" w:rsidRPr="00622F0D" w:rsidRDefault="00193642" w:rsidP="00E76CE0">
            <w:pPr>
              <w:widowControl/>
              <w:autoSpaceDE/>
              <w:autoSpaceDN/>
              <w:rPr>
                <w:bCs/>
                <w:color w:val="000000"/>
                <w:sz w:val="24"/>
                <w:szCs w:val="24"/>
                <w:lang w:bidi="ar-SA"/>
              </w:rPr>
            </w:pPr>
            <w:proofErr w:type="gramStart"/>
            <w:r>
              <w:rPr>
                <w:bCs/>
                <w:color w:val="000000"/>
                <w:sz w:val="24"/>
                <w:szCs w:val="24"/>
                <w:lang w:bidi="ar-SA"/>
              </w:rPr>
              <w:t>О</w:t>
            </w:r>
            <w:r w:rsidR="00925DC9">
              <w:rPr>
                <w:bCs/>
                <w:color w:val="000000"/>
                <w:sz w:val="24"/>
                <w:szCs w:val="24"/>
                <w:lang w:bidi="ar-SA"/>
              </w:rPr>
              <w:t>(</w:t>
            </w:r>
            <w:proofErr w:type="gramEnd"/>
            <w:r w:rsidR="00925DC9">
              <w:rPr>
                <w:bCs/>
                <w:color w:val="000000"/>
                <w:sz w:val="24"/>
                <w:szCs w:val="24"/>
                <w:lang w:bidi="ar-SA"/>
              </w:rPr>
              <w:t>с</w:t>
            </w:r>
            <w:r w:rsidR="00925DC9" w:rsidRPr="00622F0D">
              <w:rPr>
                <w:bCs/>
                <w:color w:val="000000"/>
                <w:sz w:val="24"/>
                <w:szCs w:val="24"/>
                <w:lang w:bidi="ar-SA"/>
              </w:rPr>
              <w:t>)Ш №1</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7</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r>
              <w:rPr>
                <w:color w:val="000000"/>
                <w:sz w:val="24"/>
                <w:szCs w:val="24"/>
                <w:lang w:bidi="ar-SA"/>
              </w:rPr>
              <w:t xml:space="preserve"> (71,4%)</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27,86</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14</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44</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25"/>
        </w:trPr>
        <w:tc>
          <w:tcPr>
            <w:tcW w:w="556" w:type="dxa"/>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43</w:t>
            </w:r>
          </w:p>
        </w:tc>
        <w:tc>
          <w:tcPr>
            <w:tcW w:w="1949" w:type="dxa"/>
            <w:shd w:val="clear" w:color="auto" w:fill="auto"/>
            <w:hideMark/>
          </w:tcPr>
          <w:p w:rsidR="00925DC9" w:rsidRPr="00622F0D" w:rsidRDefault="00193642" w:rsidP="00E76CE0">
            <w:pPr>
              <w:widowControl/>
              <w:autoSpaceDE/>
              <w:autoSpaceDN/>
              <w:rPr>
                <w:bCs/>
                <w:color w:val="000000"/>
                <w:sz w:val="24"/>
                <w:szCs w:val="24"/>
                <w:lang w:bidi="ar-SA"/>
              </w:rPr>
            </w:pPr>
            <w:proofErr w:type="gramStart"/>
            <w:r>
              <w:rPr>
                <w:bCs/>
                <w:color w:val="000000"/>
                <w:sz w:val="24"/>
                <w:szCs w:val="24"/>
                <w:lang w:bidi="ar-SA"/>
              </w:rPr>
              <w:t>О</w:t>
            </w:r>
            <w:r w:rsidR="00925DC9" w:rsidRPr="00622F0D">
              <w:rPr>
                <w:bCs/>
                <w:color w:val="000000"/>
                <w:sz w:val="24"/>
                <w:szCs w:val="24"/>
                <w:lang w:bidi="ar-SA"/>
              </w:rPr>
              <w:t>(</w:t>
            </w:r>
            <w:proofErr w:type="gramEnd"/>
            <w:r w:rsidR="00925DC9">
              <w:rPr>
                <w:bCs/>
                <w:color w:val="000000"/>
                <w:sz w:val="24"/>
                <w:szCs w:val="24"/>
                <w:lang w:bidi="ar-SA"/>
              </w:rPr>
              <w:t>с</w:t>
            </w:r>
            <w:r w:rsidR="00925DC9" w:rsidRPr="00622F0D">
              <w:rPr>
                <w:bCs/>
                <w:color w:val="000000"/>
                <w:sz w:val="24"/>
                <w:szCs w:val="24"/>
                <w:lang w:bidi="ar-SA"/>
              </w:rPr>
              <w:t>)Ш №2</w:t>
            </w:r>
          </w:p>
        </w:tc>
        <w:tc>
          <w:tcPr>
            <w:tcW w:w="1382" w:type="dxa"/>
            <w:tcBorders>
              <w:left w:val="single" w:sz="4" w:space="0" w:color="auto"/>
            </w:tcBorders>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5</w:t>
            </w:r>
          </w:p>
        </w:tc>
        <w:tc>
          <w:tcPr>
            <w:tcW w:w="1408" w:type="dxa"/>
            <w:shd w:val="clear" w:color="auto" w:fill="auto"/>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4</w:t>
            </w:r>
            <w:r>
              <w:rPr>
                <w:color w:val="000000"/>
                <w:sz w:val="24"/>
                <w:szCs w:val="24"/>
                <w:lang w:bidi="ar-SA"/>
              </w:rPr>
              <w:t xml:space="preserve"> (80%)</w:t>
            </w:r>
          </w:p>
        </w:tc>
        <w:tc>
          <w:tcPr>
            <w:tcW w:w="1111" w:type="dxa"/>
            <w:tcBorders>
              <w:right w:val="single" w:sz="4" w:space="0" w:color="auto"/>
            </w:tcBorders>
            <w:shd w:val="clear" w:color="auto" w:fill="auto"/>
            <w:noWrap/>
            <w:hideMark/>
          </w:tcPr>
          <w:p w:rsidR="00925DC9" w:rsidRPr="00622F0D" w:rsidRDefault="00925DC9" w:rsidP="00E76CE0">
            <w:pPr>
              <w:widowControl/>
              <w:autoSpaceDE/>
              <w:autoSpaceDN/>
              <w:rPr>
                <w:color w:val="000000"/>
                <w:sz w:val="24"/>
                <w:szCs w:val="24"/>
                <w:lang w:bidi="ar-SA"/>
              </w:rPr>
            </w:pPr>
            <w:r w:rsidRPr="00622F0D">
              <w:rPr>
                <w:color w:val="000000"/>
                <w:sz w:val="24"/>
                <w:szCs w:val="24"/>
                <w:lang w:bidi="ar-SA"/>
              </w:rPr>
              <w:t>27,80</w:t>
            </w:r>
          </w:p>
        </w:tc>
        <w:tc>
          <w:tcPr>
            <w:tcW w:w="1239"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21</w:t>
            </w:r>
          </w:p>
        </w:tc>
        <w:tc>
          <w:tcPr>
            <w:tcW w:w="1312"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40</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925DC9" w:rsidRPr="007C5AD3" w:rsidRDefault="00925DC9" w:rsidP="00E76CE0">
            <w:pPr>
              <w:jc w:val="center"/>
              <w:rPr>
                <w:color w:val="000000"/>
                <w:sz w:val="24"/>
                <w:szCs w:val="24"/>
              </w:rPr>
            </w:pPr>
            <w:r w:rsidRPr="007C5AD3">
              <w:rPr>
                <w:color w:val="000000"/>
                <w:sz w:val="24"/>
                <w:szCs w:val="24"/>
              </w:rPr>
              <w:t>0</w:t>
            </w:r>
          </w:p>
        </w:tc>
      </w:tr>
      <w:tr w:rsidR="00925DC9" w:rsidRPr="00882337" w:rsidTr="00E76CE0">
        <w:trPr>
          <w:trHeight w:val="255"/>
        </w:trPr>
        <w:tc>
          <w:tcPr>
            <w:tcW w:w="556" w:type="dxa"/>
            <w:shd w:val="clear" w:color="000000" w:fill="FFFF00"/>
            <w:noWrap/>
            <w:hideMark/>
          </w:tcPr>
          <w:p w:rsidR="00925DC9" w:rsidRPr="00622F0D" w:rsidRDefault="00925DC9" w:rsidP="00E76CE0">
            <w:pPr>
              <w:widowControl/>
              <w:autoSpaceDE/>
              <w:autoSpaceDN/>
              <w:rPr>
                <w:color w:val="000000"/>
                <w:sz w:val="24"/>
                <w:szCs w:val="24"/>
                <w:lang w:bidi="ar-SA"/>
              </w:rPr>
            </w:pPr>
          </w:p>
        </w:tc>
        <w:tc>
          <w:tcPr>
            <w:tcW w:w="1949" w:type="dxa"/>
            <w:shd w:val="clear" w:color="000000" w:fill="FFFF00"/>
            <w:hideMark/>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Итого</w:t>
            </w:r>
          </w:p>
        </w:tc>
        <w:tc>
          <w:tcPr>
            <w:tcW w:w="1382" w:type="dxa"/>
            <w:tcBorders>
              <w:left w:val="single" w:sz="4" w:space="0" w:color="auto"/>
            </w:tcBorders>
            <w:shd w:val="clear" w:color="000000" w:fill="FFFF00"/>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340</w:t>
            </w:r>
          </w:p>
        </w:tc>
        <w:tc>
          <w:tcPr>
            <w:tcW w:w="1408" w:type="dxa"/>
            <w:shd w:val="clear" w:color="000000" w:fill="FFFF00"/>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70</w:t>
            </w:r>
          </w:p>
        </w:tc>
        <w:tc>
          <w:tcPr>
            <w:tcW w:w="1111" w:type="dxa"/>
            <w:tcBorders>
              <w:right w:val="single" w:sz="4" w:space="0" w:color="auto"/>
            </w:tcBorders>
            <w:shd w:val="clear" w:color="000000" w:fill="FFFF00"/>
            <w:noWrap/>
            <w:hideMark/>
          </w:tcPr>
          <w:p w:rsidR="00925DC9" w:rsidRPr="00622F0D" w:rsidRDefault="00925DC9" w:rsidP="00E76CE0">
            <w:pPr>
              <w:widowControl/>
              <w:autoSpaceDE/>
              <w:autoSpaceDN/>
              <w:rPr>
                <w:b/>
                <w:bCs/>
                <w:color w:val="000000"/>
                <w:sz w:val="24"/>
                <w:szCs w:val="24"/>
                <w:lang w:bidi="ar-SA"/>
              </w:rPr>
            </w:pPr>
            <w:r w:rsidRPr="00622F0D">
              <w:rPr>
                <w:b/>
                <w:bCs/>
                <w:color w:val="000000"/>
                <w:sz w:val="24"/>
                <w:szCs w:val="24"/>
                <w:lang w:bidi="ar-SA"/>
              </w:rPr>
              <w:t>47,90</w:t>
            </w:r>
          </w:p>
        </w:tc>
        <w:tc>
          <w:tcPr>
            <w:tcW w:w="1239" w:type="dxa"/>
            <w:tcBorders>
              <w:top w:val="single" w:sz="4" w:space="0" w:color="auto"/>
              <w:left w:val="single" w:sz="4" w:space="0" w:color="auto"/>
              <w:bottom w:val="single" w:sz="4" w:space="0" w:color="auto"/>
              <w:right w:val="single" w:sz="4" w:space="0" w:color="auto"/>
            </w:tcBorders>
            <w:shd w:val="clear" w:color="000000" w:fill="FFFF00"/>
          </w:tcPr>
          <w:p w:rsidR="00925DC9" w:rsidRPr="007C5AD3" w:rsidRDefault="00925DC9" w:rsidP="00E76CE0">
            <w:pPr>
              <w:jc w:val="center"/>
              <w:rPr>
                <w:color w:val="000000"/>
                <w:sz w:val="24"/>
                <w:szCs w:val="24"/>
              </w:rPr>
            </w:pPr>
          </w:p>
        </w:tc>
        <w:tc>
          <w:tcPr>
            <w:tcW w:w="1312" w:type="dxa"/>
            <w:tcBorders>
              <w:top w:val="single" w:sz="4" w:space="0" w:color="auto"/>
              <w:left w:val="single" w:sz="4" w:space="0" w:color="auto"/>
              <w:bottom w:val="single" w:sz="4" w:space="0" w:color="auto"/>
              <w:right w:val="single" w:sz="4" w:space="0" w:color="auto"/>
            </w:tcBorders>
            <w:shd w:val="clear" w:color="000000" w:fill="FFFF00"/>
          </w:tcPr>
          <w:p w:rsidR="00925DC9" w:rsidRPr="007C5AD3" w:rsidRDefault="00925DC9" w:rsidP="00E76CE0">
            <w:pPr>
              <w:jc w:val="center"/>
              <w:rPr>
                <w:color w:val="000000"/>
                <w:sz w:val="24"/>
                <w:szCs w:val="24"/>
              </w:rPr>
            </w:pPr>
          </w:p>
        </w:tc>
        <w:tc>
          <w:tcPr>
            <w:tcW w:w="1038" w:type="dxa"/>
            <w:tcBorders>
              <w:top w:val="single" w:sz="4" w:space="0" w:color="auto"/>
              <w:left w:val="single" w:sz="4" w:space="0" w:color="auto"/>
              <w:bottom w:val="single" w:sz="4" w:space="0" w:color="auto"/>
              <w:right w:val="single" w:sz="4" w:space="0" w:color="auto"/>
            </w:tcBorders>
            <w:shd w:val="clear" w:color="000000" w:fill="FFFF00"/>
          </w:tcPr>
          <w:p w:rsidR="00925DC9" w:rsidRPr="008B1188" w:rsidRDefault="00925DC9" w:rsidP="00E76CE0">
            <w:pPr>
              <w:jc w:val="center"/>
              <w:rPr>
                <w:b/>
                <w:color w:val="000000"/>
                <w:sz w:val="24"/>
                <w:szCs w:val="24"/>
              </w:rPr>
            </w:pPr>
            <w:r w:rsidRPr="008B1188">
              <w:rPr>
                <w:b/>
                <w:color w:val="000000"/>
                <w:sz w:val="24"/>
                <w:szCs w:val="24"/>
              </w:rPr>
              <w:t>57</w:t>
            </w:r>
          </w:p>
        </w:tc>
      </w:tr>
    </w:tbl>
    <w:p w:rsidR="00925DC9" w:rsidRDefault="00925DC9" w:rsidP="00925DC9">
      <w:pPr>
        <w:ind w:left="851" w:right="42" w:firstLine="992"/>
        <w:jc w:val="both"/>
        <w:rPr>
          <w:color w:val="000009"/>
          <w:sz w:val="28"/>
          <w:szCs w:val="28"/>
        </w:rPr>
      </w:pPr>
      <w:r>
        <w:rPr>
          <w:color w:val="000009"/>
          <w:sz w:val="28"/>
          <w:szCs w:val="28"/>
        </w:rPr>
        <w:t>Из таблицы 10</w:t>
      </w:r>
      <w:r w:rsidR="00C053DB">
        <w:rPr>
          <w:color w:val="000009"/>
          <w:sz w:val="28"/>
          <w:szCs w:val="28"/>
        </w:rPr>
        <w:t xml:space="preserve"> и </w:t>
      </w:r>
      <w:r>
        <w:rPr>
          <w:color w:val="000009"/>
          <w:sz w:val="28"/>
          <w:szCs w:val="28"/>
        </w:rPr>
        <w:t xml:space="preserve">диаграммы </w:t>
      </w:r>
      <w:r w:rsidR="00C053DB">
        <w:rPr>
          <w:color w:val="000009"/>
          <w:sz w:val="28"/>
          <w:szCs w:val="28"/>
        </w:rPr>
        <w:t>2</w:t>
      </w:r>
      <w:r>
        <w:rPr>
          <w:color w:val="000009"/>
          <w:sz w:val="28"/>
          <w:szCs w:val="28"/>
        </w:rPr>
        <w:t xml:space="preserve"> видим, что самые высокие средние баллы показали 7 школ</w:t>
      </w:r>
      <w:r w:rsidR="00C053DB">
        <w:rPr>
          <w:color w:val="000009"/>
          <w:sz w:val="28"/>
          <w:szCs w:val="28"/>
        </w:rPr>
        <w:t xml:space="preserve"> (в скобках – количество участников ЕГЭ)</w:t>
      </w:r>
      <w:r>
        <w:rPr>
          <w:color w:val="000009"/>
          <w:sz w:val="28"/>
          <w:szCs w:val="28"/>
        </w:rPr>
        <w:t xml:space="preserve">: </w:t>
      </w:r>
    </w:p>
    <w:p w:rsidR="00925DC9" w:rsidRPr="00837928" w:rsidRDefault="00925DC9" w:rsidP="00925DC9">
      <w:pPr>
        <w:pStyle w:val="a5"/>
        <w:numPr>
          <w:ilvl w:val="0"/>
          <w:numId w:val="7"/>
        </w:numPr>
        <w:ind w:right="424"/>
        <w:rPr>
          <w:color w:val="000009"/>
          <w:sz w:val="28"/>
          <w:szCs w:val="28"/>
        </w:rPr>
      </w:pPr>
      <w:r w:rsidRPr="00837928">
        <w:rPr>
          <w:bCs/>
          <w:color w:val="000000"/>
          <w:sz w:val="28"/>
          <w:szCs w:val="28"/>
          <w:lang w:bidi="ar-SA"/>
        </w:rPr>
        <w:t>МБОУ "СШ №</w:t>
      </w:r>
      <w:r>
        <w:rPr>
          <w:bCs/>
          <w:color w:val="000000"/>
          <w:sz w:val="28"/>
          <w:szCs w:val="28"/>
          <w:lang w:bidi="ar-SA"/>
        </w:rPr>
        <w:t xml:space="preserve"> </w:t>
      </w:r>
      <w:r w:rsidRPr="00837928">
        <w:rPr>
          <w:bCs/>
          <w:color w:val="000000"/>
          <w:sz w:val="28"/>
          <w:szCs w:val="28"/>
          <w:lang w:bidi="ar-SA"/>
        </w:rPr>
        <w:t>8"- 82 балла (1 участник),</w:t>
      </w:r>
    </w:p>
    <w:p w:rsidR="00925DC9" w:rsidRPr="00837928" w:rsidRDefault="00925DC9" w:rsidP="00925DC9">
      <w:pPr>
        <w:pStyle w:val="a5"/>
        <w:numPr>
          <w:ilvl w:val="0"/>
          <w:numId w:val="7"/>
        </w:numPr>
        <w:ind w:right="424"/>
        <w:rPr>
          <w:color w:val="000009"/>
          <w:sz w:val="28"/>
          <w:szCs w:val="28"/>
        </w:rPr>
      </w:pPr>
      <w:r w:rsidRPr="00837928">
        <w:rPr>
          <w:color w:val="000009"/>
          <w:sz w:val="28"/>
          <w:szCs w:val="28"/>
        </w:rPr>
        <w:t>МБОУ "Лицей №</w:t>
      </w:r>
      <w:r>
        <w:rPr>
          <w:color w:val="000009"/>
          <w:sz w:val="28"/>
          <w:szCs w:val="28"/>
        </w:rPr>
        <w:t xml:space="preserve"> </w:t>
      </w:r>
      <w:r w:rsidRPr="00837928">
        <w:rPr>
          <w:color w:val="000009"/>
          <w:sz w:val="28"/>
          <w:szCs w:val="28"/>
        </w:rPr>
        <w:t>1</w:t>
      </w:r>
      <w:r w:rsidRPr="00CC57B9">
        <w:rPr>
          <w:color w:val="000009"/>
          <w:sz w:val="28"/>
          <w:szCs w:val="28"/>
        </w:rPr>
        <w:t xml:space="preserve"> </w:t>
      </w:r>
      <w:r>
        <w:rPr>
          <w:color w:val="000009"/>
          <w:sz w:val="28"/>
          <w:szCs w:val="28"/>
        </w:rPr>
        <w:t>им. академика Б.Н. Петрова</w:t>
      </w:r>
      <w:r w:rsidRPr="00837928">
        <w:rPr>
          <w:color w:val="000009"/>
          <w:sz w:val="28"/>
          <w:szCs w:val="28"/>
        </w:rPr>
        <w:t xml:space="preserve"> "- 78,5 баллов (2 участника),</w:t>
      </w:r>
    </w:p>
    <w:p w:rsidR="00925DC9" w:rsidRPr="00837928" w:rsidRDefault="00925DC9" w:rsidP="00925DC9">
      <w:pPr>
        <w:pStyle w:val="a5"/>
        <w:numPr>
          <w:ilvl w:val="0"/>
          <w:numId w:val="7"/>
        </w:numPr>
        <w:ind w:right="424"/>
        <w:rPr>
          <w:color w:val="000009"/>
          <w:sz w:val="28"/>
          <w:szCs w:val="28"/>
        </w:rPr>
      </w:pPr>
      <w:r w:rsidRPr="00837928">
        <w:rPr>
          <w:color w:val="000009"/>
          <w:sz w:val="28"/>
          <w:szCs w:val="28"/>
        </w:rPr>
        <w:t>МБОУ "Гимназия №</w:t>
      </w:r>
      <w:r>
        <w:rPr>
          <w:color w:val="000009"/>
          <w:sz w:val="28"/>
          <w:szCs w:val="28"/>
        </w:rPr>
        <w:t xml:space="preserve"> </w:t>
      </w:r>
      <w:r w:rsidRPr="00837928">
        <w:rPr>
          <w:color w:val="000009"/>
          <w:sz w:val="28"/>
          <w:szCs w:val="28"/>
        </w:rPr>
        <w:t>4"- 68,2 балла (24 участника),</w:t>
      </w:r>
    </w:p>
    <w:p w:rsidR="00925DC9" w:rsidRPr="00837928" w:rsidRDefault="00925DC9" w:rsidP="00925DC9">
      <w:pPr>
        <w:pStyle w:val="a5"/>
        <w:numPr>
          <w:ilvl w:val="0"/>
          <w:numId w:val="7"/>
        </w:numPr>
        <w:ind w:right="424"/>
        <w:rPr>
          <w:color w:val="000009"/>
          <w:sz w:val="28"/>
          <w:szCs w:val="28"/>
        </w:rPr>
      </w:pPr>
      <w:r w:rsidRPr="00837928">
        <w:rPr>
          <w:color w:val="000009"/>
          <w:sz w:val="28"/>
          <w:szCs w:val="28"/>
        </w:rPr>
        <w:t>МБОУ "СШ №</w:t>
      </w:r>
      <w:r>
        <w:rPr>
          <w:color w:val="000009"/>
          <w:sz w:val="28"/>
          <w:szCs w:val="28"/>
        </w:rPr>
        <w:t xml:space="preserve"> </w:t>
      </w:r>
      <w:r w:rsidRPr="00837928">
        <w:rPr>
          <w:color w:val="000009"/>
          <w:sz w:val="28"/>
          <w:szCs w:val="28"/>
        </w:rPr>
        <w:t>33"- 66,3 балла (27 участников),</w:t>
      </w:r>
    </w:p>
    <w:p w:rsidR="00925DC9" w:rsidRPr="00837928" w:rsidRDefault="00925DC9" w:rsidP="00925DC9">
      <w:pPr>
        <w:pStyle w:val="a5"/>
        <w:numPr>
          <w:ilvl w:val="0"/>
          <w:numId w:val="7"/>
        </w:numPr>
        <w:ind w:right="424"/>
        <w:rPr>
          <w:color w:val="000009"/>
          <w:sz w:val="28"/>
          <w:szCs w:val="28"/>
        </w:rPr>
      </w:pPr>
      <w:r w:rsidRPr="00837928">
        <w:rPr>
          <w:bCs/>
          <w:color w:val="000000"/>
          <w:sz w:val="28"/>
          <w:szCs w:val="28"/>
          <w:lang w:bidi="ar-SA"/>
        </w:rPr>
        <w:t>МБОУ "Гимназия №</w:t>
      </w:r>
      <w:r>
        <w:rPr>
          <w:bCs/>
          <w:color w:val="000000"/>
          <w:sz w:val="28"/>
          <w:szCs w:val="28"/>
          <w:lang w:bidi="ar-SA"/>
        </w:rPr>
        <w:t xml:space="preserve"> </w:t>
      </w:r>
      <w:r w:rsidRPr="00837928">
        <w:rPr>
          <w:bCs/>
          <w:color w:val="000000"/>
          <w:sz w:val="28"/>
          <w:szCs w:val="28"/>
          <w:lang w:bidi="ar-SA"/>
        </w:rPr>
        <w:t>1 им. Н.М. Пржевальского"- 63,8 (17 участников),</w:t>
      </w:r>
    </w:p>
    <w:p w:rsidR="00925DC9" w:rsidRPr="00837928" w:rsidRDefault="00925DC9" w:rsidP="00925DC9">
      <w:pPr>
        <w:pStyle w:val="a5"/>
        <w:numPr>
          <w:ilvl w:val="0"/>
          <w:numId w:val="7"/>
        </w:numPr>
        <w:ind w:right="424"/>
        <w:rPr>
          <w:color w:val="000009"/>
          <w:sz w:val="28"/>
          <w:szCs w:val="28"/>
        </w:rPr>
      </w:pPr>
      <w:r w:rsidRPr="00837928">
        <w:rPr>
          <w:color w:val="000009"/>
          <w:sz w:val="28"/>
          <w:szCs w:val="28"/>
        </w:rPr>
        <w:t>МБОУ "СШ №</w:t>
      </w:r>
      <w:r>
        <w:rPr>
          <w:color w:val="000009"/>
          <w:sz w:val="28"/>
          <w:szCs w:val="28"/>
        </w:rPr>
        <w:t xml:space="preserve"> </w:t>
      </w:r>
      <w:r w:rsidRPr="00837928">
        <w:rPr>
          <w:color w:val="000009"/>
          <w:sz w:val="28"/>
          <w:szCs w:val="28"/>
        </w:rPr>
        <w:t>26 им. А.С. Пушкина"- 59,95 (22 участника),</w:t>
      </w:r>
    </w:p>
    <w:p w:rsidR="00925DC9" w:rsidRPr="00AA1AA2" w:rsidRDefault="00925DC9" w:rsidP="00925DC9">
      <w:pPr>
        <w:pStyle w:val="a5"/>
        <w:numPr>
          <w:ilvl w:val="0"/>
          <w:numId w:val="7"/>
        </w:numPr>
        <w:ind w:right="424"/>
        <w:rPr>
          <w:color w:val="000009"/>
          <w:sz w:val="28"/>
          <w:szCs w:val="28"/>
        </w:rPr>
      </w:pPr>
      <w:r w:rsidRPr="00837928">
        <w:rPr>
          <w:color w:val="000009"/>
          <w:sz w:val="28"/>
          <w:szCs w:val="28"/>
        </w:rPr>
        <w:t>МБОУ "СШ №</w:t>
      </w:r>
      <w:r>
        <w:rPr>
          <w:color w:val="000009"/>
          <w:sz w:val="28"/>
          <w:szCs w:val="28"/>
        </w:rPr>
        <w:t xml:space="preserve"> </w:t>
      </w:r>
      <w:r w:rsidRPr="00837928">
        <w:rPr>
          <w:color w:val="000009"/>
          <w:sz w:val="28"/>
          <w:szCs w:val="28"/>
        </w:rPr>
        <w:t>22"- 60 баллов (1 участник).</w:t>
      </w:r>
    </w:p>
    <w:p w:rsidR="00925DC9" w:rsidRDefault="00925DC9" w:rsidP="00925DC9">
      <w:pPr>
        <w:ind w:left="1382" w:right="424" w:firstLine="707"/>
        <w:jc w:val="both"/>
        <w:rPr>
          <w:color w:val="000009"/>
          <w:sz w:val="28"/>
          <w:szCs w:val="28"/>
        </w:rPr>
      </w:pPr>
      <w:r>
        <w:rPr>
          <w:color w:val="000009"/>
          <w:sz w:val="28"/>
          <w:szCs w:val="28"/>
        </w:rPr>
        <w:t xml:space="preserve">В 13 школах все обучающиеся набрали выше 36 баллов: </w:t>
      </w:r>
    </w:p>
    <w:p w:rsidR="00925DC9" w:rsidRPr="00FE3FEE" w:rsidRDefault="00925DC9" w:rsidP="00925DC9">
      <w:pPr>
        <w:pStyle w:val="a5"/>
        <w:numPr>
          <w:ilvl w:val="0"/>
          <w:numId w:val="8"/>
        </w:numPr>
        <w:ind w:right="-53"/>
        <w:rPr>
          <w:color w:val="000009"/>
          <w:sz w:val="28"/>
          <w:szCs w:val="28"/>
        </w:rPr>
      </w:pPr>
      <w:r w:rsidRPr="00FE3FEE">
        <w:rPr>
          <w:color w:val="000009"/>
          <w:sz w:val="28"/>
          <w:szCs w:val="28"/>
        </w:rPr>
        <w:t>МБОУ «СШ №</w:t>
      </w:r>
      <w:r>
        <w:rPr>
          <w:color w:val="000009"/>
          <w:sz w:val="28"/>
          <w:szCs w:val="28"/>
        </w:rPr>
        <w:t xml:space="preserve"> </w:t>
      </w:r>
      <w:r w:rsidRPr="00FE3FEE">
        <w:rPr>
          <w:color w:val="000009"/>
          <w:sz w:val="28"/>
          <w:szCs w:val="28"/>
        </w:rPr>
        <w:t>3»,</w:t>
      </w:r>
    </w:p>
    <w:p w:rsidR="00925DC9" w:rsidRDefault="00925DC9" w:rsidP="00925DC9">
      <w:pPr>
        <w:pStyle w:val="a5"/>
        <w:numPr>
          <w:ilvl w:val="0"/>
          <w:numId w:val="8"/>
        </w:numPr>
        <w:ind w:right="-53"/>
        <w:rPr>
          <w:color w:val="000009"/>
          <w:sz w:val="28"/>
          <w:szCs w:val="28"/>
        </w:rPr>
      </w:pPr>
      <w:r w:rsidRPr="00FE3FEE">
        <w:rPr>
          <w:color w:val="000009"/>
          <w:sz w:val="28"/>
          <w:szCs w:val="28"/>
        </w:rPr>
        <w:t>МБОУ "Гимназия №</w:t>
      </w:r>
      <w:r>
        <w:rPr>
          <w:color w:val="000009"/>
          <w:sz w:val="28"/>
          <w:szCs w:val="28"/>
        </w:rPr>
        <w:t xml:space="preserve"> </w:t>
      </w:r>
      <w:r w:rsidRPr="00FE3FEE">
        <w:rPr>
          <w:color w:val="000009"/>
          <w:sz w:val="28"/>
          <w:szCs w:val="28"/>
        </w:rPr>
        <w:t xml:space="preserve">4", </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5"</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8</w:t>
      </w:r>
      <w:r w:rsidRPr="00F54842">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11</w:t>
      </w:r>
      <w:r w:rsidRPr="00F54842">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 xml:space="preserve">13 им. Э.Д. </w:t>
      </w:r>
      <w:proofErr w:type="spellStart"/>
      <w:r w:rsidRPr="00F54842">
        <w:rPr>
          <w:color w:val="000009"/>
          <w:sz w:val="28"/>
          <w:szCs w:val="28"/>
        </w:rPr>
        <w:t>Балтина</w:t>
      </w:r>
      <w:proofErr w:type="spellEnd"/>
      <w:r w:rsidRPr="00F54842">
        <w:rPr>
          <w:color w:val="000009"/>
          <w:sz w:val="28"/>
          <w:szCs w:val="28"/>
        </w:rPr>
        <w:t>"</w:t>
      </w:r>
      <w:r>
        <w:rPr>
          <w:color w:val="000009"/>
          <w:sz w:val="28"/>
          <w:szCs w:val="28"/>
        </w:rPr>
        <w:t>,</w:t>
      </w:r>
    </w:p>
    <w:p w:rsidR="00925DC9" w:rsidRPr="00F54842"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1</w:t>
      </w:r>
      <w:r>
        <w:rPr>
          <w:color w:val="000009"/>
          <w:sz w:val="28"/>
          <w:szCs w:val="28"/>
        </w:rPr>
        <w:t>5</w:t>
      </w:r>
      <w:r w:rsidRPr="00F54842">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"Лицей №</w:t>
      </w:r>
      <w:r>
        <w:rPr>
          <w:color w:val="000009"/>
          <w:sz w:val="28"/>
          <w:szCs w:val="28"/>
        </w:rPr>
        <w:t xml:space="preserve"> </w:t>
      </w:r>
      <w:r w:rsidRPr="00F54842">
        <w:rPr>
          <w:color w:val="000009"/>
          <w:sz w:val="28"/>
          <w:szCs w:val="28"/>
        </w:rPr>
        <w:t>1</w:t>
      </w:r>
      <w:r>
        <w:rPr>
          <w:color w:val="000009"/>
          <w:sz w:val="28"/>
          <w:szCs w:val="28"/>
        </w:rPr>
        <w:t xml:space="preserve"> им. академика Б.Н. Петрова</w:t>
      </w:r>
      <w:r w:rsidRPr="00F54842">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w:t>
      </w:r>
      <w:r>
        <w:rPr>
          <w:color w:val="000009"/>
          <w:sz w:val="28"/>
          <w:szCs w:val="28"/>
        </w:rPr>
        <w:t>СШ</w:t>
      </w:r>
      <w:r w:rsidRPr="00F54842">
        <w:rPr>
          <w:color w:val="000009"/>
          <w:sz w:val="28"/>
          <w:szCs w:val="28"/>
        </w:rPr>
        <w:t xml:space="preserve"> №</w:t>
      </w:r>
      <w:r>
        <w:rPr>
          <w:color w:val="000009"/>
          <w:sz w:val="28"/>
          <w:szCs w:val="28"/>
        </w:rPr>
        <w:t xml:space="preserve"> 22</w:t>
      </w:r>
      <w:r w:rsidRPr="00F54842">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32 им. С.А. Лавочкина</w:t>
      </w:r>
      <w:r>
        <w:rPr>
          <w:color w:val="000009"/>
          <w:sz w:val="28"/>
          <w:szCs w:val="28"/>
        </w:rPr>
        <w:t>»,</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3</w:t>
      </w:r>
      <w:r>
        <w:rPr>
          <w:color w:val="000009"/>
          <w:sz w:val="28"/>
          <w:szCs w:val="28"/>
        </w:rPr>
        <w:t>3»,</w:t>
      </w:r>
    </w:p>
    <w:p w:rsidR="00925DC9" w:rsidRDefault="00925DC9" w:rsidP="00925DC9">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35</w:t>
      </w:r>
      <w:r>
        <w:rPr>
          <w:color w:val="000009"/>
          <w:sz w:val="28"/>
          <w:szCs w:val="28"/>
        </w:rPr>
        <w:t>,</w:t>
      </w:r>
    </w:p>
    <w:p w:rsidR="00925DC9" w:rsidRPr="00D254F1" w:rsidRDefault="00925DC9" w:rsidP="00D254F1">
      <w:pPr>
        <w:pStyle w:val="a5"/>
        <w:numPr>
          <w:ilvl w:val="0"/>
          <w:numId w:val="8"/>
        </w:numPr>
        <w:ind w:right="-53"/>
        <w:rPr>
          <w:color w:val="000009"/>
          <w:sz w:val="28"/>
          <w:szCs w:val="28"/>
        </w:rPr>
      </w:pPr>
      <w:r w:rsidRPr="00F54842">
        <w:rPr>
          <w:color w:val="000009"/>
          <w:sz w:val="28"/>
          <w:szCs w:val="28"/>
        </w:rPr>
        <w:t>МБОУ "СШ №</w:t>
      </w:r>
      <w:r>
        <w:rPr>
          <w:color w:val="000009"/>
          <w:sz w:val="28"/>
          <w:szCs w:val="28"/>
        </w:rPr>
        <w:t xml:space="preserve"> </w:t>
      </w:r>
      <w:r w:rsidRPr="00F54842">
        <w:rPr>
          <w:color w:val="000009"/>
          <w:sz w:val="28"/>
          <w:szCs w:val="28"/>
        </w:rPr>
        <w:t>40"</w:t>
      </w:r>
      <w:r>
        <w:rPr>
          <w:color w:val="000009"/>
          <w:sz w:val="28"/>
          <w:szCs w:val="28"/>
        </w:rPr>
        <w:t>.</w:t>
      </w:r>
    </w:p>
    <w:p w:rsidR="00925DC9" w:rsidRPr="00F432D0" w:rsidRDefault="00925DC9" w:rsidP="00925DC9">
      <w:pPr>
        <w:spacing w:before="161"/>
        <w:ind w:left="567" w:right="-53" w:firstLine="851"/>
        <w:jc w:val="both"/>
        <w:rPr>
          <w:rFonts w:eastAsia="Calibri"/>
          <w:sz w:val="28"/>
          <w:szCs w:val="28"/>
          <w:lang w:eastAsia="en-US"/>
        </w:rPr>
      </w:pPr>
      <w:r w:rsidRPr="001C1E5F">
        <w:rPr>
          <w:rFonts w:eastAsia="Calibri"/>
          <w:sz w:val="28"/>
          <w:szCs w:val="28"/>
          <w:lang w:eastAsia="en-US"/>
        </w:rPr>
        <w:t xml:space="preserve">На диаграмме </w:t>
      </w:r>
      <w:r>
        <w:rPr>
          <w:rFonts w:eastAsia="Calibri"/>
          <w:sz w:val="28"/>
          <w:szCs w:val="28"/>
          <w:lang w:eastAsia="en-US"/>
        </w:rPr>
        <w:t>2</w:t>
      </w:r>
      <w:r w:rsidRPr="001C1E5F">
        <w:rPr>
          <w:rFonts w:eastAsia="Calibri"/>
          <w:sz w:val="28"/>
          <w:szCs w:val="28"/>
          <w:lang w:eastAsia="en-US"/>
        </w:rPr>
        <w:t xml:space="preserve"> представлены средние тестовые баллы ЕГЭ по ОО. </w:t>
      </w:r>
      <w:r w:rsidR="00193642">
        <w:rPr>
          <w:rFonts w:eastAsia="Calibri"/>
          <w:sz w:val="28"/>
          <w:szCs w:val="28"/>
          <w:lang w:eastAsia="en-US"/>
        </w:rPr>
        <w:t xml:space="preserve">Средний балл по ОО составляет более </w:t>
      </w:r>
      <w:r>
        <w:rPr>
          <w:rFonts w:eastAsia="Calibri"/>
          <w:sz w:val="28"/>
          <w:szCs w:val="28"/>
          <w:lang w:eastAsia="en-US"/>
        </w:rPr>
        <w:t>70 тестовы</w:t>
      </w:r>
      <w:r w:rsidR="00193642">
        <w:rPr>
          <w:rFonts w:eastAsia="Calibri"/>
          <w:sz w:val="28"/>
          <w:szCs w:val="28"/>
          <w:lang w:eastAsia="en-US"/>
        </w:rPr>
        <w:t>х</w:t>
      </w:r>
      <w:r>
        <w:rPr>
          <w:rFonts w:eastAsia="Calibri"/>
          <w:sz w:val="28"/>
          <w:szCs w:val="28"/>
          <w:lang w:eastAsia="en-US"/>
        </w:rPr>
        <w:t xml:space="preserve"> балл</w:t>
      </w:r>
      <w:r w:rsidR="00193642">
        <w:rPr>
          <w:rFonts w:eastAsia="Calibri"/>
          <w:sz w:val="28"/>
          <w:szCs w:val="28"/>
          <w:lang w:eastAsia="en-US"/>
        </w:rPr>
        <w:t xml:space="preserve">ов </w:t>
      </w:r>
      <w:r>
        <w:rPr>
          <w:rFonts w:eastAsia="Calibri"/>
          <w:sz w:val="28"/>
          <w:szCs w:val="28"/>
          <w:lang w:eastAsia="en-US"/>
        </w:rPr>
        <w:t>в МБОУ «СШ №</w:t>
      </w:r>
      <w:r w:rsidR="00193642">
        <w:rPr>
          <w:rFonts w:eastAsia="Calibri"/>
          <w:sz w:val="28"/>
          <w:szCs w:val="28"/>
          <w:lang w:eastAsia="en-US"/>
        </w:rPr>
        <w:t xml:space="preserve"> </w:t>
      </w:r>
      <w:r>
        <w:rPr>
          <w:rFonts w:eastAsia="Calibri"/>
          <w:sz w:val="28"/>
          <w:szCs w:val="28"/>
          <w:lang w:eastAsia="en-US"/>
        </w:rPr>
        <w:t xml:space="preserve">8» </w:t>
      </w:r>
      <w:r>
        <w:rPr>
          <w:rFonts w:eastAsia="Calibri"/>
          <w:sz w:val="28"/>
          <w:szCs w:val="28"/>
          <w:lang w:eastAsia="en-US"/>
        </w:rPr>
        <w:lastRenderedPageBreak/>
        <w:t>(82), МБОУ «Лицей № 1 им. академика Б.Н. Петрова» (78,5). Хорошие результаты – более 60 баллов – в МБОУ «Гимназия №</w:t>
      </w:r>
      <w:r w:rsidR="00D52EE6">
        <w:rPr>
          <w:rFonts w:eastAsia="Calibri"/>
          <w:sz w:val="28"/>
          <w:szCs w:val="28"/>
          <w:lang w:eastAsia="en-US"/>
        </w:rPr>
        <w:t xml:space="preserve"> </w:t>
      </w:r>
      <w:r>
        <w:rPr>
          <w:rFonts w:eastAsia="Calibri"/>
          <w:sz w:val="28"/>
          <w:szCs w:val="28"/>
          <w:lang w:eastAsia="en-US"/>
        </w:rPr>
        <w:t xml:space="preserve">4» (68,2), МБОУ «СШ № 33» (66,26), МБОУ «Гимназия № 1 им. Н.М. Пржевальского» (63,76), </w:t>
      </w:r>
    </w:p>
    <w:p w:rsidR="00925DC9" w:rsidRPr="000D3D16" w:rsidRDefault="00925DC9" w:rsidP="00925DC9">
      <w:pPr>
        <w:spacing w:before="161"/>
        <w:ind w:left="1382" w:right="-53" w:hanging="106"/>
        <w:jc w:val="right"/>
        <w:rPr>
          <w:b/>
          <w:sz w:val="28"/>
          <w:szCs w:val="28"/>
        </w:rPr>
      </w:pPr>
      <w:r>
        <w:rPr>
          <w:rFonts w:eastAsia="Calibri"/>
          <w:b/>
          <w:i/>
          <w:sz w:val="24"/>
          <w:szCs w:val="24"/>
          <w:lang w:eastAsia="en-US"/>
        </w:rPr>
        <w:t>Диаграмма 2</w:t>
      </w:r>
      <w:r w:rsidRPr="000D3D16">
        <w:rPr>
          <w:rFonts w:eastAsia="Calibri"/>
          <w:b/>
          <w:i/>
          <w:sz w:val="24"/>
          <w:szCs w:val="24"/>
          <w:lang w:eastAsia="en-US"/>
        </w:rPr>
        <w:t>. Средние тестовые баллы ЕГЭ по биологии в ОО г. Смоленска</w:t>
      </w:r>
      <w:r>
        <w:rPr>
          <w:rFonts w:eastAsia="Calibri"/>
          <w:b/>
          <w:i/>
          <w:sz w:val="24"/>
          <w:szCs w:val="24"/>
          <w:lang w:eastAsia="en-US"/>
        </w:rPr>
        <w:t xml:space="preserve"> в 2020 г.</w:t>
      </w:r>
    </w:p>
    <w:p w:rsidR="00925DC9" w:rsidRDefault="00925DC9" w:rsidP="00925DC9">
      <w:pPr>
        <w:ind w:left="1382" w:right="424" w:hanging="1524"/>
        <w:jc w:val="both"/>
        <w:rPr>
          <w:rFonts w:eastAsia="Calibri"/>
          <w:b/>
          <w:i/>
          <w:sz w:val="24"/>
          <w:szCs w:val="24"/>
          <w:lang w:eastAsia="en-US"/>
        </w:rPr>
      </w:pPr>
      <w:r>
        <w:rPr>
          <w:noProof/>
          <w:lang w:bidi="ar-SA"/>
        </w:rPr>
        <w:drawing>
          <wp:inline distT="0" distB="0" distL="0" distR="0">
            <wp:extent cx="6700735" cy="4643252"/>
            <wp:effectExtent l="19050" t="0" r="23915" b="4948"/>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25DC9" w:rsidRPr="000D3D16" w:rsidRDefault="00925DC9" w:rsidP="00925DC9">
      <w:pPr>
        <w:ind w:left="1382" w:right="-53" w:hanging="673"/>
        <w:jc w:val="right"/>
        <w:rPr>
          <w:b/>
          <w:sz w:val="28"/>
          <w:szCs w:val="28"/>
        </w:rPr>
      </w:pPr>
      <w:r>
        <w:rPr>
          <w:rFonts w:eastAsia="Calibri"/>
          <w:b/>
          <w:i/>
          <w:sz w:val="24"/>
          <w:szCs w:val="24"/>
          <w:lang w:eastAsia="en-US"/>
        </w:rPr>
        <w:t>Диаграмма 3</w:t>
      </w:r>
      <w:r w:rsidRPr="000D3D16">
        <w:rPr>
          <w:rFonts w:eastAsia="Calibri"/>
          <w:b/>
          <w:i/>
          <w:sz w:val="24"/>
          <w:szCs w:val="24"/>
          <w:lang w:eastAsia="en-US"/>
        </w:rPr>
        <w:t xml:space="preserve">. </w:t>
      </w:r>
      <w:r>
        <w:rPr>
          <w:rFonts w:eastAsia="Calibri"/>
          <w:b/>
          <w:i/>
          <w:sz w:val="24"/>
          <w:szCs w:val="24"/>
          <w:lang w:eastAsia="en-US"/>
        </w:rPr>
        <w:t>Количество участников</w:t>
      </w:r>
      <w:r w:rsidRPr="000D3D16">
        <w:rPr>
          <w:rFonts w:eastAsia="Calibri"/>
          <w:b/>
          <w:i/>
          <w:sz w:val="24"/>
          <w:szCs w:val="24"/>
          <w:lang w:eastAsia="en-US"/>
        </w:rPr>
        <w:t xml:space="preserve"> ЕГЭ по биологии в </w:t>
      </w:r>
      <w:proofErr w:type="gramStart"/>
      <w:r>
        <w:rPr>
          <w:rFonts w:eastAsia="Calibri"/>
          <w:b/>
          <w:i/>
          <w:sz w:val="24"/>
          <w:szCs w:val="24"/>
          <w:lang w:eastAsia="en-US"/>
        </w:rPr>
        <w:t>г</w:t>
      </w:r>
      <w:proofErr w:type="gramEnd"/>
      <w:r>
        <w:rPr>
          <w:rFonts w:eastAsia="Calibri"/>
          <w:b/>
          <w:i/>
          <w:sz w:val="24"/>
          <w:szCs w:val="24"/>
          <w:lang w:eastAsia="en-US"/>
        </w:rPr>
        <w:t>. Смоленске в 2020 году, количество не преодолевших порог</w:t>
      </w:r>
    </w:p>
    <w:p w:rsidR="00925DC9" w:rsidRDefault="00925DC9" w:rsidP="00925DC9">
      <w:pPr>
        <w:ind w:left="1382" w:right="424" w:hanging="1524"/>
        <w:jc w:val="both"/>
        <w:rPr>
          <w:color w:val="000009"/>
          <w:sz w:val="28"/>
          <w:szCs w:val="28"/>
        </w:rPr>
      </w:pPr>
      <w:r>
        <w:rPr>
          <w:noProof/>
          <w:lang w:bidi="ar-SA"/>
        </w:rPr>
        <w:lastRenderedPageBreak/>
        <w:drawing>
          <wp:inline distT="0" distB="0" distL="0" distR="0">
            <wp:extent cx="7034704" cy="5177642"/>
            <wp:effectExtent l="19050" t="0" r="13796" b="3958"/>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4DA8" w:rsidRDefault="00925DC9" w:rsidP="00925DC9">
      <w:pPr>
        <w:pStyle w:val="a5"/>
        <w:ind w:left="1211" w:right="-53" w:firstLine="0"/>
        <w:rPr>
          <w:color w:val="000009"/>
          <w:sz w:val="28"/>
          <w:szCs w:val="28"/>
        </w:rPr>
      </w:pPr>
      <w:r>
        <w:rPr>
          <w:color w:val="000009"/>
          <w:sz w:val="28"/>
          <w:szCs w:val="28"/>
        </w:rPr>
        <w:t xml:space="preserve">100-балльников нет. </w:t>
      </w:r>
    </w:p>
    <w:p w:rsidR="00925DC9" w:rsidRDefault="00925DC9" w:rsidP="00925DC9">
      <w:pPr>
        <w:pStyle w:val="a5"/>
        <w:ind w:left="1211" w:right="-53" w:firstLine="0"/>
        <w:rPr>
          <w:color w:val="000009"/>
          <w:sz w:val="28"/>
          <w:szCs w:val="28"/>
        </w:rPr>
      </w:pPr>
      <w:r>
        <w:rPr>
          <w:color w:val="000009"/>
          <w:sz w:val="28"/>
          <w:szCs w:val="28"/>
        </w:rPr>
        <w:t>Максимальные результаты от 80 баллов до 98 показали 19 выпускников (5,6%), от 70 до 80 баллов – 38 (11,2%) из 7 следующих школ:</w:t>
      </w:r>
    </w:p>
    <w:p w:rsidR="00925DC9" w:rsidRDefault="00925DC9" w:rsidP="00925DC9">
      <w:pPr>
        <w:pStyle w:val="a5"/>
        <w:numPr>
          <w:ilvl w:val="0"/>
          <w:numId w:val="8"/>
        </w:numPr>
        <w:ind w:right="-53"/>
        <w:rPr>
          <w:color w:val="000009"/>
          <w:sz w:val="28"/>
          <w:szCs w:val="28"/>
        </w:rPr>
      </w:pPr>
      <w:r w:rsidRPr="007C406B">
        <w:rPr>
          <w:color w:val="000009"/>
          <w:sz w:val="28"/>
          <w:szCs w:val="28"/>
        </w:rPr>
        <w:t>МБОУ "Гимназия №</w:t>
      </w:r>
      <w:r>
        <w:rPr>
          <w:color w:val="000009"/>
          <w:sz w:val="28"/>
          <w:szCs w:val="28"/>
        </w:rPr>
        <w:t xml:space="preserve"> </w:t>
      </w:r>
      <w:r w:rsidRPr="007C406B">
        <w:rPr>
          <w:color w:val="000009"/>
          <w:sz w:val="28"/>
          <w:szCs w:val="28"/>
        </w:rPr>
        <w:t>4"</w:t>
      </w:r>
      <w:r>
        <w:rPr>
          <w:color w:val="000009"/>
          <w:sz w:val="28"/>
          <w:szCs w:val="28"/>
        </w:rPr>
        <w:t xml:space="preserve"> (</w:t>
      </w:r>
      <w:r w:rsidR="002E4DA8">
        <w:rPr>
          <w:color w:val="000009"/>
          <w:sz w:val="28"/>
          <w:szCs w:val="28"/>
        </w:rPr>
        <w:t>98 баллов - 1 чел.</w:t>
      </w:r>
      <w:r>
        <w:rPr>
          <w:color w:val="000009"/>
          <w:sz w:val="28"/>
          <w:szCs w:val="28"/>
        </w:rPr>
        <w:t xml:space="preserve">, более 70 баллов </w:t>
      </w:r>
      <w:r w:rsidR="002E4DA8">
        <w:rPr>
          <w:color w:val="000009"/>
          <w:sz w:val="28"/>
          <w:szCs w:val="28"/>
        </w:rPr>
        <w:t>–</w:t>
      </w:r>
      <w:r>
        <w:rPr>
          <w:color w:val="000009"/>
          <w:sz w:val="28"/>
          <w:szCs w:val="28"/>
        </w:rPr>
        <w:t xml:space="preserve"> 10</w:t>
      </w:r>
      <w:r w:rsidR="002E4DA8">
        <w:rPr>
          <w:color w:val="000009"/>
          <w:sz w:val="28"/>
          <w:szCs w:val="28"/>
        </w:rPr>
        <w:t>)</w:t>
      </w:r>
      <w:r>
        <w:rPr>
          <w:color w:val="000009"/>
          <w:sz w:val="28"/>
          <w:szCs w:val="28"/>
        </w:rPr>
        <w:t>,</w:t>
      </w:r>
    </w:p>
    <w:p w:rsidR="00925DC9" w:rsidRPr="007C406B" w:rsidRDefault="00925DC9" w:rsidP="00925DC9">
      <w:pPr>
        <w:pStyle w:val="a5"/>
        <w:numPr>
          <w:ilvl w:val="0"/>
          <w:numId w:val="8"/>
        </w:numPr>
        <w:ind w:right="-53"/>
        <w:rPr>
          <w:color w:val="000009"/>
          <w:sz w:val="28"/>
          <w:szCs w:val="28"/>
        </w:rPr>
      </w:pPr>
      <w:r w:rsidRPr="007C406B">
        <w:rPr>
          <w:color w:val="000009"/>
          <w:sz w:val="28"/>
          <w:szCs w:val="28"/>
        </w:rPr>
        <w:t>МБОУ "Гимназия №1 им. Н.М. Пржевальского"</w:t>
      </w:r>
      <w:r>
        <w:rPr>
          <w:color w:val="000009"/>
          <w:sz w:val="28"/>
          <w:szCs w:val="28"/>
        </w:rPr>
        <w:t>(93</w:t>
      </w:r>
      <w:r w:rsidR="002E4DA8">
        <w:rPr>
          <w:color w:val="000009"/>
          <w:sz w:val="28"/>
          <w:szCs w:val="28"/>
        </w:rPr>
        <w:t>балла – 1 чел.</w:t>
      </w:r>
      <w:r>
        <w:rPr>
          <w:color w:val="000009"/>
          <w:sz w:val="28"/>
          <w:szCs w:val="28"/>
        </w:rPr>
        <w:t xml:space="preserve">, </w:t>
      </w:r>
      <w:r w:rsidRPr="007C406B">
        <w:rPr>
          <w:color w:val="000009"/>
          <w:sz w:val="28"/>
          <w:szCs w:val="28"/>
        </w:rPr>
        <w:t xml:space="preserve">более 70 баллов </w:t>
      </w:r>
      <w:r w:rsidR="002E4DA8">
        <w:rPr>
          <w:color w:val="000009"/>
          <w:sz w:val="28"/>
          <w:szCs w:val="28"/>
        </w:rPr>
        <w:t>–</w:t>
      </w:r>
      <w:r>
        <w:rPr>
          <w:color w:val="000009"/>
          <w:sz w:val="28"/>
          <w:szCs w:val="28"/>
        </w:rPr>
        <w:t xml:space="preserve"> 9</w:t>
      </w:r>
      <w:r w:rsidR="002E4DA8">
        <w:rPr>
          <w:color w:val="000009"/>
          <w:sz w:val="28"/>
          <w:szCs w:val="28"/>
        </w:rPr>
        <w:t>)</w:t>
      </w:r>
      <w:r>
        <w:rPr>
          <w:color w:val="000009"/>
          <w:sz w:val="28"/>
          <w:szCs w:val="28"/>
        </w:rPr>
        <w:t xml:space="preserve">, </w:t>
      </w:r>
    </w:p>
    <w:p w:rsidR="00925DC9" w:rsidRDefault="00925DC9" w:rsidP="00925DC9">
      <w:pPr>
        <w:pStyle w:val="a5"/>
        <w:numPr>
          <w:ilvl w:val="0"/>
          <w:numId w:val="8"/>
        </w:numPr>
        <w:ind w:right="-53"/>
        <w:rPr>
          <w:color w:val="000009"/>
          <w:sz w:val="28"/>
          <w:szCs w:val="28"/>
        </w:rPr>
      </w:pPr>
      <w:r w:rsidRPr="00FD4353">
        <w:rPr>
          <w:color w:val="000009"/>
          <w:sz w:val="28"/>
          <w:szCs w:val="28"/>
        </w:rPr>
        <w:t>МБОУ "СШ №</w:t>
      </w:r>
      <w:r>
        <w:rPr>
          <w:color w:val="000009"/>
          <w:sz w:val="28"/>
          <w:szCs w:val="28"/>
        </w:rPr>
        <w:t xml:space="preserve"> </w:t>
      </w:r>
      <w:r w:rsidRPr="00FD4353">
        <w:rPr>
          <w:color w:val="000009"/>
          <w:sz w:val="28"/>
          <w:szCs w:val="28"/>
        </w:rPr>
        <w:t>26 им. А.С. Пушкина"</w:t>
      </w:r>
      <w:r>
        <w:rPr>
          <w:color w:val="000009"/>
          <w:sz w:val="28"/>
          <w:szCs w:val="28"/>
        </w:rPr>
        <w:t xml:space="preserve"> (93</w:t>
      </w:r>
      <w:r w:rsidR="002E4DA8">
        <w:rPr>
          <w:color w:val="000009"/>
          <w:sz w:val="28"/>
          <w:szCs w:val="28"/>
        </w:rPr>
        <w:t>балла – 1 чел.</w:t>
      </w:r>
      <w:r>
        <w:rPr>
          <w:color w:val="000009"/>
          <w:sz w:val="28"/>
          <w:szCs w:val="28"/>
        </w:rPr>
        <w:t xml:space="preserve">, </w:t>
      </w:r>
      <w:r w:rsidRPr="00FD4353">
        <w:rPr>
          <w:color w:val="000009"/>
          <w:sz w:val="28"/>
          <w:szCs w:val="28"/>
        </w:rPr>
        <w:t xml:space="preserve">более 70 баллов </w:t>
      </w:r>
      <w:r>
        <w:rPr>
          <w:color w:val="000009"/>
          <w:sz w:val="28"/>
          <w:szCs w:val="28"/>
        </w:rPr>
        <w:t>–7</w:t>
      </w:r>
      <w:r w:rsidR="002E4DA8">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B630D8">
        <w:rPr>
          <w:color w:val="000009"/>
          <w:sz w:val="28"/>
          <w:szCs w:val="28"/>
        </w:rPr>
        <w:t>МБОУ "СШ №</w:t>
      </w:r>
      <w:r>
        <w:rPr>
          <w:color w:val="000009"/>
          <w:sz w:val="28"/>
          <w:szCs w:val="28"/>
        </w:rPr>
        <w:t xml:space="preserve"> </w:t>
      </w:r>
      <w:r w:rsidRPr="00B630D8">
        <w:rPr>
          <w:color w:val="000009"/>
          <w:sz w:val="28"/>
          <w:szCs w:val="28"/>
        </w:rPr>
        <w:t>37"</w:t>
      </w:r>
      <w:r>
        <w:rPr>
          <w:color w:val="000009"/>
          <w:sz w:val="28"/>
          <w:szCs w:val="28"/>
        </w:rPr>
        <w:t xml:space="preserve"> (89</w:t>
      </w:r>
      <w:r w:rsidR="002E4DA8">
        <w:rPr>
          <w:color w:val="000009"/>
          <w:sz w:val="28"/>
          <w:szCs w:val="28"/>
        </w:rPr>
        <w:t xml:space="preserve"> баллов – 1 чел., </w:t>
      </w:r>
      <w:r w:rsidRPr="00B630D8">
        <w:rPr>
          <w:color w:val="000009"/>
          <w:sz w:val="28"/>
          <w:szCs w:val="28"/>
        </w:rPr>
        <w:t xml:space="preserve">более 70 баллов – </w:t>
      </w:r>
      <w:r>
        <w:rPr>
          <w:color w:val="000009"/>
          <w:sz w:val="28"/>
          <w:szCs w:val="28"/>
        </w:rPr>
        <w:t>2</w:t>
      </w:r>
      <w:r w:rsidR="002E4DA8">
        <w:rPr>
          <w:color w:val="000009"/>
          <w:sz w:val="28"/>
          <w:szCs w:val="28"/>
        </w:rPr>
        <w:t>)</w:t>
      </w:r>
      <w:r>
        <w:rPr>
          <w:color w:val="000009"/>
          <w:sz w:val="28"/>
          <w:szCs w:val="28"/>
        </w:rPr>
        <w:t>,</w:t>
      </w:r>
    </w:p>
    <w:p w:rsidR="00925DC9" w:rsidRDefault="00925DC9" w:rsidP="00925DC9">
      <w:pPr>
        <w:pStyle w:val="a5"/>
        <w:numPr>
          <w:ilvl w:val="0"/>
          <w:numId w:val="8"/>
        </w:numPr>
        <w:ind w:right="-53"/>
        <w:rPr>
          <w:color w:val="000009"/>
          <w:sz w:val="28"/>
          <w:szCs w:val="28"/>
        </w:rPr>
      </w:pPr>
      <w:r w:rsidRPr="000700E6">
        <w:rPr>
          <w:color w:val="000009"/>
          <w:sz w:val="28"/>
          <w:szCs w:val="28"/>
        </w:rPr>
        <w:t>МБОУ "СШ №</w:t>
      </w:r>
      <w:r>
        <w:rPr>
          <w:color w:val="000009"/>
          <w:sz w:val="28"/>
          <w:szCs w:val="28"/>
        </w:rPr>
        <w:t xml:space="preserve"> </w:t>
      </w:r>
      <w:r w:rsidRPr="000700E6">
        <w:rPr>
          <w:color w:val="000009"/>
          <w:sz w:val="28"/>
          <w:szCs w:val="28"/>
        </w:rPr>
        <w:t>33"</w:t>
      </w:r>
      <w:r>
        <w:rPr>
          <w:color w:val="000009"/>
          <w:sz w:val="28"/>
          <w:szCs w:val="28"/>
        </w:rPr>
        <w:t xml:space="preserve"> (86</w:t>
      </w:r>
      <w:r w:rsidR="002E4DA8">
        <w:rPr>
          <w:color w:val="000009"/>
          <w:sz w:val="28"/>
          <w:szCs w:val="28"/>
        </w:rPr>
        <w:t xml:space="preserve"> баллов – 1 чел.,</w:t>
      </w:r>
      <w:r>
        <w:rPr>
          <w:color w:val="000009"/>
          <w:sz w:val="28"/>
          <w:szCs w:val="28"/>
        </w:rPr>
        <w:t xml:space="preserve"> </w:t>
      </w:r>
      <w:r w:rsidRPr="000700E6">
        <w:rPr>
          <w:color w:val="000009"/>
          <w:sz w:val="28"/>
          <w:szCs w:val="28"/>
        </w:rPr>
        <w:t xml:space="preserve">более 70 баллов – </w:t>
      </w:r>
      <w:r>
        <w:rPr>
          <w:color w:val="000009"/>
          <w:sz w:val="28"/>
          <w:szCs w:val="28"/>
        </w:rPr>
        <w:t>13</w:t>
      </w:r>
      <w:r w:rsidR="002E4DA8">
        <w:rPr>
          <w:color w:val="000009"/>
          <w:sz w:val="28"/>
          <w:szCs w:val="28"/>
        </w:rPr>
        <w:t>)</w:t>
      </w:r>
      <w:r w:rsidRPr="000700E6">
        <w:rPr>
          <w:color w:val="000009"/>
          <w:sz w:val="28"/>
          <w:szCs w:val="28"/>
        </w:rPr>
        <w:t>,</w:t>
      </w:r>
    </w:p>
    <w:p w:rsidR="00925DC9" w:rsidRDefault="00925DC9" w:rsidP="00925DC9">
      <w:pPr>
        <w:pStyle w:val="a5"/>
        <w:numPr>
          <w:ilvl w:val="0"/>
          <w:numId w:val="8"/>
        </w:numPr>
        <w:ind w:right="-53"/>
        <w:rPr>
          <w:color w:val="000009"/>
          <w:sz w:val="28"/>
          <w:szCs w:val="28"/>
        </w:rPr>
      </w:pPr>
      <w:r w:rsidRPr="00B35500">
        <w:rPr>
          <w:color w:val="000009"/>
          <w:sz w:val="28"/>
          <w:szCs w:val="28"/>
        </w:rPr>
        <w:t>МБОУ "СШ №</w:t>
      </w:r>
      <w:r>
        <w:rPr>
          <w:color w:val="000009"/>
          <w:sz w:val="28"/>
          <w:szCs w:val="28"/>
        </w:rPr>
        <w:t xml:space="preserve"> </w:t>
      </w:r>
      <w:r w:rsidRPr="00B35500">
        <w:rPr>
          <w:color w:val="000009"/>
          <w:sz w:val="28"/>
          <w:szCs w:val="28"/>
        </w:rPr>
        <w:t xml:space="preserve">27 им. Э. А. </w:t>
      </w:r>
      <w:proofErr w:type="spellStart"/>
      <w:r w:rsidRPr="00B35500">
        <w:rPr>
          <w:color w:val="000009"/>
          <w:sz w:val="28"/>
          <w:szCs w:val="28"/>
        </w:rPr>
        <w:t>Хиля</w:t>
      </w:r>
      <w:proofErr w:type="spellEnd"/>
      <w:r w:rsidRPr="00B35500">
        <w:rPr>
          <w:color w:val="000009"/>
          <w:sz w:val="28"/>
          <w:szCs w:val="28"/>
        </w:rPr>
        <w:t>"</w:t>
      </w:r>
      <w:r>
        <w:rPr>
          <w:color w:val="000009"/>
          <w:sz w:val="28"/>
          <w:szCs w:val="28"/>
        </w:rPr>
        <w:t xml:space="preserve"> (82</w:t>
      </w:r>
      <w:r w:rsidR="002E4DA8">
        <w:rPr>
          <w:color w:val="000009"/>
          <w:sz w:val="28"/>
          <w:szCs w:val="28"/>
        </w:rPr>
        <w:t xml:space="preserve"> баллов – 1 чел., </w:t>
      </w:r>
      <w:r w:rsidRPr="00B35500">
        <w:rPr>
          <w:color w:val="000009"/>
          <w:sz w:val="28"/>
          <w:szCs w:val="28"/>
        </w:rPr>
        <w:t>более 70 баллов – 2</w:t>
      </w:r>
      <w:r w:rsidR="002E4DA8">
        <w:rPr>
          <w:color w:val="000009"/>
          <w:sz w:val="28"/>
          <w:szCs w:val="28"/>
        </w:rPr>
        <w:t>)</w:t>
      </w:r>
      <w:r>
        <w:rPr>
          <w:color w:val="000009"/>
          <w:sz w:val="28"/>
          <w:szCs w:val="28"/>
        </w:rPr>
        <w:t>,</w:t>
      </w:r>
    </w:p>
    <w:p w:rsidR="00925DC9" w:rsidRPr="00B35500" w:rsidRDefault="00925DC9" w:rsidP="00925DC9">
      <w:pPr>
        <w:pStyle w:val="a5"/>
        <w:numPr>
          <w:ilvl w:val="0"/>
          <w:numId w:val="8"/>
        </w:numPr>
        <w:ind w:right="-53"/>
        <w:rPr>
          <w:color w:val="000009"/>
          <w:sz w:val="28"/>
          <w:szCs w:val="28"/>
        </w:rPr>
      </w:pPr>
      <w:r w:rsidRPr="00B35500">
        <w:rPr>
          <w:color w:val="000009"/>
          <w:sz w:val="28"/>
          <w:szCs w:val="28"/>
        </w:rPr>
        <w:t>МБОУ "СШ №</w:t>
      </w:r>
      <w:r>
        <w:rPr>
          <w:color w:val="000009"/>
          <w:sz w:val="28"/>
          <w:szCs w:val="28"/>
        </w:rPr>
        <w:t xml:space="preserve"> </w:t>
      </w:r>
      <w:r w:rsidRPr="00B35500">
        <w:rPr>
          <w:color w:val="000009"/>
          <w:sz w:val="28"/>
          <w:szCs w:val="28"/>
        </w:rPr>
        <w:t>8</w:t>
      </w:r>
      <w:r>
        <w:rPr>
          <w:color w:val="000009"/>
          <w:sz w:val="28"/>
          <w:szCs w:val="28"/>
        </w:rPr>
        <w:t xml:space="preserve"> (82</w:t>
      </w:r>
      <w:r w:rsidR="002E4DA8">
        <w:rPr>
          <w:color w:val="000009"/>
          <w:sz w:val="28"/>
          <w:szCs w:val="28"/>
        </w:rPr>
        <w:t xml:space="preserve"> баллов – 1 чел., </w:t>
      </w:r>
      <w:r w:rsidRPr="00B35500">
        <w:rPr>
          <w:color w:val="000009"/>
          <w:sz w:val="28"/>
          <w:szCs w:val="28"/>
        </w:rPr>
        <w:t xml:space="preserve">более 70 баллов – </w:t>
      </w:r>
      <w:r>
        <w:rPr>
          <w:color w:val="000009"/>
          <w:sz w:val="28"/>
          <w:szCs w:val="28"/>
        </w:rPr>
        <w:t>1</w:t>
      </w:r>
      <w:r w:rsidR="002E4DA8">
        <w:rPr>
          <w:color w:val="000009"/>
          <w:sz w:val="28"/>
          <w:szCs w:val="28"/>
        </w:rPr>
        <w:t>)</w:t>
      </w:r>
      <w:r>
        <w:rPr>
          <w:color w:val="000009"/>
          <w:sz w:val="28"/>
          <w:szCs w:val="28"/>
        </w:rPr>
        <w:t>.</w:t>
      </w:r>
    </w:p>
    <w:p w:rsidR="00925DC9" w:rsidRDefault="00925DC9" w:rsidP="00925DC9">
      <w:pPr>
        <w:ind w:left="993" w:right="-53" w:firstLine="850"/>
        <w:jc w:val="both"/>
        <w:rPr>
          <w:color w:val="000009"/>
          <w:sz w:val="28"/>
          <w:szCs w:val="28"/>
        </w:rPr>
      </w:pPr>
      <w:r>
        <w:rPr>
          <w:color w:val="000009"/>
          <w:sz w:val="28"/>
          <w:szCs w:val="28"/>
        </w:rPr>
        <w:t xml:space="preserve">Стоит обратить особое внимание на участников, получивших менее 36 баллов. </w:t>
      </w:r>
      <w:r w:rsidRPr="00A1225A">
        <w:rPr>
          <w:color w:val="000009"/>
          <w:sz w:val="28"/>
          <w:szCs w:val="28"/>
        </w:rPr>
        <w:t>Не преодолели порог 70 (20,6%) выпускников из 28 ОО.</w:t>
      </w:r>
      <w:r>
        <w:rPr>
          <w:color w:val="000009"/>
          <w:sz w:val="28"/>
          <w:szCs w:val="28"/>
        </w:rPr>
        <w:t xml:space="preserve"> Больший процент (50% и более) не </w:t>
      </w:r>
      <w:proofErr w:type="gramStart"/>
      <w:r>
        <w:rPr>
          <w:color w:val="000009"/>
          <w:sz w:val="28"/>
          <w:szCs w:val="28"/>
        </w:rPr>
        <w:t>сдавших</w:t>
      </w:r>
      <w:proofErr w:type="gramEnd"/>
      <w:r>
        <w:rPr>
          <w:color w:val="000009"/>
          <w:sz w:val="28"/>
          <w:szCs w:val="28"/>
        </w:rPr>
        <w:t xml:space="preserve"> в следующих ОО:</w:t>
      </w:r>
    </w:p>
    <w:p w:rsidR="00925DC9" w:rsidRDefault="00D52EE6" w:rsidP="00925DC9">
      <w:pPr>
        <w:pStyle w:val="a5"/>
        <w:numPr>
          <w:ilvl w:val="0"/>
          <w:numId w:val="9"/>
        </w:numPr>
        <w:ind w:right="-53"/>
        <w:rPr>
          <w:color w:val="000009"/>
          <w:sz w:val="28"/>
          <w:szCs w:val="28"/>
        </w:rPr>
      </w:pPr>
      <w:proofErr w:type="gramStart"/>
      <w:r>
        <w:rPr>
          <w:color w:val="000009"/>
          <w:sz w:val="28"/>
          <w:szCs w:val="28"/>
        </w:rPr>
        <w:t>О</w:t>
      </w:r>
      <w:r w:rsidR="00925DC9" w:rsidRPr="00C135FD">
        <w:rPr>
          <w:color w:val="000009"/>
          <w:sz w:val="28"/>
          <w:szCs w:val="28"/>
        </w:rPr>
        <w:t>(</w:t>
      </w:r>
      <w:proofErr w:type="gramEnd"/>
      <w:r w:rsidR="00925DC9" w:rsidRPr="00C135FD">
        <w:rPr>
          <w:color w:val="000009"/>
          <w:sz w:val="28"/>
          <w:szCs w:val="28"/>
        </w:rPr>
        <w:t>с) Ш №</w:t>
      </w:r>
      <w:r w:rsidR="00925DC9">
        <w:rPr>
          <w:color w:val="000009"/>
          <w:sz w:val="28"/>
          <w:szCs w:val="28"/>
        </w:rPr>
        <w:t xml:space="preserve"> </w:t>
      </w:r>
      <w:r w:rsidR="00925DC9" w:rsidRPr="00C135FD">
        <w:rPr>
          <w:color w:val="000009"/>
          <w:sz w:val="28"/>
          <w:szCs w:val="28"/>
        </w:rPr>
        <w:t>2</w:t>
      </w:r>
      <w:r w:rsidR="00925DC9">
        <w:rPr>
          <w:color w:val="000009"/>
          <w:sz w:val="28"/>
          <w:szCs w:val="28"/>
        </w:rPr>
        <w:t xml:space="preserve"> (80%),</w:t>
      </w:r>
    </w:p>
    <w:p w:rsidR="00925DC9" w:rsidRDefault="00D52EE6" w:rsidP="00925DC9">
      <w:pPr>
        <w:pStyle w:val="a5"/>
        <w:numPr>
          <w:ilvl w:val="0"/>
          <w:numId w:val="9"/>
        </w:numPr>
        <w:ind w:right="-53"/>
        <w:rPr>
          <w:color w:val="000009"/>
          <w:sz w:val="28"/>
          <w:szCs w:val="28"/>
        </w:rPr>
      </w:pPr>
      <w:proofErr w:type="gramStart"/>
      <w:r>
        <w:rPr>
          <w:color w:val="000009"/>
          <w:sz w:val="28"/>
          <w:szCs w:val="28"/>
        </w:rPr>
        <w:t>О</w:t>
      </w:r>
      <w:r w:rsidR="00925DC9" w:rsidRPr="00C135FD">
        <w:rPr>
          <w:color w:val="000009"/>
          <w:sz w:val="28"/>
          <w:szCs w:val="28"/>
        </w:rPr>
        <w:t>(</w:t>
      </w:r>
      <w:proofErr w:type="gramEnd"/>
      <w:r w:rsidR="00925DC9" w:rsidRPr="00C135FD">
        <w:rPr>
          <w:color w:val="000009"/>
          <w:sz w:val="28"/>
          <w:szCs w:val="28"/>
        </w:rPr>
        <w:t>с) Ш №</w:t>
      </w:r>
      <w:r w:rsidR="00925DC9">
        <w:rPr>
          <w:color w:val="000009"/>
          <w:sz w:val="28"/>
          <w:szCs w:val="28"/>
        </w:rPr>
        <w:t xml:space="preserve"> 1</w:t>
      </w:r>
      <w:r w:rsidR="00925DC9" w:rsidRPr="00C135FD">
        <w:rPr>
          <w:color w:val="000009"/>
          <w:sz w:val="28"/>
          <w:szCs w:val="28"/>
        </w:rPr>
        <w:t xml:space="preserve"> (</w:t>
      </w:r>
      <w:r w:rsidR="00925DC9">
        <w:rPr>
          <w:color w:val="000009"/>
          <w:sz w:val="28"/>
          <w:szCs w:val="28"/>
        </w:rPr>
        <w:t>71,4</w:t>
      </w:r>
      <w:r w:rsidR="00925DC9" w:rsidRPr="00C135FD">
        <w:rPr>
          <w:color w:val="000009"/>
          <w:sz w:val="28"/>
          <w:szCs w:val="28"/>
        </w:rPr>
        <w:t>%),</w:t>
      </w:r>
    </w:p>
    <w:p w:rsidR="00925DC9" w:rsidRPr="00C135FD" w:rsidRDefault="00925DC9" w:rsidP="00925DC9">
      <w:pPr>
        <w:pStyle w:val="a5"/>
        <w:numPr>
          <w:ilvl w:val="0"/>
          <w:numId w:val="9"/>
        </w:numPr>
        <w:ind w:right="-53"/>
        <w:rPr>
          <w:color w:val="000009"/>
          <w:sz w:val="28"/>
          <w:szCs w:val="28"/>
        </w:rPr>
      </w:pPr>
      <w:r w:rsidRPr="00C135FD">
        <w:rPr>
          <w:color w:val="000009"/>
          <w:sz w:val="28"/>
          <w:szCs w:val="28"/>
        </w:rPr>
        <w:t>МБОУ "СШ №</w:t>
      </w:r>
      <w:r>
        <w:rPr>
          <w:color w:val="000009"/>
          <w:sz w:val="28"/>
          <w:szCs w:val="28"/>
        </w:rPr>
        <w:t xml:space="preserve"> </w:t>
      </w:r>
      <w:r w:rsidRPr="00C135FD">
        <w:rPr>
          <w:color w:val="000009"/>
          <w:sz w:val="28"/>
          <w:szCs w:val="28"/>
        </w:rPr>
        <w:t>10"</w:t>
      </w:r>
      <w:r>
        <w:rPr>
          <w:color w:val="000009"/>
          <w:sz w:val="28"/>
          <w:szCs w:val="28"/>
        </w:rPr>
        <w:t xml:space="preserve"> (66,7%),</w:t>
      </w:r>
    </w:p>
    <w:p w:rsidR="00925DC9" w:rsidRDefault="00925DC9" w:rsidP="00925DC9">
      <w:pPr>
        <w:pStyle w:val="a5"/>
        <w:numPr>
          <w:ilvl w:val="0"/>
          <w:numId w:val="9"/>
        </w:numPr>
        <w:ind w:right="-53"/>
        <w:rPr>
          <w:color w:val="000009"/>
          <w:sz w:val="28"/>
          <w:szCs w:val="28"/>
        </w:rPr>
      </w:pPr>
      <w:r w:rsidRPr="00C135FD">
        <w:rPr>
          <w:color w:val="000009"/>
          <w:sz w:val="28"/>
          <w:szCs w:val="28"/>
        </w:rPr>
        <w:t>МБОУ "СШ №</w:t>
      </w:r>
      <w:r>
        <w:rPr>
          <w:color w:val="000009"/>
          <w:sz w:val="28"/>
          <w:szCs w:val="28"/>
        </w:rPr>
        <w:t xml:space="preserve"> </w:t>
      </w:r>
      <w:r w:rsidRPr="00C135FD">
        <w:rPr>
          <w:color w:val="000009"/>
          <w:sz w:val="28"/>
          <w:szCs w:val="28"/>
        </w:rPr>
        <w:t>31</w:t>
      </w:r>
      <w:r>
        <w:rPr>
          <w:color w:val="000009"/>
          <w:sz w:val="28"/>
          <w:szCs w:val="28"/>
        </w:rPr>
        <w:t xml:space="preserve"> (57,1%),</w:t>
      </w:r>
    </w:p>
    <w:p w:rsidR="00925DC9" w:rsidRDefault="00925DC9" w:rsidP="00925DC9">
      <w:pPr>
        <w:pStyle w:val="a5"/>
        <w:numPr>
          <w:ilvl w:val="0"/>
          <w:numId w:val="9"/>
        </w:numPr>
        <w:ind w:right="-53"/>
        <w:rPr>
          <w:color w:val="000009"/>
          <w:sz w:val="28"/>
          <w:szCs w:val="28"/>
        </w:rPr>
      </w:pPr>
      <w:r w:rsidRPr="00C135FD">
        <w:rPr>
          <w:color w:val="000009"/>
          <w:sz w:val="28"/>
          <w:szCs w:val="28"/>
        </w:rPr>
        <w:t>МБОУ "СШ №</w:t>
      </w:r>
      <w:r>
        <w:rPr>
          <w:color w:val="000009"/>
          <w:sz w:val="28"/>
          <w:szCs w:val="28"/>
        </w:rPr>
        <w:t xml:space="preserve"> </w:t>
      </w:r>
      <w:r w:rsidRPr="00C135FD">
        <w:rPr>
          <w:color w:val="000009"/>
          <w:sz w:val="28"/>
          <w:szCs w:val="28"/>
        </w:rPr>
        <w:t>24"</w:t>
      </w:r>
      <w:r>
        <w:rPr>
          <w:color w:val="000009"/>
          <w:sz w:val="28"/>
          <w:szCs w:val="28"/>
        </w:rPr>
        <w:t xml:space="preserve"> (57,1%),</w:t>
      </w:r>
    </w:p>
    <w:p w:rsidR="00925DC9" w:rsidRDefault="00925DC9" w:rsidP="00925DC9">
      <w:pPr>
        <w:pStyle w:val="a5"/>
        <w:numPr>
          <w:ilvl w:val="0"/>
          <w:numId w:val="9"/>
        </w:numPr>
        <w:ind w:right="-53"/>
        <w:rPr>
          <w:color w:val="000009"/>
          <w:sz w:val="28"/>
          <w:szCs w:val="28"/>
        </w:rPr>
      </w:pPr>
      <w:r w:rsidRPr="00C135FD">
        <w:rPr>
          <w:color w:val="000009"/>
          <w:sz w:val="28"/>
          <w:szCs w:val="28"/>
        </w:rPr>
        <w:lastRenderedPageBreak/>
        <w:t>МБОУ "СШ №</w:t>
      </w:r>
      <w:r>
        <w:rPr>
          <w:color w:val="000009"/>
          <w:sz w:val="28"/>
          <w:szCs w:val="28"/>
        </w:rPr>
        <w:t xml:space="preserve"> </w:t>
      </w:r>
      <w:r w:rsidRPr="00C135FD">
        <w:rPr>
          <w:color w:val="000009"/>
          <w:sz w:val="28"/>
          <w:szCs w:val="28"/>
        </w:rPr>
        <w:t>18"</w:t>
      </w:r>
      <w:r>
        <w:rPr>
          <w:color w:val="000009"/>
          <w:sz w:val="28"/>
          <w:szCs w:val="28"/>
        </w:rPr>
        <w:t xml:space="preserve"> (50%),</w:t>
      </w:r>
    </w:p>
    <w:p w:rsidR="00925DC9" w:rsidRDefault="00925DC9" w:rsidP="00925DC9">
      <w:pPr>
        <w:pStyle w:val="a5"/>
        <w:numPr>
          <w:ilvl w:val="0"/>
          <w:numId w:val="9"/>
        </w:numPr>
        <w:ind w:right="-53"/>
        <w:rPr>
          <w:color w:val="000009"/>
          <w:sz w:val="28"/>
          <w:szCs w:val="28"/>
        </w:rPr>
      </w:pPr>
      <w:r w:rsidRPr="001F633D">
        <w:rPr>
          <w:color w:val="000009"/>
          <w:sz w:val="28"/>
          <w:szCs w:val="28"/>
        </w:rPr>
        <w:t>МБОУ "СШ №</w:t>
      </w:r>
      <w:r>
        <w:rPr>
          <w:color w:val="000009"/>
          <w:sz w:val="28"/>
          <w:szCs w:val="28"/>
        </w:rPr>
        <w:t xml:space="preserve"> </w:t>
      </w:r>
      <w:r w:rsidRPr="001F633D">
        <w:rPr>
          <w:color w:val="000009"/>
          <w:sz w:val="28"/>
          <w:szCs w:val="28"/>
        </w:rPr>
        <w:t>19 им. Героя России Панова"</w:t>
      </w:r>
      <w:r>
        <w:rPr>
          <w:color w:val="000009"/>
          <w:sz w:val="28"/>
          <w:szCs w:val="28"/>
        </w:rPr>
        <w:t xml:space="preserve"> (50%).</w:t>
      </w:r>
    </w:p>
    <w:p w:rsidR="00E76CE0" w:rsidRPr="00FD03A8" w:rsidRDefault="00E76CE0" w:rsidP="00E76CE0">
      <w:pPr>
        <w:pStyle w:val="a5"/>
        <w:ind w:left="1211" w:right="-53" w:firstLine="0"/>
        <w:rPr>
          <w:color w:val="000009"/>
          <w:sz w:val="28"/>
          <w:szCs w:val="28"/>
        </w:rPr>
      </w:pPr>
    </w:p>
    <w:p w:rsidR="00925DC9" w:rsidRPr="00D254F1" w:rsidRDefault="00A605BB" w:rsidP="00D254F1">
      <w:pPr>
        <w:pStyle w:val="a5"/>
        <w:numPr>
          <w:ilvl w:val="1"/>
          <w:numId w:val="43"/>
        </w:numPr>
        <w:spacing w:after="200" w:line="276" w:lineRule="auto"/>
        <w:contextualSpacing/>
        <w:rPr>
          <w:rFonts w:eastAsia="Calibri"/>
          <w:b/>
          <w:sz w:val="28"/>
          <w:szCs w:val="28"/>
          <w:lang w:eastAsia="en-US"/>
        </w:rPr>
      </w:pPr>
      <w:proofErr w:type="gramStart"/>
      <w:r w:rsidRPr="00D254F1">
        <w:rPr>
          <w:b/>
          <w:sz w:val="28"/>
          <w:szCs w:val="28"/>
        </w:rPr>
        <w:t>МЕТОДИЧЕСКИЙ АНАЛИЗ</w:t>
      </w:r>
      <w:proofErr w:type="gramEnd"/>
      <w:r w:rsidRPr="00D254F1">
        <w:rPr>
          <w:b/>
          <w:sz w:val="28"/>
          <w:szCs w:val="28"/>
        </w:rPr>
        <w:t xml:space="preserve"> РЕЗУЛЬТАТОВ ЕГЭ ПО БИОЛОГИИ ПО ГОРОДУ СМОЛЕНСКУ В 2020</w:t>
      </w:r>
      <w:r w:rsidR="00D52EE6">
        <w:rPr>
          <w:b/>
          <w:sz w:val="28"/>
          <w:szCs w:val="28"/>
        </w:rPr>
        <w:t xml:space="preserve"> </w:t>
      </w:r>
      <w:r w:rsidRPr="00D254F1">
        <w:rPr>
          <w:b/>
          <w:sz w:val="28"/>
          <w:szCs w:val="28"/>
        </w:rPr>
        <w:t>ГОДУ</w:t>
      </w:r>
      <w:r w:rsidRPr="00D254F1">
        <w:rPr>
          <w:rFonts w:eastAsia="Calibri"/>
          <w:b/>
          <w:sz w:val="28"/>
          <w:szCs w:val="28"/>
          <w:lang w:eastAsia="en-US"/>
        </w:rPr>
        <w:t xml:space="preserve"> </w:t>
      </w:r>
    </w:p>
    <w:p w:rsidR="00925DC9" w:rsidRPr="00C62231" w:rsidRDefault="00925DC9" w:rsidP="00D254F1">
      <w:pPr>
        <w:pStyle w:val="a3"/>
        <w:numPr>
          <w:ilvl w:val="2"/>
          <w:numId w:val="43"/>
        </w:numPr>
        <w:tabs>
          <w:tab w:val="left" w:pos="9781"/>
        </w:tabs>
        <w:spacing w:before="1"/>
        <w:ind w:right="-53"/>
        <w:rPr>
          <w:b/>
        </w:rPr>
      </w:pPr>
      <w:r w:rsidRPr="00C62231">
        <w:rPr>
          <w:b/>
        </w:rPr>
        <w:t>Краткая характеристика КИМ по биологии</w:t>
      </w:r>
      <w:r>
        <w:rPr>
          <w:b/>
        </w:rPr>
        <w:t xml:space="preserve"> и его структура</w:t>
      </w:r>
    </w:p>
    <w:p w:rsidR="00925DC9" w:rsidRDefault="00925DC9" w:rsidP="00925DC9">
      <w:pPr>
        <w:pStyle w:val="a3"/>
        <w:numPr>
          <w:ilvl w:val="0"/>
          <w:numId w:val="35"/>
        </w:numPr>
        <w:tabs>
          <w:tab w:val="left" w:pos="9781"/>
        </w:tabs>
        <w:spacing w:before="1"/>
        <w:ind w:left="993" w:right="-53"/>
      </w:pPr>
      <w:proofErr w:type="gramStart"/>
      <w:r>
        <w:t>Изменения в КИМ 2020 года</w:t>
      </w:r>
      <w:r w:rsidR="00D52EE6">
        <w:t>,</w:t>
      </w:r>
      <w:r>
        <w:t xml:space="preserve"> по сравнению с КИМ 2019 г.</w:t>
      </w:r>
      <w:r w:rsidR="00D52EE6">
        <w:t>,</w:t>
      </w:r>
      <w:r>
        <w:t xml:space="preserve"> отсутствуют.</w:t>
      </w:r>
      <w:proofErr w:type="gramEnd"/>
      <w:r>
        <w:t xml:space="preserve"> Значимые изменения произошли в критериях оценивания заданий с развернутым ответом – количество элементов ответа в большинстве заданий увеличилось с 2-3 до 4, 5, 6 или 7.</w:t>
      </w:r>
    </w:p>
    <w:p w:rsidR="00925DC9" w:rsidRDefault="00925DC9" w:rsidP="00925DC9">
      <w:pPr>
        <w:pStyle w:val="a3"/>
        <w:numPr>
          <w:ilvl w:val="0"/>
          <w:numId w:val="35"/>
        </w:numPr>
        <w:tabs>
          <w:tab w:val="left" w:pos="9781"/>
        </w:tabs>
        <w:spacing w:before="1"/>
        <w:ind w:left="993" w:right="-53"/>
      </w:pPr>
      <w:r>
        <w:t xml:space="preserve">Контрольные измерительные материалы (далее – КИМ) ЕГЭ по биологии учитывают специфику предмета, его цели и задачи, исторически сложившуюся структуру биологического образования. Каждый вариант КИМ ЕГЭ проверяет инвариантное ядро содержания курса биологии, которое находит отражение в Федеральном компоненте государственного стандарта среднего (полного) общего образования, примерных программах и учебниках, рекомендуемых </w:t>
      </w:r>
      <w:proofErr w:type="spellStart"/>
      <w:r>
        <w:t>Минпросвещения</w:t>
      </w:r>
      <w:proofErr w:type="spellEnd"/>
      <w:r>
        <w:t xml:space="preserve"> России. </w:t>
      </w:r>
    </w:p>
    <w:p w:rsidR="00925DC9" w:rsidRDefault="00925DC9" w:rsidP="00925DC9">
      <w:pPr>
        <w:pStyle w:val="a3"/>
        <w:numPr>
          <w:ilvl w:val="0"/>
          <w:numId w:val="35"/>
        </w:numPr>
        <w:tabs>
          <w:tab w:val="left" w:pos="9781"/>
        </w:tabs>
        <w:spacing w:before="1"/>
        <w:ind w:left="993" w:right="-53"/>
      </w:pPr>
      <w:r>
        <w:t xml:space="preserve">КИМ конструируются исходя из необходимости оценки уровня овладения выпускниками всеми основными группами планируемых результатов обучения. Задания контролируют степень овладения знаниями и умениями курса и проверяют </w:t>
      </w:r>
      <w:proofErr w:type="spellStart"/>
      <w:r>
        <w:t>сформированность</w:t>
      </w:r>
      <w:proofErr w:type="spellEnd"/>
      <w:r>
        <w:t xml:space="preserve"> у выпускников биологической компетентности.</w:t>
      </w:r>
    </w:p>
    <w:p w:rsidR="00925DC9" w:rsidRDefault="00925DC9" w:rsidP="00925DC9">
      <w:pPr>
        <w:pStyle w:val="a3"/>
        <w:numPr>
          <w:ilvl w:val="0"/>
          <w:numId w:val="35"/>
        </w:numPr>
        <w:tabs>
          <w:tab w:val="left" w:pos="9781"/>
        </w:tabs>
        <w:spacing w:before="1"/>
        <w:ind w:left="993" w:right="-53"/>
      </w:pPr>
      <w:r>
        <w:t xml:space="preserve">Объектами контроля служат знания и умения выпускников, сформированные при изучении следующих разделов курса биологии: «Растения», «Бактерии. Грибы. Лишайники», «Животные», «Человек и его здоровье», «Общая биология». Такой подход позволяет охватить проверкой основное содержание курса, обеспечить </w:t>
      </w:r>
      <w:proofErr w:type="spellStart"/>
      <w:r>
        <w:t>валидность</w:t>
      </w:r>
      <w:proofErr w:type="spellEnd"/>
      <w:r>
        <w:t xml:space="preserve"> КИМ.</w:t>
      </w:r>
    </w:p>
    <w:p w:rsidR="00925DC9" w:rsidRDefault="00925DC9" w:rsidP="00925DC9">
      <w:pPr>
        <w:pStyle w:val="a3"/>
        <w:numPr>
          <w:ilvl w:val="0"/>
          <w:numId w:val="35"/>
        </w:numPr>
        <w:tabs>
          <w:tab w:val="left" w:pos="9781"/>
        </w:tabs>
        <w:spacing w:before="1"/>
        <w:ind w:left="993" w:right="-53"/>
      </w:pPr>
      <w:r>
        <w:t>В экзаменационной работе преобладают задания по разделу «Общая биология», поскольку в нём интегрируются и обобщаются фактические знания, полученные на уровне основного общего образования, рассматриваются общебиологические закономерности, проявляющиеся на разных уровнях организации живой природы. К их числу следует отнести: клеточную, хромосомную, эволюционную теории; законы наследственности и изменчивости; экологические закономерности развития биосферы. В содержание проверки включены и прикладные знания из области биотехнологии, селекции организмов, охраны природы, здорового образа жизни человека и др.</w:t>
      </w:r>
    </w:p>
    <w:p w:rsidR="00925DC9" w:rsidRDefault="00925DC9" w:rsidP="00925DC9">
      <w:pPr>
        <w:pStyle w:val="a3"/>
        <w:numPr>
          <w:ilvl w:val="0"/>
          <w:numId w:val="35"/>
        </w:numPr>
        <w:tabs>
          <w:tab w:val="left" w:pos="9781"/>
        </w:tabs>
        <w:spacing w:before="1"/>
        <w:ind w:left="993" w:right="-53"/>
      </w:pPr>
      <w:r>
        <w:t xml:space="preserve">Приоритетным при конструировании КИМ является необходимость проверки у выпускников </w:t>
      </w:r>
      <w:proofErr w:type="spellStart"/>
      <w:r>
        <w:t>сформированности</w:t>
      </w:r>
      <w:proofErr w:type="spellEnd"/>
      <w:r>
        <w:t xml:space="preserve"> способов деятельности: овладение методологическими умениями; применение знаний при объяснении биологических процессов, явлений, а также решении биологических задач. Овладение умениями по работе с информацией биологического содержания проверяется опосредованно через представления её различными способами (в виде рисунков, схем, таблиц, графиков, диаграмм).</w:t>
      </w:r>
    </w:p>
    <w:p w:rsidR="00925DC9" w:rsidRPr="00C62231" w:rsidRDefault="00925DC9" w:rsidP="00D52EE6">
      <w:pPr>
        <w:pStyle w:val="a3"/>
        <w:tabs>
          <w:tab w:val="left" w:pos="9781"/>
        </w:tabs>
        <w:spacing w:before="1"/>
        <w:ind w:left="0" w:right="-53" w:firstLine="993"/>
        <w:rPr>
          <w:b/>
        </w:rPr>
      </w:pPr>
      <w:r w:rsidRPr="00C62231">
        <w:rPr>
          <w:b/>
        </w:rPr>
        <w:lastRenderedPageBreak/>
        <w:t>Структура КИМ ЕГЭ</w:t>
      </w:r>
    </w:p>
    <w:p w:rsidR="00925DC9" w:rsidRDefault="00925DC9" w:rsidP="00925DC9">
      <w:pPr>
        <w:pStyle w:val="a3"/>
        <w:numPr>
          <w:ilvl w:val="0"/>
          <w:numId w:val="36"/>
        </w:numPr>
        <w:tabs>
          <w:tab w:val="left" w:pos="9781"/>
        </w:tabs>
        <w:spacing w:before="1"/>
        <w:ind w:left="993" w:right="-53" w:hanging="284"/>
      </w:pPr>
      <w:r>
        <w:t>Задания в варианте представлены в режиме сквозной нумерации. Каждый вариант КИМ содержит 28 заданий и состоит из двух частей, различающихся по форме и уровню сложности.</w:t>
      </w:r>
    </w:p>
    <w:p w:rsidR="00925DC9" w:rsidRDefault="00925DC9" w:rsidP="00925DC9">
      <w:pPr>
        <w:pStyle w:val="a3"/>
        <w:numPr>
          <w:ilvl w:val="0"/>
          <w:numId w:val="36"/>
        </w:numPr>
        <w:tabs>
          <w:tab w:val="left" w:pos="9781"/>
        </w:tabs>
        <w:spacing w:before="1"/>
        <w:ind w:right="-53"/>
      </w:pPr>
      <w:r>
        <w:t>Часть 1 содержит 21 задание:</w:t>
      </w:r>
    </w:p>
    <w:p w:rsidR="00925DC9" w:rsidRDefault="00925DC9" w:rsidP="00925DC9">
      <w:pPr>
        <w:pStyle w:val="a3"/>
        <w:numPr>
          <w:ilvl w:val="0"/>
          <w:numId w:val="36"/>
        </w:numPr>
        <w:tabs>
          <w:tab w:val="left" w:pos="9781"/>
        </w:tabs>
        <w:spacing w:before="1"/>
        <w:ind w:right="-53"/>
      </w:pPr>
      <w:r>
        <w:t>6 – с множественным выбором ответов из предложенного списка;</w:t>
      </w:r>
    </w:p>
    <w:p w:rsidR="00925DC9" w:rsidRDefault="00925DC9" w:rsidP="00925DC9">
      <w:pPr>
        <w:pStyle w:val="a3"/>
        <w:numPr>
          <w:ilvl w:val="0"/>
          <w:numId w:val="36"/>
        </w:numPr>
        <w:tabs>
          <w:tab w:val="left" w:pos="9781"/>
        </w:tabs>
        <w:spacing w:before="1"/>
        <w:ind w:right="-53"/>
      </w:pPr>
      <w:r>
        <w:t>6 – на установление соответствия элементов двух множеств;</w:t>
      </w:r>
    </w:p>
    <w:p w:rsidR="00925DC9" w:rsidRDefault="00925DC9" w:rsidP="00925DC9">
      <w:pPr>
        <w:pStyle w:val="a3"/>
        <w:numPr>
          <w:ilvl w:val="0"/>
          <w:numId w:val="36"/>
        </w:numPr>
        <w:tabs>
          <w:tab w:val="left" w:pos="9781"/>
        </w:tabs>
        <w:spacing w:before="1"/>
        <w:ind w:right="-53"/>
      </w:pPr>
      <w:r>
        <w:t>3 – на установление последовательности систематических таксонов,</w:t>
      </w:r>
    </w:p>
    <w:p w:rsidR="00925DC9" w:rsidRDefault="00925DC9" w:rsidP="00925DC9">
      <w:pPr>
        <w:pStyle w:val="a3"/>
        <w:numPr>
          <w:ilvl w:val="0"/>
          <w:numId w:val="36"/>
        </w:numPr>
        <w:tabs>
          <w:tab w:val="left" w:pos="9781"/>
        </w:tabs>
        <w:spacing w:before="1"/>
        <w:ind w:right="-53"/>
      </w:pPr>
      <w:r>
        <w:t>биологических объектов, процессов, явлений;</w:t>
      </w:r>
    </w:p>
    <w:p w:rsidR="00925DC9" w:rsidRDefault="00925DC9" w:rsidP="00925DC9">
      <w:pPr>
        <w:pStyle w:val="a3"/>
        <w:numPr>
          <w:ilvl w:val="0"/>
          <w:numId w:val="36"/>
        </w:numPr>
        <w:tabs>
          <w:tab w:val="left" w:pos="9781"/>
        </w:tabs>
        <w:spacing w:before="1"/>
        <w:ind w:right="-53"/>
      </w:pPr>
      <w:r>
        <w:t>2 – на решение биологических задач по цитологии и генетике;</w:t>
      </w:r>
    </w:p>
    <w:p w:rsidR="00925DC9" w:rsidRDefault="00925DC9" w:rsidP="00925DC9">
      <w:pPr>
        <w:pStyle w:val="a3"/>
        <w:numPr>
          <w:ilvl w:val="0"/>
          <w:numId w:val="36"/>
        </w:numPr>
        <w:tabs>
          <w:tab w:val="left" w:pos="9781"/>
        </w:tabs>
        <w:spacing w:before="1"/>
        <w:ind w:right="-53"/>
      </w:pPr>
      <w:r>
        <w:t>1 – на дополнение недостающей информации в схеме;</w:t>
      </w:r>
    </w:p>
    <w:p w:rsidR="00925DC9" w:rsidRDefault="00925DC9" w:rsidP="00925DC9">
      <w:pPr>
        <w:pStyle w:val="a3"/>
        <w:numPr>
          <w:ilvl w:val="0"/>
          <w:numId w:val="36"/>
        </w:numPr>
        <w:tabs>
          <w:tab w:val="left" w:pos="9781"/>
        </w:tabs>
        <w:spacing w:before="1"/>
        <w:ind w:right="-53"/>
      </w:pPr>
      <w:r>
        <w:t>2 – на дополнение недостающей информации в таблице;</w:t>
      </w:r>
    </w:p>
    <w:p w:rsidR="00925DC9" w:rsidRDefault="00925DC9" w:rsidP="00925DC9">
      <w:pPr>
        <w:pStyle w:val="a3"/>
        <w:numPr>
          <w:ilvl w:val="0"/>
          <w:numId w:val="36"/>
        </w:numPr>
        <w:tabs>
          <w:tab w:val="left" w:pos="9781"/>
        </w:tabs>
        <w:spacing w:before="1"/>
        <w:ind w:right="-53"/>
      </w:pPr>
      <w:r>
        <w:t>1 – на анализ информации, представленной в графической или табличной форме.</w:t>
      </w:r>
    </w:p>
    <w:p w:rsidR="00925DC9" w:rsidRDefault="00925DC9" w:rsidP="00925DC9">
      <w:pPr>
        <w:pStyle w:val="a3"/>
        <w:numPr>
          <w:ilvl w:val="0"/>
          <w:numId w:val="36"/>
        </w:numPr>
        <w:tabs>
          <w:tab w:val="left" w:pos="9781"/>
        </w:tabs>
        <w:spacing w:before="1"/>
        <w:ind w:right="-53"/>
      </w:pPr>
      <w:r>
        <w:t>Ответ на задания части 1 даётся соответствующей записью в виде слова (словосочетания), числа или последовательности цифр, записанных без пробелов и разделительных символов.</w:t>
      </w:r>
    </w:p>
    <w:p w:rsidR="00925DC9" w:rsidRDefault="00925DC9" w:rsidP="00925DC9">
      <w:pPr>
        <w:pStyle w:val="a3"/>
        <w:numPr>
          <w:ilvl w:val="0"/>
          <w:numId w:val="36"/>
        </w:numPr>
        <w:tabs>
          <w:tab w:val="left" w:pos="9781"/>
        </w:tabs>
        <w:spacing w:before="1"/>
        <w:ind w:right="-53"/>
      </w:pPr>
      <w:r>
        <w:t xml:space="preserve">Часть 2 содержит 7 заданий с развёрнутым ответом. В этих заданиях ответ формулируется и записывается </w:t>
      </w:r>
      <w:proofErr w:type="gramStart"/>
      <w:r>
        <w:t>экзаменуемым</w:t>
      </w:r>
      <w:proofErr w:type="gramEnd"/>
      <w:r>
        <w:t xml:space="preserve"> самостоятельно в развёрнутой форме. Задания этой части работы нацелены на выявление выпускников, имеющих высокий уровень биологической подготовки.</w:t>
      </w:r>
    </w:p>
    <w:p w:rsidR="00925DC9" w:rsidRDefault="00925DC9" w:rsidP="00925DC9">
      <w:pPr>
        <w:pStyle w:val="a3"/>
        <w:numPr>
          <w:ilvl w:val="0"/>
          <w:numId w:val="36"/>
        </w:numPr>
        <w:tabs>
          <w:tab w:val="left" w:pos="9781"/>
        </w:tabs>
        <w:spacing w:before="1"/>
        <w:ind w:right="-53"/>
      </w:pPr>
      <w:r>
        <w:t>В части 1 задания 1–21 группируются по содержательным блокам, представленным в кодификаторе, что обеспечивает более доступное восприятие информации. В части 2 задания группируются в зависимости от проверяемых видов учебной деятельности и в соответствии с тематической принадлежностью.</w:t>
      </w:r>
    </w:p>
    <w:p w:rsidR="00925DC9" w:rsidRPr="00F432D0" w:rsidRDefault="00925DC9" w:rsidP="00925DC9">
      <w:pPr>
        <w:pStyle w:val="a3"/>
        <w:tabs>
          <w:tab w:val="left" w:pos="9781"/>
        </w:tabs>
        <w:spacing w:before="1"/>
        <w:ind w:left="1070" w:right="-53" w:firstLine="0"/>
      </w:pPr>
    </w:p>
    <w:p w:rsidR="00925DC9" w:rsidRPr="00D254F1" w:rsidRDefault="00925DC9" w:rsidP="00D254F1">
      <w:pPr>
        <w:pStyle w:val="a5"/>
        <w:numPr>
          <w:ilvl w:val="2"/>
          <w:numId w:val="43"/>
        </w:numPr>
        <w:spacing w:after="200" w:line="276" w:lineRule="auto"/>
        <w:contextualSpacing/>
        <w:rPr>
          <w:rFonts w:eastAsia="Calibri"/>
          <w:b/>
          <w:sz w:val="28"/>
          <w:szCs w:val="28"/>
          <w:lang w:eastAsia="en-US"/>
        </w:rPr>
      </w:pPr>
      <w:r w:rsidRPr="00D254F1">
        <w:rPr>
          <w:rFonts w:eastAsia="Calibri"/>
          <w:b/>
          <w:sz w:val="28"/>
          <w:szCs w:val="28"/>
          <w:lang w:eastAsia="en-US"/>
        </w:rPr>
        <w:t>Распределение тестовых баллов</w:t>
      </w:r>
    </w:p>
    <w:p w:rsidR="00925DC9" w:rsidRDefault="00925DC9" w:rsidP="00925DC9">
      <w:pPr>
        <w:tabs>
          <w:tab w:val="left" w:pos="567"/>
        </w:tabs>
        <w:spacing w:before="161"/>
        <w:ind w:left="851" w:right="89" w:firstLine="1238"/>
        <w:jc w:val="both"/>
        <w:rPr>
          <w:sz w:val="28"/>
          <w:szCs w:val="28"/>
        </w:rPr>
      </w:pPr>
      <w:r w:rsidRPr="00EA7949">
        <w:rPr>
          <w:sz w:val="28"/>
          <w:szCs w:val="28"/>
        </w:rPr>
        <w:t>Доля участников ЕГЭ по биологии</w:t>
      </w:r>
      <w:r>
        <w:rPr>
          <w:sz w:val="28"/>
          <w:szCs w:val="28"/>
        </w:rPr>
        <w:t xml:space="preserve"> в </w:t>
      </w:r>
      <w:proofErr w:type="gramStart"/>
      <w:r>
        <w:rPr>
          <w:sz w:val="28"/>
          <w:szCs w:val="28"/>
        </w:rPr>
        <w:t>г</w:t>
      </w:r>
      <w:proofErr w:type="gramEnd"/>
      <w:r>
        <w:rPr>
          <w:sz w:val="28"/>
          <w:szCs w:val="28"/>
        </w:rPr>
        <w:t>. Смоленске</w:t>
      </w:r>
      <w:r w:rsidRPr="00EA7949">
        <w:rPr>
          <w:sz w:val="28"/>
          <w:szCs w:val="28"/>
        </w:rPr>
        <w:t xml:space="preserve">, не набравших минимального количества баллов, в 2020 г. составила </w:t>
      </w:r>
      <w:r>
        <w:rPr>
          <w:sz w:val="28"/>
          <w:szCs w:val="28"/>
        </w:rPr>
        <w:t>20,6% (70 человек)</w:t>
      </w:r>
      <w:r w:rsidRPr="00EA7949">
        <w:rPr>
          <w:sz w:val="28"/>
          <w:szCs w:val="28"/>
        </w:rPr>
        <w:t xml:space="preserve">, что </w:t>
      </w:r>
      <w:r>
        <w:rPr>
          <w:sz w:val="28"/>
          <w:szCs w:val="28"/>
        </w:rPr>
        <w:t>выше, чем в прошлом году на 2,8%. Данный показатель хуже, чем по области и по России (в области – 18,3%, в России – 16,2%).</w:t>
      </w:r>
    </w:p>
    <w:p w:rsidR="00925DC9" w:rsidRDefault="00925DC9" w:rsidP="00925DC9">
      <w:pPr>
        <w:tabs>
          <w:tab w:val="left" w:pos="567"/>
        </w:tabs>
        <w:spacing w:before="161"/>
        <w:ind w:left="851" w:right="89" w:firstLine="1238"/>
        <w:jc w:val="both"/>
        <w:rPr>
          <w:sz w:val="28"/>
          <w:szCs w:val="28"/>
        </w:rPr>
      </w:pPr>
      <w:r>
        <w:rPr>
          <w:sz w:val="28"/>
          <w:szCs w:val="28"/>
        </w:rPr>
        <w:t>Распределение тестовых баллов по ОО г. Смоленска, по сравнению с предыдущим годом, изменилось в худшую сторону. По сравнению с 2019 г. в 2020 году за счет снижения количества выпускников, набравших 41-50, 51-60 баллов, стало больше тех, чьи баллы попали в промежуток от 21-30 и 31-40. Среди них те 70 человек, которые не преодолели минимальный порог в 36 баллов.</w:t>
      </w:r>
    </w:p>
    <w:p w:rsidR="00925DC9" w:rsidRPr="00733936" w:rsidRDefault="00925DC9" w:rsidP="00925DC9">
      <w:pPr>
        <w:tabs>
          <w:tab w:val="left" w:pos="567"/>
        </w:tabs>
        <w:spacing w:before="161"/>
        <w:ind w:left="851" w:right="89" w:firstLine="1238"/>
        <w:jc w:val="both"/>
        <w:rPr>
          <w:sz w:val="28"/>
          <w:szCs w:val="28"/>
        </w:rPr>
      </w:pPr>
      <w:r>
        <w:rPr>
          <w:sz w:val="28"/>
          <w:szCs w:val="28"/>
        </w:rPr>
        <w:t>Незначительно увеличился процент участников, получивших высокие баллы: 71-80 баллов – на 0,4%, 81-90 баллов – на 1,4%, 91-99 баллов – на 0,2%. 100-балльников в ОО г. Смоленска за последние два года нет.</w:t>
      </w:r>
    </w:p>
    <w:p w:rsidR="00925DC9" w:rsidRPr="000D3D16" w:rsidRDefault="00925DC9" w:rsidP="00925DC9">
      <w:pPr>
        <w:spacing w:before="161"/>
        <w:ind w:left="1382" w:right="89" w:firstLine="707"/>
        <w:jc w:val="right"/>
        <w:rPr>
          <w:b/>
          <w:sz w:val="28"/>
          <w:szCs w:val="28"/>
        </w:rPr>
      </w:pPr>
      <w:r>
        <w:rPr>
          <w:rFonts w:eastAsia="Calibri"/>
          <w:b/>
          <w:i/>
          <w:sz w:val="24"/>
          <w:szCs w:val="24"/>
          <w:lang w:eastAsia="en-US"/>
        </w:rPr>
        <w:t>Диаграмма 4</w:t>
      </w:r>
      <w:r w:rsidRPr="000D3D16">
        <w:rPr>
          <w:rFonts w:eastAsia="Calibri"/>
          <w:b/>
          <w:i/>
          <w:sz w:val="24"/>
          <w:szCs w:val="24"/>
          <w:lang w:eastAsia="en-US"/>
        </w:rPr>
        <w:t xml:space="preserve">. Распределение тестовых баллов ЕГЭ по биологии в </w:t>
      </w:r>
      <w:proofErr w:type="gramStart"/>
      <w:r w:rsidRPr="000D3D16">
        <w:rPr>
          <w:rFonts w:eastAsia="Calibri"/>
          <w:b/>
          <w:i/>
          <w:sz w:val="24"/>
          <w:szCs w:val="24"/>
          <w:lang w:eastAsia="en-US"/>
        </w:rPr>
        <w:t>г</w:t>
      </w:r>
      <w:proofErr w:type="gramEnd"/>
      <w:r w:rsidRPr="000D3D16">
        <w:rPr>
          <w:rFonts w:eastAsia="Calibri"/>
          <w:b/>
          <w:i/>
          <w:sz w:val="24"/>
          <w:szCs w:val="24"/>
          <w:lang w:eastAsia="en-US"/>
        </w:rPr>
        <w:t>. Смоленске и регионе в 2019 и 2020 годах</w:t>
      </w:r>
    </w:p>
    <w:p w:rsidR="00925DC9" w:rsidRDefault="00925DC9" w:rsidP="00925DC9">
      <w:pPr>
        <w:pStyle w:val="a3"/>
        <w:spacing w:before="8"/>
        <w:ind w:left="0" w:right="-904" w:firstLine="0"/>
        <w:jc w:val="center"/>
        <w:rPr>
          <w:b/>
          <w:sz w:val="27"/>
        </w:rPr>
      </w:pPr>
      <w:r>
        <w:rPr>
          <w:noProof/>
          <w:lang w:bidi="ar-SA"/>
        </w:rPr>
        <w:lastRenderedPageBreak/>
        <w:drawing>
          <wp:inline distT="0" distB="0" distL="0" distR="0">
            <wp:extent cx="6479738" cy="3871355"/>
            <wp:effectExtent l="19050" t="0" r="16312"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25DC9" w:rsidRDefault="00925DC9" w:rsidP="00925DC9">
      <w:pPr>
        <w:ind w:left="1382" w:right="424" w:firstLine="707"/>
        <w:jc w:val="right"/>
        <w:rPr>
          <w:i/>
          <w:color w:val="000009"/>
          <w:sz w:val="24"/>
          <w:szCs w:val="24"/>
        </w:rPr>
      </w:pPr>
    </w:p>
    <w:p w:rsidR="00925DC9" w:rsidRPr="000D3D16" w:rsidRDefault="00925DC9" w:rsidP="00925DC9">
      <w:pPr>
        <w:ind w:left="1382" w:right="424" w:firstLine="707"/>
        <w:jc w:val="right"/>
        <w:rPr>
          <w:b/>
          <w:i/>
          <w:color w:val="000009"/>
          <w:sz w:val="24"/>
          <w:szCs w:val="24"/>
        </w:rPr>
      </w:pPr>
      <w:r>
        <w:rPr>
          <w:b/>
          <w:i/>
          <w:color w:val="000009"/>
          <w:sz w:val="24"/>
          <w:szCs w:val="24"/>
        </w:rPr>
        <w:t>Диаграмма 5</w:t>
      </w:r>
      <w:r w:rsidRPr="000D3D16">
        <w:rPr>
          <w:b/>
          <w:i/>
          <w:color w:val="000009"/>
          <w:sz w:val="24"/>
          <w:szCs w:val="24"/>
        </w:rPr>
        <w:t xml:space="preserve">. Распределение тестовых баллов ЕГЭ по биологии в </w:t>
      </w:r>
      <w:proofErr w:type="gramStart"/>
      <w:r w:rsidRPr="000D3D16">
        <w:rPr>
          <w:b/>
          <w:i/>
          <w:color w:val="000009"/>
          <w:sz w:val="24"/>
          <w:szCs w:val="24"/>
        </w:rPr>
        <w:t>г</w:t>
      </w:r>
      <w:proofErr w:type="gramEnd"/>
      <w:r w:rsidRPr="000D3D16">
        <w:rPr>
          <w:b/>
          <w:i/>
          <w:color w:val="000009"/>
          <w:sz w:val="24"/>
          <w:szCs w:val="24"/>
        </w:rPr>
        <w:t>. Смоленске и регионе в 2020 год</w:t>
      </w:r>
      <w:r>
        <w:rPr>
          <w:b/>
          <w:i/>
          <w:color w:val="000009"/>
          <w:sz w:val="24"/>
          <w:szCs w:val="24"/>
        </w:rPr>
        <w:t>у</w:t>
      </w:r>
    </w:p>
    <w:p w:rsidR="00925DC9" w:rsidRDefault="00925DC9" w:rsidP="00925DC9">
      <w:pPr>
        <w:ind w:left="1382" w:right="424" w:hanging="956"/>
        <w:jc w:val="center"/>
        <w:rPr>
          <w:color w:val="000009"/>
          <w:sz w:val="28"/>
          <w:szCs w:val="28"/>
        </w:rPr>
      </w:pPr>
      <w:r>
        <w:rPr>
          <w:noProof/>
          <w:lang w:bidi="ar-SA"/>
        </w:rPr>
        <w:drawing>
          <wp:inline distT="0" distB="0" distL="0" distR="0">
            <wp:extent cx="6571755" cy="2303813"/>
            <wp:effectExtent l="19050" t="0" r="19545" b="1237"/>
            <wp:docPr id="17" name="Диаграмма 1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5DC9" w:rsidRDefault="00925DC9" w:rsidP="00925DC9">
      <w:pPr>
        <w:ind w:left="426" w:right="424" w:firstLine="1134"/>
        <w:jc w:val="both"/>
        <w:rPr>
          <w:color w:val="000009"/>
          <w:sz w:val="28"/>
          <w:szCs w:val="28"/>
        </w:rPr>
      </w:pPr>
      <w:r>
        <w:rPr>
          <w:color w:val="000009"/>
          <w:sz w:val="28"/>
          <w:szCs w:val="28"/>
        </w:rPr>
        <w:t xml:space="preserve">Кривая распределения сместилась влево как в </w:t>
      </w:r>
      <w:proofErr w:type="gramStart"/>
      <w:r>
        <w:rPr>
          <w:color w:val="000009"/>
          <w:sz w:val="28"/>
          <w:szCs w:val="28"/>
        </w:rPr>
        <w:t>г</w:t>
      </w:r>
      <w:proofErr w:type="gramEnd"/>
      <w:r>
        <w:rPr>
          <w:color w:val="000009"/>
          <w:sz w:val="28"/>
          <w:szCs w:val="28"/>
        </w:rPr>
        <w:t xml:space="preserve">. Смоленске, так и в целом по области. </w:t>
      </w:r>
    </w:p>
    <w:p w:rsidR="00925DC9" w:rsidRDefault="00925DC9" w:rsidP="00925DC9">
      <w:pPr>
        <w:ind w:left="567" w:right="-53" w:firstLine="1276"/>
        <w:jc w:val="both"/>
        <w:rPr>
          <w:color w:val="000009"/>
          <w:sz w:val="28"/>
          <w:szCs w:val="28"/>
        </w:rPr>
      </w:pPr>
      <w:r w:rsidRPr="00EA7949">
        <w:rPr>
          <w:color w:val="000009"/>
          <w:sz w:val="28"/>
          <w:szCs w:val="28"/>
        </w:rPr>
        <w:t xml:space="preserve">Для получения наиболее полного представления об уровне биологической подготовки участников ЕГЭ 2020 г. </w:t>
      </w:r>
      <w:r>
        <w:rPr>
          <w:color w:val="000009"/>
          <w:sz w:val="28"/>
          <w:szCs w:val="28"/>
        </w:rPr>
        <w:t xml:space="preserve">в ОО города Смоленска </w:t>
      </w:r>
      <w:r w:rsidRPr="00EA7949">
        <w:rPr>
          <w:color w:val="000009"/>
          <w:sz w:val="28"/>
          <w:szCs w:val="28"/>
        </w:rPr>
        <w:t>проанализированы результаты выполнения заданий по каждому содержательному блоку, представленному в кодификаторе. Анализ ответов экзаменуемых позволил определить круг проблем, связанных с освоением определенных элементов содержания, затруднениями и типичными ошибками.</w:t>
      </w:r>
    </w:p>
    <w:p w:rsidR="00925DC9" w:rsidRDefault="00925DC9" w:rsidP="00925DC9">
      <w:pPr>
        <w:pStyle w:val="a3"/>
        <w:spacing w:before="1"/>
        <w:ind w:left="0" w:right="-53" w:firstLine="0"/>
        <w:rPr>
          <w:b/>
        </w:rPr>
      </w:pPr>
    </w:p>
    <w:p w:rsidR="00925DC9" w:rsidRDefault="00925DC9" w:rsidP="00D254F1">
      <w:pPr>
        <w:pStyle w:val="a3"/>
        <w:numPr>
          <w:ilvl w:val="2"/>
          <w:numId w:val="43"/>
        </w:numPr>
        <w:spacing w:before="1"/>
        <w:ind w:right="-53"/>
        <w:rPr>
          <w:b/>
        </w:rPr>
      </w:pPr>
      <w:r w:rsidRPr="00147F86">
        <w:rPr>
          <w:b/>
        </w:rPr>
        <w:t>Анализ результатов ЕГЭ по биологии в 2020 году</w:t>
      </w:r>
    </w:p>
    <w:p w:rsidR="00925DC9" w:rsidRPr="00147F86" w:rsidRDefault="00925DC9" w:rsidP="00925DC9">
      <w:pPr>
        <w:pStyle w:val="a3"/>
        <w:spacing w:before="1"/>
        <w:ind w:right="-53"/>
        <w:rPr>
          <w:b/>
        </w:rPr>
      </w:pPr>
    </w:p>
    <w:p w:rsidR="00925DC9" w:rsidRDefault="00925DC9" w:rsidP="00925DC9">
      <w:pPr>
        <w:pStyle w:val="a3"/>
        <w:spacing w:before="1"/>
        <w:ind w:right="-53"/>
      </w:pPr>
      <w:r>
        <w:t xml:space="preserve">Анализ результатов ЕГЭ по биологии в 2020 году показал, что большинство выпускников </w:t>
      </w:r>
      <w:proofErr w:type="gramStart"/>
      <w:r>
        <w:t>г</w:t>
      </w:r>
      <w:proofErr w:type="gramEnd"/>
      <w:r>
        <w:t>. Смоленска овладело содержанием биологического об</w:t>
      </w:r>
      <w:r w:rsidR="00D52EE6">
        <w:t>разования, предусмотренным обяза</w:t>
      </w:r>
      <w:r>
        <w:t xml:space="preserve">тельным минимумом и требованиями к </w:t>
      </w:r>
      <w:r>
        <w:lastRenderedPageBreak/>
        <w:t xml:space="preserve">знаниям и умениям по биологии. Средний тестовый балл по городу составил 50,3 (в 2019 году - 51, по области- 50,4). В текущем году увеличилось число экзаменуемых, не преодолевших установленный по предмету минимальный порог (36 тестовых баллов). Оно составил в 2020 году 20,6% (в 2019 – 17,8%). </w:t>
      </w:r>
      <w:proofErr w:type="gramStart"/>
      <w:r>
        <w:t>Результаты ЕГЭ показали, что наибольшее количество участников ЕГЭ – выпускников текущего года в 2020 году получили от минимального до 60 тестовых баллов (68,9%, в области - 52,77%).</w:t>
      </w:r>
      <w:proofErr w:type="gramEnd"/>
      <w:r>
        <w:t xml:space="preserve"> На втором месте количество участников с тестовыми баллами 61-80 (25, 3%, в области - 24,60%). Количество участников ЕГЭ в 2020 году, получивших от 81 до 100 тестовых баллов, составило 5,6% (в 2019 – 4%), в области - 4,62% (в 2019 –4,73%).</w:t>
      </w:r>
    </w:p>
    <w:p w:rsidR="00925DC9" w:rsidRDefault="00925DC9" w:rsidP="00925DC9">
      <w:pPr>
        <w:pStyle w:val="a3"/>
        <w:tabs>
          <w:tab w:val="left" w:pos="9072"/>
          <w:tab w:val="left" w:pos="9923"/>
          <w:tab w:val="left" w:pos="10632"/>
        </w:tabs>
        <w:spacing w:after="6"/>
        <w:ind w:left="567" w:right="-53" w:firstLine="1276"/>
      </w:pPr>
      <w:r>
        <w:t xml:space="preserve">Ниже в таблицах представлен перечень ОО г. Смоленска, вошедших в список тех школ Смоленской области, которые продемонстрировали наиболее высокие и наиболее низкие результаты ЕГЭ по биологии в 2020 году </w:t>
      </w:r>
    </w:p>
    <w:p w:rsidR="00925DC9" w:rsidRDefault="00925DC9" w:rsidP="00925DC9">
      <w:pPr>
        <w:pStyle w:val="a3"/>
        <w:tabs>
          <w:tab w:val="left" w:pos="9072"/>
          <w:tab w:val="left" w:pos="10632"/>
        </w:tabs>
        <w:spacing w:after="6"/>
        <w:ind w:left="1399" w:right="398" w:firstLine="403"/>
      </w:pPr>
      <w:r>
        <w:t xml:space="preserve">Перечень образовательных организаций, выпускники которых продемонстрировали </w:t>
      </w:r>
      <w:r w:rsidRPr="00456DB6">
        <w:rPr>
          <w:b/>
        </w:rPr>
        <w:t>наиболее высокие</w:t>
      </w:r>
      <w:r>
        <w:t xml:space="preserve"> результаты ЕГЭ по биологии</w:t>
      </w:r>
    </w:p>
    <w:p w:rsidR="00925DC9" w:rsidRPr="002418AA" w:rsidRDefault="00925DC9" w:rsidP="00925DC9">
      <w:pPr>
        <w:pStyle w:val="a3"/>
        <w:tabs>
          <w:tab w:val="left" w:pos="9072"/>
          <w:tab w:val="left" w:pos="9923"/>
          <w:tab w:val="left" w:pos="10632"/>
        </w:tabs>
        <w:spacing w:after="6"/>
        <w:ind w:left="1399" w:right="-195" w:firstLine="403"/>
        <w:jc w:val="right"/>
        <w:rPr>
          <w:b/>
          <w:i/>
          <w:sz w:val="24"/>
          <w:szCs w:val="24"/>
        </w:rPr>
      </w:pPr>
      <w:r w:rsidRPr="002418AA">
        <w:rPr>
          <w:b/>
          <w:i/>
          <w:sz w:val="24"/>
          <w:szCs w:val="24"/>
        </w:rPr>
        <w:t xml:space="preserve">Таблица </w:t>
      </w:r>
      <w:r>
        <w:rPr>
          <w:b/>
          <w:i/>
          <w:sz w:val="24"/>
          <w:szCs w:val="24"/>
        </w:rPr>
        <w:t>11</w:t>
      </w:r>
      <w:r w:rsidRPr="002418AA">
        <w:rPr>
          <w:b/>
          <w:i/>
          <w:sz w:val="24"/>
          <w:szCs w:val="24"/>
        </w:rPr>
        <w:t>.</w:t>
      </w:r>
    </w:p>
    <w:tbl>
      <w:tblPr>
        <w:tblStyle w:val="TableNormal"/>
        <w:tblW w:w="10005"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6"/>
        <w:gridCol w:w="617"/>
        <w:gridCol w:w="3253"/>
        <w:gridCol w:w="1832"/>
        <w:gridCol w:w="1832"/>
        <w:gridCol w:w="1695"/>
      </w:tblGrid>
      <w:tr w:rsidR="00925DC9" w:rsidTr="00E76CE0">
        <w:trPr>
          <w:trHeight w:val="918"/>
        </w:trPr>
        <w:tc>
          <w:tcPr>
            <w:tcW w:w="776" w:type="dxa"/>
          </w:tcPr>
          <w:p w:rsidR="00925DC9" w:rsidRPr="00D52EE6" w:rsidRDefault="00925DC9" w:rsidP="00E76CE0">
            <w:pPr>
              <w:pStyle w:val="TableParagraph"/>
              <w:spacing w:before="5"/>
              <w:jc w:val="left"/>
              <w:rPr>
                <w:sz w:val="20"/>
                <w:szCs w:val="20"/>
              </w:rPr>
            </w:pPr>
          </w:p>
          <w:p w:rsidR="00925DC9" w:rsidRPr="00D52EE6" w:rsidRDefault="00925DC9" w:rsidP="00E76CE0">
            <w:pPr>
              <w:pStyle w:val="TableParagraph"/>
              <w:ind w:left="10"/>
              <w:rPr>
                <w:sz w:val="20"/>
                <w:szCs w:val="20"/>
              </w:rPr>
            </w:pPr>
            <w:r w:rsidRPr="00D52EE6">
              <w:rPr>
                <w:w w:val="99"/>
                <w:sz w:val="20"/>
                <w:szCs w:val="20"/>
              </w:rPr>
              <w:t>№</w:t>
            </w:r>
          </w:p>
        </w:tc>
        <w:tc>
          <w:tcPr>
            <w:tcW w:w="617" w:type="dxa"/>
          </w:tcPr>
          <w:p w:rsidR="00925DC9" w:rsidRPr="00D52EE6" w:rsidRDefault="00925DC9" w:rsidP="00E76CE0">
            <w:pPr>
              <w:pStyle w:val="TableParagraph"/>
              <w:spacing w:before="5"/>
              <w:jc w:val="left"/>
              <w:rPr>
                <w:sz w:val="20"/>
                <w:szCs w:val="20"/>
              </w:rPr>
            </w:pPr>
          </w:p>
          <w:p w:rsidR="00925DC9" w:rsidRPr="00D52EE6" w:rsidRDefault="00925DC9" w:rsidP="00E76CE0">
            <w:pPr>
              <w:pStyle w:val="TableParagraph"/>
              <w:ind w:left="162" w:right="111" w:hanging="22"/>
              <w:jc w:val="left"/>
              <w:rPr>
                <w:sz w:val="20"/>
                <w:szCs w:val="20"/>
              </w:rPr>
            </w:pPr>
            <w:r w:rsidRPr="00D52EE6">
              <w:rPr>
                <w:sz w:val="20"/>
                <w:szCs w:val="20"/>
              </w:rPr>
              <w:t>Код ОО</w:t>
            </w:r>
          </w:p>
        </w:tc>
        <w:tc>
          <w:tcPr>
            <w:tcW w:w="3253" w:type="dxa"/>
          </w:tcPr>
          <w:p w:rsidR="00925DC9" w:rsidRPr="00D52EE6" w:rsidRDefault="00925DC9" w:rsidP="00E76CE0">
            <w:pPr>
              <w:pStyle w:val="TableParagraph"/>
              <w:spacing w:before="5"/>
              <w:jc w:val="left"/>
              <w:rPr>
                <w:sz w:val="20"/>
                <w:szCs w:val="20"/>
              </w:rPr>
            </w:pPr>
          </w:p>
          <w:p w:rsidR="00925DC9" w:rsidRPr="00D52EE6" w:rsidRDefault="00925DC9" w:rsidP="00E76CE0">
            <w:pPr>
              <w:pStyle w:val="TableParagraph"/>
              <w:ind w:left="829"/>
              <w:jc w:val="left"/>
              <w:rPr>
                <w:sz w:val="20"/>
                <w:szCs w:val="20"/>
              </w:rPr>
            </w:pPr>
            <w:r w:rsidRPr="00D52EE6">
              <w:rPr>
                <w:sz w:val="20"/>
                <w:szCs w:val="20"/>
              </w:rPr>
              <w:t>Наименование ОО</w:t>
            </w:r>
          </w:p>
        </w:tc>
        <w:tc>
          <w:tcPr>
            <w:tcW w:w="1832" w:type="dxa"/>
          </w:tcPr>
          <w:p w:rsidR="00925DC9" w:rsidRPr="00D52EE6" w:rsidRDefault="00925DC9" w:rsidP="00E76CE0">
            <w:pPr>
              <w:pStyle w:val="TableParagraph"/>
              <w:spacing w:before="108"/>
              <w:ind w:left="135" w:right="129" w:hanging="2"/>
              <w:rPr>
                <w:sz w:val="20"/>
                <w:szCs w:val="20"/>
              </w:rPr>
            </w:pPr>
            <w:r w:rsidRPr="00D52EE6">
              <w:rPr>
                <w:sz w:val="20"/>
                <w:szCs w:val="20"/>
              </w:rPr>
              <w:t>Доля участников, получивших от 81</w:t>
            </w:r>
          </w:p>
          <w:p w:rsidR="00925DC9" w:rsidRPr="00D52EE6" w:rsidRDefault="00925DC9" w:rsidP="00E76CE0">
            <w:pPr>
              <w:pStyle w:val="TableParagraph"/>
              <w:spacing w:before="1"/>
              <w:ind w:left="299" w:right="296"/>
              <w:rPr>
                <w:sz w:val="20"/>
                <w:szCs w:val="20"/>
              </w:rPr>
            </w:pPr>
            <w:r w:rsidRPr="00D52EE6">
              <w:rPr>
                <w:sz w:val="20"/>
                <w:szCs w:val="20"/>
              </w:rPr>
              <w:t>до 100 баллов</w:t>
            </w:r>
          </w:p>
        </w:tc>
        <w:tc>
          <w:tcPr>
            <w:tcW w:w="1832" w:type="dxa"/>
          </w:tcPr>
          <w:p w:rsidR="00925DC9" w:rsidRPr="00D52EE6" w:rsidRDefault="00925DC9" w:rsidP="00E76CE0">
            <w:pPr>
              <w:pStyle w:val="TableParagraph"/>
              <w:spacing w:before="108"/>
              <w:ind w:left="135" w:right="130" w:hanging="1"/>
              <w:rPr>
                <w:sz w:val="20"/>
                <w:szCs w:val="20"/>
              </w:rPr>
            </w:pPr>
            <w:r w:rsidRPr="00D52EE6">
              <w:rPr>
                <w:sz w:val="20"/>
                <w:szCs w:val="20"/>
              </w:rPr>
              <w:t xml:space="preserve">Доля участников, получивших от </w:t>
            </w:r>
            <w:r w:rsidRPr="00D52EE6">
              <w:rPr>
                <w:spacing w:val="-7"/>
                <w:sz w:val="20"/>
                <w:szCs w:val="20"/>
              </w:rPr>
              <w:t>61</w:t>
            </w:r>
          </w:p>
          <w:p w:rsidR="00925DC9" w:rsidRPr="00D52EE6" w:rsidRDefault="00925DC9" w:rsidP="00E76CE0">
            <w:pPr>
              <w:pStyle w:val="TableParagraph"/>
              <w:spacing w:before="1"/>
              <w:ind w:left="298" w:right="296"/>
              <w:rPr>
                <w:sz w:val="20"/>
                <w:szCs w:val="20"/>
              </w:rPr>
            </w:pPr>
            <w:r w:rsidRPr="00D52EE6">
              <w:rPr>
                <w:sz w:val="20"/>
                <w:szCs w:val="20"/>
              </w:rPr>
              <w:t>до 80 баллов</w:t>
            </w:r>
          </w:p>
        </w:tc>
        <w:tc>
          <w:tcPr>
            <w:tcW w:w="1695" w:type="dxa"/>
          </w:tcPr>
          <w:p w:rsidR="00925DC9" w:rsidRPr="00D52EE6" w:rsidRDefault="00925DC9" w:rsidP="00E76CE0">
            <w:pPr>
              <w:pStyle w:val="TableParagraph"/>
              <w:ind w:left="140" w:right="136"/>
              <w:rPr>
                <w:sz w:val="20"/>
                <w:szCs w:val="20"/>
              </w:rPr>
            </w:pPr>
            <w:r w:rsidRPr="00D52EE6">
              <w:rPr>
                <w:sz w:val="20"/>
                <w:szCs w:val="20"/>
              </w:rPr>
              <w:t>Доля участников, не достигших</w:t>
            </w:r>
          </w:p>
          <w:p w:rsidR="00925DC9" w:rsidRPr="00D52EE6" w:rsidRDefault="00925DC9" w:rsidP="00E76CE0">
            <w:pPr>
              <w:pStyle w:val="TableParagraph"/>
              <w:spacing w:line="228" w:lineRule="exact"/>
              <w:ind w:left="142" w:right="135"/>
              <w:rPr>
                <w:sz w:val="20"/>
                <w:szCs w:val="20"/>
              </w:rPr>
            </w:pPr>
            <w:r w:rsidRPr="00D52EE6">
              <w:rPr>
                <w:sz w:val="20"/>
                <w:szCs w:val="20"/>
              </w:rPr>
              <w:t>минимального балла</w:t>
            </w:r>
          </w:p>
        </w:tc>
      </w:tr>
      <w:tr w:rsidR="00925DC9" w:rsidTr="00E76CE0">
        <w:trPr>
          <w:trHeight w:val="277"/>
        </w:trPr>
        <w:tc>
          <w:tcPr>
            <w:tcW w:w="776" w:type="dxa"/>
          </w:tcPr>
          <w:p w:rsidR="00925DC9" w:rsidRDefault="00925DC9" w:rsidP="00E76CE0">
            <w:pPr>
              <w:pStyle w:val="TableParagraph"/>
              <w:numPr>
                <w:ilvl w:val="0"/>
                <w:numId w:val="10"/>
              </w:numPr>
              <w:spacing w:line="258" w:lineRule="exact"/>
              <w:rPr>
                <w:sz w:val="24"/>
              </w:rPr>
            </w:pPr>
          </w:p>
        </w:tc>
        <w:tc>
          <w:tcPr>
            <w:tcW w:w="617" w:type="dxa"/>
          </w:tcPr>
          <w:p w:rsidR="00925DC9" w:rsidRDefault="00925DC9" w:rsidP="00E76CE0">
            <w:pPr>
              <w:pStyle w:val="TableParagraph"/>
              <w:spacing w:line="258" w:lineRule="exact"/>
              <w:ind w:left="83" w:right="77"/>
              <w:rPr>
                <w:sz w:val="24"/>
              </w:rPr>
            </w:pPr>
            <w:r>
              <w:rPr>
                <w:sz w:val="24"/>
              </w:rPr>
              <w:t>436</w:t>
            </w:r>
          </w:p>
        </w:tc>
        <w:tc>
          <w:tcPr>
            <w:tcW w:w="3253" w:type="dxa"/>
          </w:tcPr>
          <w:p w:rsidR="00925DC9" w:rsidRDefault="00925DC9" w:rsidP="00E76CE0">
            <w:pPr>
              <w:pStyle w:val="TableParagraph"/>
              <w:spacing w:line="258" w:lineRule="exact"/>
              <w:ind w:left="107"/>
              <w:jc w:val="left"/>
              <w:rPr>
                <w:sz w:val="24"/>
              </w:rPr>
            </w:pPr>
            <w:r>
              <w:rPr>
                <w:sz w:val="24"/>
              </w:rPr>
              <w:t>МБОУ «СШ № 3»</w:t>
            </w:r>
          </w:p>
        </w:tc>
        <w:tc>
          <w:tcPr>
            <w:tcW w:w="1832" w:type="dxa"/>
          </w:tcPr>
          <w:p w:rsidR="00925DC9" w:rsidRDefault="00925DC9" w:rsidP="00E76CE0">
            <w:pPr>
              <w:pStyle w:val="TableParagraph"/>
              <w:spacing w:line="258" w:lineRule="exact"/>
              <w:ind w:left="299" w:right="292"/>
              <w:rPr>
                <w:sz w:val="24"/>
              </w:rPr>
            </w:pPr>
            <w:r>
              <w:rPr>
                <w:sz w:val="24"/>
              </w:rPr>
              <w:t>0,00</w:t>
            </w:r>
          </w:p>
        </w:tc>
        <w:tc>
          <w:tcPr>
            <w:tcW w:w="1832" w:type="dxa"/>
          </w:tcPr>
          <w:p w:rsidR="00925DC9" w:rsidRDefault="00925DC9" w:rsidP="00E76CE0">
            <w:pPr>
              <w:pStyle w:val="TableParagraph"/>
              <w:spacing w:line="258" w:lineRule="exact"/>
              <w:ind w:left="299" w:right="293"/>
              <w:rPr>
                <w:sz w:val="24"/>
              </w:rPr>
            </w:pPr>
            <w:r>
              <w:rPr>
                <w:sz w:val="24"/>
              </w:rPr>
              <w:t>33,33</w:t>
            </w:r>
          </w:p>
        </w:tc>
        <w:tc>
          <w:tcPr>
            <w:tcW w:w="1695" w:type="dxa"/>
          </w:tcPr>
          <w:p w:rsidR="00925DC9" w:rsidRDefault="00925DC9" w:rsidP="00E76CE0">
            <w:pPr>
              <w:pStyle w:val="TableParagraph"/>
              <w:spacing w:line="258" w:lineRule="exact"/>
              <w:ind w:left="703"/>
              <w:jc w:val="left"/>
              <w:rPr>
                <w:sz w:val="24"/>
              </w:rPr>
            </w:pPr>
            <w:r>
              <w:rPr>
                <w:sz w:val="24"/>
              </w:rPr>
              <w:t>0,00</w:t>
            </w:r>
          </w:p>
        </w:tc>
      </w:tr>
      <w:tr w:rsidR="00925DC9" w:rsidTr="00E76CE0">
        <w:trPr>
          <w:trHeight w:val="275"/>
        </w:trPr>
        <w:tc>
          <w:tcPr>
            <w:tcW w:w="776" w:type="dxa"/>
          </w:tcPr>
          <w:p w:rsidR="00925DC9" w:rsidRDefault="00925DC9" w:rsidP="00E76CE0">
            <w:pPr>
              <w:pStyle w:val="TableParagraph"/>
              <w:numPr>
                <w:ilvl w:val="0"/>
                <w:numId w:val="10"/>
              </w:numPr>
              <w:spacing w:line="256" w:lineRule="exact"/>
              <w:rPr>
                <w:sz w:val="24"/>
              </w:rPr>
            </w:pPr>
          </w:p>
        </w:tc>
        <w:tc>
          <w:tcPr>
            <w:tcW w:w="617" w:type="dxa"/>
          </w:tcPr>
          <w:p w:rsidR="00925DC9" w:rsidRDefault="00925DC9" w:rsidP="00E76CE0">
            <w:pPr>
              <w:pStyle w:val="TableParagraph"/>
              <w:spacing w:line="256" w:lineRule="exact"/>
              <w:ind w:left="83" w:right="77"/>
              <w:rPr>
                <w:sz w:val="24"/>
              </w:rPr>
            </w:pPr>
            <w:r>
              <w:rPr>
                <w:sz w:val="24"/>
              </w:rPr>
              <w:t>437</w:t>
            </w:r>
          </w:p>
        </w:tc>
        <w:tc>
          <w:tcPr>
            <w:tcW w:w="3253" w:type="dxa"/>
          </w:tcPr>
          <w:p w:rsidR="00925DC9" w:rsidRDefault="00925DC9" w:rsidP="00E76CE0">
            <w:pPr>
              <w:pStyle w:val="TableParagraph"/>
              <w:spacing w:line="256" w:lineRule="exact"/>
              <w:ind w:left="107"/>
              <w:jc w:val="left"/>
              <w:rPr>
                <w:sz w:val="24"/>
              </w:rPr>
            </w:pPr>
            <w:r>
              <w:rPr>
                <w:sz w:val="24"/>
              </w:rPr>
              <w:t>МБОУ «Гимназия № 4»</w:t>
            </w:r>
          </w:p>
        </w:tc>
        <w:tc>
          <w:tcPr>
            <w:tcW w:w="1832" w:type="dxa"/>
          </w:tcPr>
          <w:p w:rsidR="00925DC9" w:rsidRDefault="00925DC9" w:rsidP="00E76CE0">
            <w:pPr>
              <w:pStyle w:val="TableParagraph"/>
              <w:spacing w:line="256" w:lineRule="exact"/>
              <w:ind w:left="299" w:right="292"/>
              <w:rPr>
                <w:sz w:val="24"/>
              </w:rPr>
            </w:pPr>
            <w:r>
              <w:rPr>
                <w:sz w:val="24"/>
              </w:rPr>
              <w:t>16,67</w:t>
            </w:r>
          </w:p>
        </w:tc>
        <w:tc>
          <w:tcPr>
            <w:tcW w:w="1832" w:type="dxa"/>
          </w:tcPr>
          <w:p w:rsidR="00925DC9" w:rsidRDefault="00925DC9" w:rsidP="00E76CE0">
            <w:pPr>
              <w:pStyle w:val="TableParagraph"/>
              <w:spacing w:line="256" w:lineRule="exact"/>
              <w:ind w:left="299" w:right="293"/>
              <w:rPr>
                <w:sz w:val="24"/>
              </w:rPr>
            </w:pPr>
            <w:r>
              <w:rPr>
                <w:sz w:val="24"/>
              </w:rPr>
              <w:t>58,33</w:t>
            </w:r>
          </w:p>
        </w:tc>
        <w:tc>
          <w:tcPr>
            <w:tcW w:w="1695" w:type="dxa"/>
          </w:tcPr>
          <w:p w:rsidR="00925DC9" w:rsidRDefault="00925DC9" w:rsidP="00E76CE0">
            <w:pPr>
              <w:pStyle w:val="TableParagraph"/>
              <w:spacing w:line="256" w:lineRule="exact"/>
              <w:ind w:left="703"/>
              <w:jc w:val="left"/>
              <w:rPr>
                <w:sz w:val="24"/>
              </w:rPr>
            </w:pPr>
            <w:r>
              <w:rPr>
                <w:sz w:val="24"/>
              </w:rPr>
              <w:t>0,00</w:t>
            </w:r>
          </w:p>
        </w:tc>
      </w:tr>
      <w:tr w:rsidR="00925DC9" w:rsidTr="00E76CE0">
        <w:trPr>
          <w:trHeight w:val="551"/>
        </w:trPr>
        <w:tc>
          <w:tcPr>
            <w:tcW w:w="776" w:type="dxa"/>
          </w:tcPr>
          <w:p w:rsidR="00925DC9" w:rsidRDefault="00925DC9" w:rsidP="00E76CE0">
            <w:pPr>
              <w:pStyle w:val="TableParagraph"/>
              <w:numPr>
                <w:ilvl w:val="0"/>
                <w:numId w:val="10"/>
              </w:numPr>
              <w:spacing w:line="268" w:lineRule="exact"/>
              <w:rPr>
                <w:sz w:val="24"/>
              </w:rPr>
            </w:pPr>
          </w:p>
        </w:tc>
        <w:tc>
          <w:tcPr>
            <w:tcW w:w="617" w:type="dxa"/>
          </w:tcPr>
          <w:p w:rsidR="00925DC9" w:rsidRDefault="00925DC9" w:rsidP="00E76CE0">
            <w:pPr>
              <w:pStyle w:val="TableParagraph"/>
              <w:spacing w:line="268" w:lineRule="exact"/>
              <w:ind w:left="83" w:right="77"/>
              <w:rPr>
                <w:sz w:val="24"/>
              </w:rPr>
            </w:pPr>
            <w:r>
              <w:rPr>
                <w:sz w:val="24"/>
              </w:rPr>
              <w:t>441</w:t>
            </w:r>
          </w:p>
        </w:tc>
        <w:tc>
          <w:tcPr>
            <w:tcW w:w="3253" w:type="dxa"/>
          </w:tcPr>
          <w:p w:rsidR="00925DC9" w:rsidRDefault="00925DC9" w:rsidP="00E76CE0">
            <w:pPr>
              <w:pStyle w:val="TableParagraph"/>
              <w:spacing w:line="268" w:lineRule="exact"/>
              <w:ind w:left="107"/>
              <w:jc w:val="left"/>
              <w:rPr>
                <w:sz w:val="24"/>
              </w:rPr>
            </w:pPr>
            <w:r>
              <w:rPr>
                <w:sz w:val="24"/>
              </w:rPr>
              <w:t>МБОУ «Гимназия №1</w:t>
            </w:r>
          </w:p>
          <w:p w:rsidR="00925DC9" w:rsidRDefault="00925DC9" w:rsidP="00E76CE0">
            <w:pPr>
              <w:pStyle w:val="TableParagraph"/>
              <w:spacing w:line="264" w:lineRule="exact"/>
              <w:ind w:left="107"/>
              <w:jc w:val="left"/>
              <w:rPr>
                <w:sz w:val="24"/>
              </w:rPr>
            </w:pPr>
            <w:r>
              <w:rPr>
                <w:sz w:val="24"/>
              </w:rPr>
              <w:t>им. Н.М. Пржевальского»</w:t>
            </w:r>
          </w:p>
        </w:tc>
        <w:tc>
          <w:tcPr>
            <w:tcW w:w="1832" w:type="dxa"/>
          </w:tcPr>
          <w:p w:rsidR="00925DC9" w:rsidRDefault="00925DC9" w:rsidP="00E76CE0">
            <w:pPr>
              <w:pStyle w:val="TableParagraph"/>
              <w:spacing w:line="268" w:lineRule="exact"/>
              <w:ind w:left="299" w:right="292"/>
              <w:rPr>
                <w:sz w:val="24"/>
              </w:rPr>
            </w:pPr>
            <w:r>
              <w:rPr>
                <w:sz w:val="24"/>
              </w:rPr>
              <w:t>11,76</w:t>
            </w:r>
          </w:p>
        </w:tc>
        <w:tc>
          <w:tcPr>
            <w:tcW w:w="1832" w:type="dxa"/>
          </w:tcPr>
          <w:p w:rsidR="00925DC9" w:rsidRDefault="00925DC9" w:rsidP="00E76CE0">
            <w:pPr>
              <w:pStyle w:val="TableParagraph"/>
              <w:spacing w:line="268" w:lineRule="exact"/>
              <w:ind w:left="299" w:right="293"/>
              <w:rPr>
                <w:sz w:val="24"/>
              </w:rPr>
            </w:pPr>
            <w:r>
              <w:rPr>
                <w:sz w:val="24"/>
              </w:rPr>
              <w:t>52,94</w:t>
            </w:r>
          </w:p>
        </w:tc>
        <w:tc>
          <w:tcPr>
            <w:tcW w:w="1695" w:type="dxa"/>
          </w:tcPr>
          <w:p w:rsidR="00925DC9" w:rsidRDefault="00925DC9" w:rsidP="00E76CE0">
            <w:pPr>
              <w:pStyle w:val="TableParagraph"/>
              <w:spacing w:line="268" w:lineRule="exact"/>
              <w:ind w:left="703"/>
              <w:jc w:val="left"/>
              <w:rPr>
                <w:sz w:val="24"/>
              </w:rPr>
            </w:pPr>
            <w:r>
              <w:rPr>
                <w:sz w:val="24"/>
              </w:rPr>
              <w:t>5,88</w:t>
            </w:r>
          </w:p>
        </w:tc>
      </w:tr>
      <w:tr w:rsidR="00925DC9" w:rsidTr="00E76CE0">
        <w:trPr>
          <w:trHeight w:val="551"/>
        </w:trPr>
        <w:tc>
          <w:tcPr>
            <w:tcW w:w="776" w:type="dxa"/>
          </w:tcPr>
          <w:p w:rsidR="00925DC9" w:rsidRDefault="00925DC9" w:rsidP="00E76CE0">
            <w:pPr>
              <w:pStyle w:val="TableParagraph"/>
              <w:numPr>
                <w:ilvl w:val="0"/>
                <w:numId w:val="10"/>
              </w:numPr>
              <w:spacing w:line="268" w:lineRule="exact"/>
              <w:rPr>
                <w:sz w:val="24"/>
              </w:rPr>
            </w:pPr>
          </w:p>
        </w:tc>
        <w:tc>
          <w:tcPr>
            <w:tcW w:w="617" w:type="dxa"/>
          </w:tcPr>
          <w:p w:rsidR="00925DC9" w:rsidRDefault="00925DC9" w:rsidP="00E76CE0">
            <w:pPr>
              <w:pStyle w:val="TableParagraph"/>
              <w:spacing w:line="268" w:lineRule="exact"/>
              <w:ind w:left="83" w:right="77"/>
              <w:rPr>
                <w:sz w:val="24"/>
              </w:rPr>
            </w:pPr>
            <w:r>
              <w:rPr>
                <w:sz w:val="24"/>
              </w:rPr>
              <w:t>455</w:t>
            </w:r>
          </w:p>
        </w:tc>
        <w:tc>
          <w:tcPr>
            <w:tcW w:w="3253" w:type="dxa"/>
          </w:tcPr>
          <w:p w:rsidR="00925DC9" w:rsidRDefault="00925DC9" w:rsidP="00E76CE0">
            <w:pPr>
              <w:pStyle w:val="TableParagraph"/>
              <w:spacing w:line="268" w:lineRule="exact"/>
              <w:ind w:left="107"/>
              <w:jc w:val="left"/>
              <w:rPr>
                <w:sz w:val="24"/>
              </w:rPr>
            </w:pPr>
            <w:r>
              <w:rPr>
                <w:sz w:val="24"/>
              </w:rPr>
              <w:t>МБОУ «СШ № 21</w:t>
            </w:r>
          </w:p>
          <w:p w:rsidR="00925DC9" w:rsidRDefault="00925DC9" w:rsidP="00E76CE0">
            <w:pPr>
              <w:pStyle w:val="TableParagraph"/>
              <w:spacing w:line="264" w:lineRule="exact"/>
              <w:ind w:left="107"/>
              <w:jc w:val="left"/>
              <w:rPr>
                <w:sz w:val="24"/>
              </w:rPr>
            </w:pPr>
            <w:r>
              <w:rPr>
                <w:sz w:val="24"/>
              </w:rPr>
              <w:t xml:space="preserve">им. Н.И. </w:t>
            </w:r>
            <w:proofErr w:type="spellStart"/>
            <w:r>
              <w:rPr>
                <w:sz w:val="24"/>
              </w:rPr>
              <w:t>Рыленкова</w:t>
            </w:r>
            <w:proofErr w:type="spellEnd"/>
            <w:r>
              <w:rPr>
                <w:sz w:val="24"/>
              </w:rPr>
              <w:t>»</w:t>
            </w:r>
          </w:p>
        </w:tc>
        <w:tc>
          <w:tcPr>
            <w:tcW w:w="1832" w:type="dxa"/>
          </w:tcPr>
          <w:p w:rsidR="00925DC9" w:rsidRDefault="00925DC9" w:rsidP="00E76CE0">
            <w:pPr>
              <w:pStyle w:val="TableParagraph"/>
              <w:spacing w:line="268" w:lineRule="exact"/>
              <w:ind w:left="299" w:right="292"/>
              <w:rPr>
                <w:sz w:val="24"/>
              </w:rPr>
            </w:pPr>
            <w:r>
              <w:rPr>
                <w:sz w:val="24"/>
              </w:rPr>
              <w:t>0,00</w:t>
            </w:r>
          </w:p>
        </w:tc>
        <w:tc>
          <w:tcPr>
            <w:tcW w:w="1832" w:type="dxa"/>
          </w:tcPr>
          <w:p w:rsidR="00925DC9" w:rsidRDefault="00925DC9" w:rsidP="00E76CE0">
            <w:pPr>
              <w:pStyle w:val="TableParagraph"/>
              <w:spacing w:line="268" w:lineRule="exact"/>
              <w:ind w:left="299" w:right="293"/>
              <w:rPr>
                <w:sz w:val="24"/>
              </w:rPr>
            </w:pPr>
            <w:r>
              <w:rPr>
                <w:sz w:val="24"/>
              </w:rPr>
              <w:t>50,00</w:t>
            </w:r>
          </w:p>
        </w:tc>
        <w:tc>
          <w:tcPr>
            <w:tcW w:w="1695" w:type="dxa"/>
          </w:tcPr>
          <w:p w:rsidR="00925DC9" w:rsidRDefault="00925DC9" w:rsidP="00E76CE0">
            <w:pPr>
              <w:pStyle w:val="TableParagraph"/>
              <w:spacing w:line="268" w:lineRule="exact"/>
              <w:ind w:left="703"/>
              <w:jc w:val="left"/>
              <w:rPr>
                <w:sz w:val="24"/>
              </w:rPr>
            </w:pPr>
            <w:r>
              <w:rPr>
                <w:sz w:val="24"/>
              </w:rPr>
              <w:t>6,25</w:t>
            </w:r>
          </w:p>
        </w:tc>
      </w:tr>
      <w:tr w:rsidR="00925DC9" w:rsidTr="00E76CE0">
        <w:trPr>
          <w:trHeight w:val="552"/>
        </w:trPr>
        <w:tc>
          <w:tcPr>
            <w:tcW w:w="776" w:type="dxa"/>
          </w:tcPr>
          <w:p w:rsidR="00925DC9" w:rsidRDefault="00925DC9" w:rsidP="00E76CE0">
            <w:pPr>
              <w:pStyle w:val="TableParagraph"/>
              <w:numPr>
                <w:ilvl w:val="0"/>
                <w:numId w:val="10"/>
              </w:numPr>
              <w:spacing w:line="268" w:lineRule="exact"/>
              <w:rPr>
                <w:sz w:val="24"/>
              </w:rPr>
            </w:pPr>
          </w:p>
        </w:tc>
        <w:tc>
          <w:tcPr>
            <w:tcW w:w="617" w:type="dxa"/>
          </w:tcPr>
          <w:p w:rsidR="00925DC9" w:rsidRDefault="00925DC9" w:rsidP="00E76CE0">
            <w:pPr>
              <w:pStyle w:val="TableParagraph"/>
              <w:spacing w:line="268" w:lineRule="exact"/>
              <w:ind w:left="83" w:right="77"/>
              <w:rPr>
                <w:sz w:val="24"/>
              </w:rPr>
            </w:pPr>
            <w:r>
              <w:rPr>
                <w:sz w:val="24"/>
              </w:rPr>
              <w:t>460</w:t>
            </w:r>
          </w:p>
        </w:tc>
        <w:tc>
          <w:tcPr>
            <w:tcW w:w="3253" w:type="dxa"/>
          </w:tcPr>
          <w:p w:rsidR="00925DC9" w:rsidRDefault="00925DC9" w:rsidP="00E76CE0">
            <w:pPr>
              <w:pStyle w:val="TableParagraph"/>
              <w:spacing w:line="268" w:lineRule="exact"/>
              <w:ind w:left="107"/>
              <w:jc w:val="left"/>
              <w:rPr>
                <w:sz w:val="24"/>
              </w:rPr>
            </w:pPr>
            <w:r>
              <w:rPr>
                <w:sz w:val="24"/>
              </w:rPr>
              <w:t>МБОУ «СШ № 26</w:t>
            </w:r>
          </w:p>
          <w:p w:rsidR="00925DC9" w:rsidRDefault="00925DC9" w:rsidP="00E76CE0">
            <w:pPr>
              <w:pStyle w:val="TableParagraph"/>
              <w:spacing w:line="264" w:lineRule="exact"/>
              <w:jc w:val="left"/>
              <w:rPr>
                <w:sz w:val="24"/>
              </w:rPr>
            </w:pPr>
            <w:r>
              <w:rPr>
                <w:sz w:val="24"/>
              </w:rPr>
              <w:t>им. А.С. Пушкина»</w:t>
            </w:r>
          </w:p>
        </w:tc>
        <w:tc>
          <w:tcPr>
            <w:tcW w:w="1832" w:type="dxa"/>
          </w:tcPr>
          <w:p w:rsidR="00925DC9" w:rsidRDefault="00925DC9" w:rsidP="00E76CE0">
            <w:pPr>
              <w:pStyle w:val="TableParagraph"/>
              <w:spacing w:line="268" w:lineRule="exact"/>
              <w:ind w:left="299" w:right="292"/>
              <w:rPr>
                <w:sz w:val="24"/>
              </w:rPr>
            </w:pPr>
            <w:r>
              <w:rPr>
                <w:sz w:val="24"/>
              </w:rPr>
              <w:t>27,27</w:t>
            </w:r>
          </w:p>
        </w:tc>
        <w:tc>
          <w:tcPr>
            <w:tcW w:w="1832" w:type="dxa"/>
          </w:tcPr>
          <w:p w:rsidR="00925DC9" w:rsidRDefault="00925DC9" w:rsidP="00E76CE0">
            <w:pPr>
              <w:pStyle w:val="TableParagraph"/>
              <w:spacing w:line="268" w:lineRule="exact"/>
              <w:ind w:left="299" w:right="293"/>
              <w:rPr>
                <w:sz w:val="24"/>
              </w:rPr>
            </w:pPr>
            <w:r>
              <w:rPr>
                <w:sz w:val="24"/>
              </w:rPr>
              <w:t>22,73</w:t>
            </w:r>
          </w:p>
        </w:tc>
        <w:tc>
          <w:tcPr>
            <w:tcW w:w="1695" w:type="dxa"/>
          </w:tcPr>
          <w:p w:rsidR="00925DC9" w:rsidRDefault="00925DC9" w:rsidP="00E76CE0">
            <w:pPr>
              <w:pStyle w:val="TableParagraph"/>
              <w:spacing w:line="268" w:lineRule="exact"/>
              <w:ind w:left="643"/>
              <w:jc w:val="left"/>
              <w:rPr>
                <w:sz w:val="24"/>
              </w:rPr>
            </w:pPr>
            <w:r>
              <w:rPr>
                <w:sz w:val="24"/>
              </w:rPr>
              <w:t>13,64</w:t>
            </w:r>
          </w:p>
        </w:tc>
      </w:tr>
      <w:tr w:rsidR="00925DC9" w:rsidTr="00E76CE0">
        <w:trPr>
          <w:trHeight w:val="275"/>
        </w:trPr>
        <w:tc>
          <w:tcPr>
            <w:tcW w:w="776" w:type="dxa"/>
          </w:tcPr>
          <w:p w:rsidR="00925DC9" w:rsidRDefault="00925DC9" w:rsidP="00E76CE0">
            <w:pPr>
              <w:pStyle w:val="TableParagraph"/>
              <w:numPr>
                <w:ilvl w:val="0"/>
                <w:numId w:val="10"/>
              </w:numPr>
              <w:spacing w:line="256" w:lineRule="exact"/>
              <w:rPr>
                <w:sz w:val="24"/>
              </w:rPr>
            </w:pPr>
          </w:p>
        </w:tc>
        <w:tc>
          <w:tcPr>
            <w:tcW w:w="617" w:type="dxa"/>
          </w:tcPr>
          <w:p w:rsidR="00925DC9" w:rsidRDefault="00925DC9" w:rsidP="00E76CE0">
            <w:pPr>
              <w:pStyle w:val="TableParagraph"/>
              <w:spacing w:line="256" w:lineRule="exact"/>
              <w:ind w:left="83" w:right="77"/>
              <w:rPr>
                <w:sz w:val="24"/>
              </w:rPr>
            </w:pPr>
            <w:r>
              <w:rPr>
                <w:sz w:val="24"/>
              </w:rPr>
              <w:t>467</w:t>
            </w:r>
          </w:p>
        </w:tc>
        <w:tc>
          <w:tcPr>
            <w:tcW w:w="3253" w:type="dxa"/>
          </w:tcPr>
          <w:p w:rsidR="00925DC9" w:rsidRDefault="00925DC9" w:rsidP="00E76CE0">
            <w:pPr>
              <w:pStyle w:val="TableParagraph"/>
              <w:spacing w:line="256" w:lineRule="exact"/>
              <w:ind w:left="107"/>
              <w:jc w:val="left"/>
              <w:rPr>
                <w:sz w:val="24"/>
              </w:rPr>
            </w:pPr>
            <w:r>
              <w:rPr>
                <w:sz w:val="24"/>
              </w:rPr>
              <w:t>МБОУ «СШ № 33»</w:t>
            </w:r>
          </w:p>
        </w:tc>
        <w:tc>
          <w:tcPr>
            <w:tcW w:w="1832" w:type="dxa"/>
          </w:tcPr>
          <w:p w:rsidR="00925DC9" w:rsidRDefault="00925DC9" w:rsidP="00E76CE0">
            <w:pPr>
              <w:pStyle w:val="TableParagraph"/>
              <w:spacing w:line="256" w:lineRule="exact"/>
              <w:ind w:left="299" w:right="292"/>
              <w:rPr>
                <w:sz w:val="24"/>
              </w:rPr>
            </w:pPr>
            <w:r>
              <w:rPr>
                <w:sz w:val="24"/>
              </w:rPr>
              <w:t>14,81</w:t>
            </w:r>
          </w:p>
        </w:tc>
        <w:tc>
          <w:tcPr>
            <w:tcW w:w="1832" w:type="dxa"/>
          </w:tcPr>
          <w:p w:rsidR="00925DC9" w:rsidRDefault="00925DC9" w:rsidP="00E76CE0">
            <w:pPr>
              <w:pStyle w:val="TableParagraph"/>
              <w:spacing w:line="256" w:lineRule="exact"/>
              <w:ind w:left="299" w:right="293"/>
              <w:rPr>
                <w:sz w:val="24"/>
              </w:rPr>
            </w:pPr>
            <w:r>
              <w:rPr>
                <w:sz w:val="24"/>
              </w:rPr>
              <w:t>51,85</w:t>
            </w:r>
          </w:p>
        </w:tc>
        <w:tc>
          <w:tcPr>
            <w:tcW w:w="1695" w:type="dxa"/>
          </w:tcPr>
          <w:p w:rsidR="00925DC9" w:rsidRDefault="00925DC9" w:rsidP="00E76CE0">
            <w:pPr>
              <w:pStyle w:val="TableParagraph"/>
              <w:spacing w:line="256" w:lineRule="exact"/>
              <w:ind w:left="703"/>
              <w:jc w:val="left"/>
              <w:rPr>
                <w:sz w:val="24"/>
              </w:rPr>
            </w:pPr>
            <w:r>
              <w:rPr>
                <w:sz w:val="24"/>
              </w:rPr>
              <w:t>0,00</w:t>
            </w:r>
          </w:p>
        </w:tc>
      </w:tr>
      <w:tr w:rsidR="00925DC9" w:rsidTr="00E76CE0">
        <w:trPr>
          <w:trHeight w:val="278"/>
        </w:trPr>
        <w:tc>
          <w:tcPr>
            <w:tcW w:w="776" w:type="dxa"/>
          </w:tcPr>
          <w:p w:rsidR="00925DC9" w:rsidRDefault="00925DC9" w:rsidP="00E76CE0">
            <w:pPr>
              <w:pStyle w:val="TableParagraph"/>
              <w:numPr>
                <w:ilvl w:val="0"/>
                <w:numId w:val="10"/>
              </w:numPr>
              <w:spacing w:line="258" w:lineRule="exact"/>
              <w:rPr>
                <w:sz w:val="24"/>
              </w:rPr>
            </w:pPr>
          </w:p>
        </w:tc>
        <w:tc>
          <w:tcPr>
            <w:tcW w:w="617" w:type="dxa"/>
          </w:tcPr>
          <w:p w:rsidR="00925DC9" w:rsidRDefault="00925DC9" w:rsidP="00E76CE0">
            <w:pPr>
              <w:pStyle w:val="TableParagraph"/>
              <w:spacing w:line="258" w:lineRule="exact"/>
              <w:ind w:left="83" w:right="77"/>
              <w:rPr>
                <w:sz w:val="24"/>
              </w:rPr>
            </w:pPr>
            <w:r>
              <w:rPr>
                <w:sz w:val="24"/>
              </w:rPr>
              <w:t>471</w:t>
            </w:r>
          </w:p>
        </w:tc>
        <w:tc>
          <w:tcPr>
            <w:tcW w:w="3253" w:type="dxa"/>
          </w:tcPr>
          <w:p w:rsidR="00925DC9" w:rsidRDefault="00925DC9" w:rsidP="00E76CE0">
            <w:pPr>
              <w:pStyle w:val="TableParagraph"/>
              <w:spacing w:line="258" w:lineRule="exact"/>
              <w:ind w:left="107"/>
              <w:jc w:val="left"/>
              <w:rPr>
                <w:sz w:val="24"/>
              </w:rPr>
            </w:pPr>
            <w:r>
              <w:rPr>
                <w:sz w:val="24"/>
              </w:rPr>
              <w:t>МБОУ «СШ № 37»</w:t>
            </w:r>
          </w:p>
        </w:tc>
        <w:tc>
          <w:tcPr>
            <w:tcW w:w="1832" w:type="dxa"/>
          </w:tcPr>
          <w:p w:rsidR="00925DC9" w:rsidRDefault="00925DC9" w:rsidP="00E76CE0">
            <w:pPr>
              <w:pStyle w:val="TableParagraph"/>
              <w:spacing w:line="258" w:lineRule="exact"/>
              <w:ind w:left="299" w:right="292"/>
              <w:rPr>
                <w:sz w:val="24"/>
              </w:rPr>
            </w:pPr>
            <w:r>
              <w:rPr>
                <w:sz w:val="24"/>
              </w:rPr>
              <w:t>6,67</w:t>
            </w:r>
          </w:p>
        </w:tc>
        <w:tc>
          <w:tcPr>
            <w:tcW w:w="1832" w:type="dxa"/>
          </w:tcPr>
          <w:p w:rsidR="00925DC9" w:rsidRDefault="00925DC9" w:rsidP="00E76CE0">
            <w:pPr>
              <w:pStyle w:val="TableParagraph"/>
              <w:spacing w:line="258" w:lineRule="exact"/>
              <w:ind w:left="299" w:right="293"/>
              <w:rPr>
                <w:sz w:val="24"/>
              </w:rPr>
            </w:pPr>
            <w:r>
              <w:rPr>
                <w:sz w:val="24"/>
              </w:rPr>
              <w:t>26,67</w:t>
            </w:r>
          </w:p>
        </w:tc>
        <w:tc>
          <w:tcPr>
            <w:tcW w:w="1695" w:type="dxa"/>
          </w:tcPr>
          <w:p w:rsidR="00925DC9" w:rsidRDefault="00925DC9" w:rsidP="00E76CE0">
            <w:pPr>
              <w:pStyle w:val="TableParagraph"/>
              <w:spacing w:line="258" w:lineRule="exact"/>
              <w:ind w:left="703"/>
              <w:jc w:val="left"/>
              <w:rPr>
                <w:sz w:val="24"/>
              </w:rPr>
            </w:pPr>
            <w:r>
              <w:rPr>
                <w:sz w:val="24"/>
              </w:rPr>
              <w:t>6,67</w:t>
            </w:r>
          </w:p>
        </w:tc>
      </w:tr>
    </w:tbl>
    <w:p w:rsidR="00925DC9" w:rsidRDefault="00925DC9" w:rsidP="00925DC9">
      <w:pPr>
        <w:pStyle w:val="a3"/>
        <w:spacing w:before="73" w:after="9"/>
        <w:ind w:left="1752" w:right="398" w:hanging="231"/>
        <w:jc w:val="left"/>
      </w:pPr>
      <w:r>
        <w:t xml:space="preserve">Перечень образовательных организаций, выпускники которых продемонстрировали </w:t>
      </w:r>
      <w:r w:rsidRPr="00B24E7D">
        <w:rPr>
          <w:b/>
        </w:rPr>
        <w:t>низкие результаты</w:t>
      </w:r>
      <w:r>
        <w:t xml:space="preserve"> ЕГЭ по предмету:</w:t>
      </w:r>
    </w:p>
    <w:p w:rsidR="00925DC9" w:rsidRDefault="00925DC9" w:rsidP="00925DC9">
      <w:pPr>
        <w:pStyle w:val="a3"/>
        <w:spacing w:before="73" w:after="9"/>
        <w:ind w:left="1752" w:right="-195" w:hanging="231"/>
        <w:jc w:val="right"/>
        <w:rPr>
          <w:b/>
          <w:i/>
          <w:sz w:val="24"/>
          <w:szCs w:val="24"/>
        </w:rPr>
      </w:pPr>
    </w:p>
    <w:p w:rsidR="00925DC9" w:rsidRPr="002418AA" w:rsidRDefault="00925DC9" w:rsidP="00925DC9">
      <w:pPr>
        <w:pStyle w:val="a3"/>
        <w:spacing w:before="73" w:after="9"/>
        <w:ind w:left="1752" w:right="-195" w:hanging="231"/>
        <w:jc w:val="right"/>
        <w:rPr>
          <w:b/>
          <w:i/>
          <w:sz w:val="24"/>
          <w:szCs w:val="24"/>
        </w:rPr>
      </w:pPr>
      <w:r w:rsidRPr="002418AA">
        <w:rPr>
          <w:b/>
          <w:i/>
          <w:sz w:val="24"/>
          <w:szCs w:val="24"/>
        </w:rPr>
        <w:t>Таблица 4.</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
        <w:gridCol w:w="619"/>
        <w:gridCol w:w="3262"/>
        <w:gridCol w:w="1831"/>
        <w:gridCol w:w="1831"/>
        <w:gridCol w:w="1830"/>
      </w:tblGrid>
      <w:tr w:rsidR="00925DC9" w:rsidTr="00E76CE0">
        <w:trPr>
          <w:trHeight w:val="919"/>
        </w:trPr>
        <w:tc>
          <w:tcPr>
            <w:tcW w:w="679" w:type="dxa"/>
          </w:tcPr>
          <w:p w:rsidR="00925DC9" w:rsidRDefault="00925DC9" w:rsidP="00E76CE0">
            <w:pPr>
              <w:pStyle w:val="TableParagraph"/>
              <w:jc w:val="left"/>
              <w:rPr>
                <w:sz w:val="20"/>
              </w:rPr>
            </w:pPr>
            <w:r>
              <w:rPr>
                <w:w w:val="99"/>
                <w:sz w:val="20"/>
              </w:rPr>
              <w:t>№</w:t>
            </w:r>
          </w:p>
        </w:tc>
        <w:tc>
          <w:tcPr>
            <w:tcW w:w="619" w:type="dxa"/>
          </w:tcPr>
          <w:p w:rsidR="00925DC9" w:rsidRDefault="00925DC9" w:rsidP="00E76CE0">
            <w:pPr>
              <w:pStyle w:val="TableParagraph"/>
              <w:ind w:right="112"/>
              <w:jc w:val="left"/>
              <w:rPr>
                <w:sz w:val="20"/>
              </w:rPr>
            </w:pPr>
            <w:r>
              <w:rPr>
                <w:sz w:val="20"/>
              </w:rPr>
              <w:t>Код ОО</w:t>
            </w:r>
          </w:p>
        </w:tc>
        <w:tc>
          <w:tcPr>
            <w:tcW w:w="3262" w:type="dxa"/>
          </w:tcPr>
          <w:p w:rsidR="00925DC9" w:rsidRDefault="00925DC9" w:rsidP="00E76CE0">
            <w:pPr>
              <w:pStyle w:val="TableParagraph"/>
              <w:jc w:val="left"/>
              <w:rPr>
                <w:sz w:val="20"/>
              </w:rPr>
            </w:pPr>
            <w:r>
              <w:rPr>
                <w:sz w:val="20"/>
              </w:rPr>
              <w:t>Наименование ОО</w:t>
            </w:r>
          </w:p>
        </w:tc>
        <w:tc>
          <w:tcPr>
            <w:tcW w:w="1831" w:type="dxa"/>
          </w:tcPr>
          <w:p w:rsidR="00925DC9" w:rsidRDefault="00925DC9" w:rsidP="00E76CE0">
            <w:pPr>
              <w:pStyle w:val="TableParagraph"/>
              <w:ind w:left="142" w:right="134"/>
              <w:rPr>
                <w:sz w:val="20"/>
              </w:rPr>
            </w:pPr>
            <w:r>
              <w:rPr>
                <w:sz w:val="20"/>
              </w:rPr>
              <w:t xml:space="preserve">Доля участников, не достигших </w:t>
            </w:r>
            <w:proofErr w:type="gramStart"/>
            <w:r>
              <w:rPr>
                <w:sz w:val="20"/>
              </w:rPr>
              <w:t>минимального</w:t>
            </w:r>
            <w:proofErr w:type="gramEnd"/>
          </w:p>
          <w:p w:rsidR="00925DC9" w:rsidRDefault="00925DC9" w:rsidP="00E76CE0">
            <w:pPr>
              <w:pStyle w:val="TableParagraph"/>
              <w:spacing w:line="216" w:lineRule="exact"/>
              <w:ind w:left="140" w:right="136"/>
              <w:rPr>
                <w:sz w:val="20"/>
              </w:rPr>
            </w:pPr>
            <w:r>
              <w:rPr>
                <w:sz w:val="20"/>
              </w:rPr>
              <w:t>балла</w:t>
            </w:r>
          </w:p>
        </w:tc>
        <w:tc>
          <w:tcPr>
            <w:tcW w:w="1831" w:type="dxa"/>
          </w:tcPr>
          <w:p w:rsidR="00925DC9" w:rsidRDefault="00925DC9" w:rsidP="00E76CE0">
            <w:pPr>
              <w:pStyle w:val="TableParagraph"/>
              <w:spacing w:before="108"/>
              <w:ind w:left="137" w:right="127" w:hanging="2"/>
              <w:rPr>
                <w:sz w:val="20"/>
              </w:rPr>
            </w:pPr>
            <w:r>
              <w:rPr>
                <w:sz w:val="20"/>
              </w:rPr>
              <w:t xml:space="preserve">Доля участников, получивших от </w:t>
            </w:r>
            <w:r>
              <w:rPr>
                <w:spacing w:val="-7"/>
                <w:sz w:val="20"/>
              </w:rPr>
              <w:t>61</w:t>
            </w:r>
          </w:p>
          <w:p w:rsidR="00925DC9" w:rsidRDefault="00925DC9" w:rsidP="00E76CE0">
            <w:pPr>
              <w:pStyle w:val="TableParagraph"/>
              <w:spacing w:line="229" w:lineRule="exact"/>
              <w:ind w:left="142" w:right="134"/>
              <w:rPr>
                <w:sz w:val="20"/>
              </w:rPr>
            </w:pPr>
            <w:r>
              <w:rPr>
                <w:sz w:val="20"/>
              </w:rPr>
              <w:t>до 80 баллов</w:t>
            </w:r>
          </w:p>
        </w:tc>
        <w:tc>
          <w:tcPr>
            <w:tcW w:w="1830" w:type="dxa"/>
          </w:tcPr>
          <w:p w:rsidR="00925DC9" w:rsidRDefault="00925DC9" w:rsidP="00E76CE0">
            <w:pPr>
              <w:pStyle w:val="TableParagraph"/>
              <w:spacing w:before="108"/>
              <w:ind w:left="135" w:right="127" w:hanging="2"/>
              <w:rPr>
                <w:sz w:val="20"/>
              </w:rPr>
            </w:pPr>
            <w:r>
              <w:rPr>
                <w:sz w:val="20"/>
              </w:rPr>
              <w:t>Доля участников, получивших от 81</w:t>
            </w:r>
          </w:p>
          <w:p w:rsidR="00925DC9" w:rsidRDefault="00925DC9" w:rsidP="00E76CE0">
            <w:pPr>
              <w:pStyle w:val="TableParagraph"/>
              <w:spacing w:line="229" w:lineRule="exact"/>
              <w:ind w:left="299" w:right="294"/>
              <w:rPr>
                <w:sz w:val="20"/>
              </w:rPr>
            </w:pPr>
            <w:r>
              <w:rPr>
                <w:sz w:val="20"/>
              </w:rPr>
              <w:t>до 100 баллов</w:t>
            </w:r>
          </w:p>
        </w:tc>
      </w:tr>
      <w:tr w:rsidR="00925DC9" w:rsidTr="00E76CE0">
        <w:trPr>
          <w:trHeight w:val="275"/>
        </w:trPr>
        <w:tc>
          <w:tcPr>
            <w:tcW w:w="679" w:type="dxa"/>
          </w:tcPr>
          <w:p w:rsidR="00925DC9" w:rsidRDefault="00925DC9" w:rsidP="00E76CE0">
            <w:pPr>
              <w:pStyle w:val="TableParagraph"/>
              <w:spacing w:line="256" w:lineRule="exact"/>
              <w:ind w:left="107"/>
              <w:rPr>
                <w:sz w:val="24"/>
              </w:rPr>
            </w:pPr>
            <w:r>
              <w:rPr>
                <w:sz w:val="24"/>
              </w:rPr>
              <w:t>1.</w:t>
            </w:r>
          </w:p>
        </w:tc>
        <w:tc>
          <w:tcPr>
            <w:tcW w:w="619" w:type="dxa"/>
          </w:tcPr>
          <w:p w:rsidR="00925DC9" w:rsidRDefault="00925DC9" w:rsidP="00E76CE0">
            <w:pPr>
              <w:pStyle w:val="TableParagraph"/>
              <w:spacing w:line="256" w:lineRule="exact"/>
              <w:ind w:left="129"/>
              <w:jc w:val="left"/>
              <w:rPr>
                <w:sz w:val="24"/>
              </w:rPr>
            </w:pPr>
            <w:r>
              <w:rPr>
                <w:sz w:val="24"/>
              </w:rPr>
              <w:t>462</w:t>
            </w:r>
          </w:p>
        </w:tc>
        <w:tc>
          <w:tcPr>
            <w:tcW w:w="3262" w:type="dxa"/>
          </w:tcPr>
          <w:p w:rsidR="00925DC9" w:rsidRDefault="00925DC9" w:rsidP="00E76CE0">
            <w:pPr>
              <w:pStyle w:val="TableParagraph"/>
              <w:spacing w:line="256" w:lineRule="exact"/>
              <w:ind w:left="107"/>
              <w:jc w:val="left"/>
              <w:rPr>
                <w:sz w:val="24"/>
              </w:rPr>
            </w:pPr>
            <w:r>
              <w:rPr>
                <w:sz w:val="24"/>
              </w:rPr>
              <w:t>МБОУ «СШ № 28»</w:t>
            </w:r>
          </w:p>
        </w:tc>
        <w:tc>
          <w:tcPr>
            <w:tcW w:w="1831" w:type="dxa"/>
          </w:tcPr>
          <w:p w:rsidR="00925DC9" w:rsidRDefault="00925DC9" w:rsidP="00E76CE0">
            <w:pPr>
              <w:pStyle w:val="TableParagraph"/>
              <w:spacing w:line="256" w:lineRule="exact"/>
              <w:ind w:left="142" w:right="133"/>
              <w:rPr>
                <w:sz w:val="24"/>
              </w:rPr>
            </w:pPr>
            <w:r>
              <w:rPr>
                <w:sz w:val="24"/>
              </w:rPr>
              <w:t>40,00</w:t>
            </w:r>
          </w:p>
        </w:tc>
        <w:tc>
          <w:tcPr>
            <w:tcW w:w="1831" w:type="dxa"/>
          </w:tcPr>
          <w:p w:rsidR="00925DC9" w:rsidRDefault="00925DC9" w:rsidP="00E76CE0">
            <w:pPr>
              <w:pStyle w:val="TableParagraph"/>
              <w:spacing w:line="256" w:lineRule="exact"/>
              <w:ind w:left="142" w:right="131"/>
              <w:rPr>
                <w:sz w:val="24"/>
              </w:rPr>
            </w:pPr>
            <w:r>
              <w:rPr>
                <w:sz w:val="24"/>
              </w:rPr>
              <w:t>10,00</w:t>
            </w:r>
          </w:p>
        </w:tc>
        <w:tc>
          <w:tcPr>
            <w:tcW w:w="1830" w:type="dxa"/>
          </w:tcPr>
          <w:p w:rsidR="00925DC9" w:rsidRDefault="00925DC9" w:rsidP="00E76CE0">
            <w:pPr>
              <w:pStyle w:val="TableParagraph"/>
              <w:spacing w:line="256" w:lineRule="exact"/>
              <w:ind w:left="299" w:right="291"/>
              <w:rPr>
                <w:sz w:val="24"/>
              </w:rPr>
            </w:pPr>
            <w:r>
              <w:rPr>
                <w:sz w:val="24"/>
              </w:rPr>
              <w:t>0,00</w:t>
            </w:r>
          </w:p>
        </w:tc>
      </w:tr>
      <w:tr w:rsidR="00925DC9" w:rsidTr="00E76CE0">
        <w:trPr>
          <w:trHeight w:val="277"/>
        </w:trPr>
        <w:tc>
          <w:tcPr>
            <w:tcW w:w="679" w:type="dxa"/>
          </w:tcPr>
          <w:p w:rsidR="00925DC9" w:rsidRDefault="00925DC9" w:rsidP="00E76CE0">
            <w:pPr>
              <w:pStyle w:val="TableParagraph"/>
              <w:spacing w:line="258" w:lineRule="exact"/>
              <w:ind w:left="107"/>
              <w:rPr>
                <w:sz w:val="24"/>
              </w:rPr>
            </w:pPr>
            <w:r>
              <w:rPr>
                <w:sz w:val="24"/>
              </w:rPr>
              <w:t>2.</w:t>
            </w:r>
          </w:p>
        </w:tc>
        <w:tc>
          <w:tcPr>
            <w:tcW w:w="619" w:type="dxa"/>
          </w:tcPr>
          <w:p w:rsidR="00925DC9" w:rsidRDefault="00925DC9" w:rsidP="00E76CE0">
            <w:pPr>
              <w:pStyle w:val="TableParagraph"/>
              <w:spacing w:line="258" w:lineRule="exact"/>
              <w:ind w:left="129"/>
              <w:jc w:val="left"/>
              <w:rPr>
                <w:sz w:val="24"/>
              </w:rPr>
            </w:pPr>
            <w:r>
              <w:rPr>
                <w:sz w:val="24"/>
              </w:rPr>
              <w:t>468</w:t>
            </w:r>
          </w:p>
        </w:tc>
        <w:tc>
          <w:tcPr>
            <w:tcW w:w="3262" w:type="dxa"/>
          </w:tcPr>
          <w:p w:rsidR="00925DC9" w:rsidRDefault="00925DC9" w:rsidP="00E76CE0">
            <w:pPr>
              <w:pStyle w:val="TableParagraph"/>
              <w:spacing w:line="258" w:lineRule="exact"/>
              <w:ind w:left="107"/>
              <w:jc w:val="left"/>
              <w:rPr>
                <w:sz w:val="24"/>
              </w:rPr>
            </w:pPr>
            <w:r>
              <w:rPr>
                <w:sz w:val="24"/>
              </w:rPr>
              <w:t>МБОУ «СШ № 34»</w:t>
            </w:r>
          </w:p>
        </w:tc>
        <w:tc>
          <w:tcPr>
            <w:tcW w:w="1831" w:type="dxa"/>
          </w:tcPr>
          <w:p w:rsidR="00925DC9" w:rsidRDefault="00925DC9" w:rsidP="00E76CE0">
            <w:pPr>
              <w:pStyle w:val="TableParagraph"/>
              <w:spacing w:line="258" w:lineRule="exact"/>
              <w:ind w:left="142" w:right="133"/>
              <w:rPr>
                <w:sz w:val="24"/>
              </w:rPr>
            </w:pPr>
            <w:r>
              <w:rPr>
                <w:sz w:val="24"/>
              </w:rPr>
              <w:t>26,09</w:t>
            </w:r>
          </w:p>
        </w:tc>
        <w:tc>
          <w:tcPr>
            <w:tcW w:w="1831" w:type="dxa"/>
          </w:tcPr>
          <w:p w:rsidR="00925DC9" w:rsidRDefault="00925DC9" w:rsidP="00E76CE0">
            <w:pPr>
              <w:pStyle w:val="TableParagraph"/>
              <w:spacing w:line="258" w:lineRule="exact"/>
              <w:ind w:left="142" w:right="131"/>
              <w:rPr>
                <w:sz w:val="24"/>
              </w:rPr>
            </w:pPr>
            <w:r>
              <w:rPr>
                <w:sz w:val="24"/>
              </w:rPr>
              <w:t>17,39</w:t>
            </w:r>
          </w:p>
        </w:tc>
        <w:tc>
          <w:tcPr>
            <w:tcW w:w="1830" w:type="dxa"/>
          </w:tcPr>
          <w:p w:rsidR="00925DC9" w:rsidRDefault="00925DC9" w:rsidP="00E76CE0">
            <w:pPr>
              <w:pStyle w:val="TableParagraph"/>
              <w:spacing w:line="258" w:lineRule="exact"/>
              <w:ind w:left="299" w:right="291"/>
              <w:rPr>
                <w:sz w:val="24"/>
              </w:rPr>
            </w:pPr>
            <w:r>
              <w:rPr>
                <w:sz w:val="24"/>
              </w:rPr>
              <w:t>0,00</w:t>
            </w:r>
          </w:p>
        </w:tc>
      </w:tr>
    </w:tbl>
    <w:p w:rsidR="00925DC9" w:rsidRDefault="00925DC9" w:rsidP="00925DC9">
      <w:pPr>
        <w:pStyle w:val="a3"/>
        <w:spacing w:before="4"/>
        <w:ind w:left="0" w:firstLine="0"/>
        <w:jc w:val="left"/>
        <w:rPr>
          <w:sz w:val="27"/>
        </w:rPr>
      </w:pPr>
    </w:p>
    <w:p w:rsidR="00925DC9" w:rsidRDefault="00925DC9" w:rsidP="00925DC9">
      <w:pPr>
        <w:pStyle w:val="a3"/>
        <w:ind w:left="567" w:right="-53"/>
      </w:pPr>
      <w:r>
        <w:t xml:space="preserve">Отдельные задания у </w:t>
      </w:r>
      <w:proofErr w:type="gramStart"/>
      <w:r>
        <w:t>экзаменуемых</w:t>
      </w:r>
      <w:proofErr w:type="gramEnd"/>
      <w:r>
        <w:t xml:space="preserve"> вызвали серьезные затруднения. В заданиях части 1 более 50% участников экзамена получили «0» в ответах на установление соответствия (с рисунком и без рисунка) по разделам «Особенности строения и жизнедеятельности человека. Многообразие организмов. Бактерии, Грибы, Растения, Животные, Вирусы». Эти затруднения связаны с неумением экзаменуемых </w:t>
      </w:r>
      <w:proofErr w:type="gramStart"/>
      <w:r>
        <w:t>устанавливать</w:t>
      </w:r>
      <w:proofErr w:type="gramEnd"/>
      <w:r>
        <w:t xml:space="preserve"> взаимосвязи организмов, процессов и явлений, а также различать общие и отличительные признаки организации и жизнедеятельности организмов. Этому следует уделять больше </w:t>
      </w:r>
      <w:r>
        <w:lastRenderedPageBreak/>
        <w:t>внимания в ходе обучения школьников предмету.</w:t>
      </w:r>
    </w:p>
    <w:p w:rsidR="00925DC9" w:rsidRDefault="00925DC9" w:rsidP="00925DC9">
      <w:pPr>
        <w:pStyle w:val="a3"/>
        <w:spacing w:before="2"/>
        <w:ind w:left="567" w:right="-53"/>
      </w:pPr>
      <w:r>
        <w:t xml:space="preserve">Задания части 2 вызвали у </w:t>
      </w:r>
      <w:proofErr w:type="gramStart"/>
      <w:r>
        <w:t>экзаменуемых</w:t>
      </w:r>
      <w:proofErr w:type="gramEnd"/>
      <w:r>
        <w:t xml:space="preserve"> наибольшие затруднения. В то же время необходимо отметить, что, несмотря на высокий уровень сложности этих заданий, участники экзамена групп с результатами 61-80 и 81-100 тестовых баллов показали достаточно высокий процент выполнения. Однако средний процент выполнения заданий части 2 оказался не высоким, а для заданий 22, 25, 26 и 28 он колеблется от 27,1 до 32,9% (по области – от 25,52% до 32,22%). Это гораздо ниже результатов 2019 года. Низкий результат мог быть вызван особенностями подготовки учащихся в условиях создавшейся эпидемиологической обстановки, а также раздроблением элементов ответа в критериях оценки в текущем году, которыми пользовались эксперты.</w:t>
      </w:r>
    </w:p>
    <w:p w:rsidR="00925DC9" w:rsidRPr="005B02AD" w:rsidRDefault="00925DC9" w:rsidP="00925DC9">
      <w:pPr>
        <w:ind w:left="567" w:right="-53" w:firstLine="708"/>
        <w:jc w:val="both"/>
        <w:rPr>
          <w:sz w:val="28"/>
        </w:rPr>
      </w:pPr>
      <w:r w:rsidRPr="005B02AD">
        <w:rPr>
          <w:sz w:val="28"/>
        </w:rPr>
        <w:t>Следует обратить внимание на низк</w:t>
      </w:r>
      <w:r>
        <w:rPr>
          <w:sz w:val="28"/>
        </w:rPr>
        <w:t>ий процент выполнения практико-</w:t>
      </w:r>
      <w:r w:rsidRPr="005B02AD">
        <w:rPr>
          <w:sz w:val="28"/>
        </w:rPr>
        <w:t xml:space="preserve">ориентированного задания 22 (32,9,0%, по области – 31,06%). Сами по себе эти задания не являются очень сложными. Это свидетельствует о том, что выпускники школ недостаточно умеют применять биологические знания в практических ситуациях. Пример подобного задания текущего года: </w:t>
      </w:r>
      <w:r w:rsidRPr="005B02AD">
        <w:rPr>
          <w:i/>
          <w:sz w:val="28"/>
        </w:rPr>
        <w:t>«Почему при попадании почвы в рану человека ему необходимо ввести противостолбнячную сыворотку? Объясните ее роль»</w:t>
      </w:r>
      <w:r w:rsidRPr="005B02AD">
        <w:rPr>
          <w:sz w:val="28"/>
        </w:rPr>
        <w:t>.</w:t>
      </w:r>
    </w:p>
    <w:p w:rsidR="00925DC9" w:rsidRDefault="00925DC9" w:rsidP="00925DC9">
      <w:pPr>
        <w:pStyle w:val="a3"/>
        <w:ind w:left="567" w:right="-53"/>
      </w:pPr>
      <w:r>
        <w:t>Затруднения вызвало задание 26 по разделу «Обобщение и применение знаний о происхождении жизни и эволюции органического мира и экологических закономерностях в новой ситуации» (выполнение – 27,1%, в 2019 г.- 48%).</w:t>
      </w:r>
    </w:p>
    <w:p w:rsidR="00925DC9" w:rsidRPr="004C5B61" w:rsidRDefault="00925DC9" w:rsidP="00925DC9">
      <w:pPr>
        <w:spacing w:before="1"/>
        <w:ind w:left="567" w:right="-53"/>
        <w:jc w:val="both"/>
        <w:rPr>
          <w:sz w:val="28"/>
          <w:szCs w:val="28"/>
        </w:rPr>
      </w:pPr>
      <w:r>
        <w:rPr>
          <w:sz w:val="28"/>
        </w:rPr>
        <w:t xml:space="preserve">Лишь 31% участников ЕГЭ справились с решением задач по генетике на применение знаний в новой ситуации (задание 28). Экзаменуемые затруднялись определить числовые соотношения фенотипов потомства, дать </w:t>
      </w:r>
      <w:r w:rsidRPr="004C5B61">
        <w:rPr>
          <w:sz w:val="28"/>
          <w:szCs w:val="28"/>
        </w:rPr>
        <w:t>объяснение результатов скрещивания. В то же время, несмотря на высокую сложность данного задания, имеет место 100% выполнение указанного задания в группе с результатом 81-100 тестовых баллов.</w:t>
      </w:r>
    </w:p>
    <w:p w:rsidR="00925DC9" w:rsidRDefault="00925DC9" w:rsidP="00925DC9">
      <w:pPr>
        <w:pStyle w:val="a3"/>
        <w:spacing w:before="2"/>
        <w:ind w:right="-53"/>
      </w:pPr>
      <w:r>
        <w:t>Всем вопросам, которые вызвали затруднения у экзаменующихся, следует уделять особое внимание в учебном процессе, сделать акцент не на механическое запоминание, а на формирование у выпускников умений анализировать и делать выводы.</w:t>
      </w:r>
    </w:p>
    <w:p w:rsidR="00D254F1" w:rsidRDefault="00D254F1" w:rsidP="00925DC9">
      <w:pPr>
        <w:pStyle w:val="a3"/>
        <w:spacing w:before="2"/>
        <w:ind w:right="-53"/>
      </w:pPr>
    </w:p>
    <w:p w:rsidR="00D254F1" w:rsidRDefault="00D254F1" w:rsidP="00D254F1">
      <w:pPr>
        <w:pStyle w:val="21"/>
        <w:numPr>
          <w:ilvl w:val="2"/>
          <w:numId w:val="43"/>
        </w:numPr>
        <w:spacing w:before="0" w:after="2"/>
        <w:ind w:left="567" w:firstLine="0"/>
        <w:jc w:val="center"/>
      </w:pPr>
      <w:r>
        <w:t>Сравнение результатов выполнения отдельных заданий в 2020 году</w:t>
      </w:r>
    </w:p>
    <w:p w:rsidR="00D254F1" w:rsidRDefault="00D254F1" w:rsidP="00D254F1">
      <w:pPr>
        <w:pStyle w:val="21"/>
        <w:spacing w:before="0" w:after="2"/>
        <w:ind w:left="675"/>
        <w:jc w:val="center"/>
      </w:pPr>
      <w:r>
        <w:t xml:space="preserve">в </w:t>
      </w:r>
      <w:proofErr w:type="gramStart"/>
      <w:r>
        <w:t>г</w:t>
      </w:r>
      <w:proofErr w:type="gramEnd"/>
      <w:r>
        <w:t>. Смоленске, в Смоленской области, в России</w:t>
      </w:r>
    </w:p>
    <w:p w:rsidR="00D254F1" w:rsidRDefault="00D254F1" w:rsidP="00D254F1">
      <w:pPr>
        <w:pStyle w:val="21"/>
        <w:spacing w:before="0" w:after="2"/>
      </w:pPr>
    </w:p>
    <w:p w:rsidR="00925DC9" w:rsidRDefault="00925DC9" w:rsidP="00D254F1">
      <w:pPr>
        <w:pStyle w:val="21"/>
        <w:spacing w:before="0" w:after="2"/>
        <w:ind w:firstLine="1248"/>
        <w:jc w:val="both"/>
      </w:pPr>
      <w:r>
        <w:t>Результаты выполнения отдельных заданий в 2020 году в Смоленской области</w:t>
      </w:r>
    </w:p>
    <w:p w:rsidR="00925DC9" w:rsidRPr="002418AA" w:rsidRDefault="00925DC9" w:rsidP="00925DC9">
      <w:pPr>
        <w:pStyle w:val="21"/>
        <w:spacing w:before="0" w:after="2"/>
        <w:ind w:left="709"/>
        <w:jc w:val="right"/>
        <w:rPr>
          <w:i/>
          <w:sz w:val="24"/>
          <w:szCs w:val="24"/>
        </w:rPr>
      </w:pPr>
      <w:r w:rsidRPr="002418AA">
        <w:rPr>
          <w:i/>
          <w:sz w:val="24"/>
          <w:szCs w:val="24"/>
        </w:rPr>
        <w:t xml:space="preserve">Таблица </w:t>
      </w:r>
      <w:r>
        <w:rPr>
          <w:i/>
          <w:sz w:val="24"/>
          <w:szCs w:val="24"/>
        </w:rPr>
        <w:t>12</w:t>
      </w:r>
      <w:r w:rsidRPr="002418AA">
        <w:rPr>
          <w:i/>
          <w:sz w:val="24"/>
          <w:szCs w:val="24"/>
        </w:rPr>
        <w:t>.</w:t>
      </w:r>
    </w:p>
    <w:tbl>
      <w:tblPr>
        <w:tblStyle w:val="TableNormal"/>
        <w:tblW w:w="10421"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2385"/>
        <w:gridCol w:w="1160"/>
        <w:gridCol w:w="811"/>
        <w:gridCol w:w="1584"/>
        <w:gridCol w:w="1584"/>
        <w:gridCol w:w="1039"/>
        <w:gridCol w:w="1042"/>
      </w:tblGrid>
      <w:tr w:rsidR="00925DC9" w:rsidTr="00D254F1">
        <w:trPr>
          <w:trHeight w:val="230"/>
        </w:trPr>
        <w:tc>
          <w:tcPr>
            <w:tcW w:w="816" w:type="dxa"/>
            <w:vMerge w:val="restart"/>
            <w:vAlign w:val="center"/>
          </w:tcPr>
          <w:p w:rsidR="00925DC9" w:rsidRPr="00195357" w:rsidRDefault="00925DC9" w:rsidP="00D254F1">
            <w:pPr>
              <w:pStyle w:val="TableParagraph"/>
              <w:spacing w:before="118"/>
              <w:ind w:left="110" w:right="101"/>
              <w:rPr>
                <w:sz w:val="20"/>
              </w:rPr>
            </w:pPr>
            <w:proofErr w:type="spellStart"/>
            <w:r w:rsidRPr="00195357">
              <w:rPr>
                <w:sz w:val="20"/>
              </w:rPr>
              <w:t>Номерзадан</w:t>
            </w:r>
            <w:proofErr w:type="spellEnd"/>
            <w:r w:rsidRPr="00195357">
              <w:rPr>
                <w:sz w:val="20"/>
              </w:rPr>
              <w:t xml:space="preserve"> </w:t>
            </w:r>
            <w:proofErr w:type="spellStart"/>
            <w:r w:rsidRPr="00195357">
              <w:rPr>
                <w:sz w:val="20"/>
              </w:rPr>
              <w:t>ия</w:t>
            </w:r>
            <w:proofErr w:type="spellEnd"/>
            <w:r w:rsidRPr="00195357">
              <w:rPr>
                <w:sz w:val="20"/>
              </w:rPr>
              <w:t xml:space="preserve"> </w:t>
            </w:r>
            <w:proofErr w:type="gramStart"/>
            <w:r w:rsidRPr="00195357">
              <w:rPr>
                <w:sz w:val="20"/>
              </w:rPr>
              <w:t>в</w:t>
            </w:r>
            <w:proofErr w:type="gramEnd"/>
            <w:r w:rsidRPr="00195357">
              <w:rPr>
                <w:sz w:val="20"/>
              </w:rPr>
              <w:t xml:space="preserve"> КИМ</w:t>
            </w:r>
          </w:p>
        </w:tc>
        <w:tc>
          <w:tcPr>
            <w:tcW w:w="2385" w:type="dxa"/>
            <w:vMerge w:val="restart"/>
            <w:vAlign w:val="center"/>
          </w:tcPr>
          <w:p w:rsidR="00925DC9" w:rsidRPr="00195357" w:rsidRDefault="00925DC9" w:rsidP="00D254F1">
            <w:pPr>
              <w:pStyle w:val="TableParagraph"/>
              <w:ind w:right="155"/>
              <w:rPr>
                <w:sz w:val="20"/>
              </w:rPr>
            </w:pPr>
            <w:r w:rsidRPr="00195357">
              <w:rPr>
                <w:sz w:val="20"/>
              </w:rPr>
              <w:t>Проверяемые элементы содержания / умения</w:t>
            </w:r>
          </w:p>
        </w:tc>
        <w:tc>
          <w:tcPr>
            <w:tcW w:w="1160" w:type="dxa"/>
            <w:vMerge w:val="restart"/>
            <w:vAlign w:val="center"/>
          </w:tcPr>
          <w:p w:rsidR="00925DC9" w:rsidRPr="00195357" w:rsidRDefault="00D254F1" w:rsidP="00D254F1">
            <w:pPr>
              <w:pStyle w:val="TableParagraph"/>
              <w:spacing w:before="118"/>
              <w:ind w:left="108" w:right="96"/>
              <w:rPr>
                <w:sz w:val="20"/>
              </w:rPr>
            </w:pPr>
            <w:r>
              <w:rPr>
                <w:sz w:val="20"/>
              </w:rPr>
              <w:t xml:space="preserve">Уровень </w:t>
            </w:r>
            <w:proofErr w:type="spellStart"/>
            <w:r>
              <w:rPr>
                <w:sz w:val="20"/>
              </w:rPr>
              <w:t>с</w:t>
            </w:r>
            <w:r w:rsidR="00925DC9" w:rsidRPr="00195357">
              <w:rPr>
                <w:sz w:val="20"/>
              </w:rPr>
              <w:t>ложно</w:t>
            </w:r>
            <w:proofErr w:type="gramStart"/>
            <w:r>
              <w:rPr>
                <w:sz w:val="20"/>
              </w:rPr>
              <w:t>с</w:t>
            </w:r>
            <w:proofErr w:type="spellEnd"/>
            <w:r>
              <w:rPr>
                <w:sz w:val="20"/>
              </w:rPr>
              <w:t>-</w:t>
            </w:r>
            <w:proofErr w:type="gramEnd"/>
            <w:r>
              <w:rPr>
                <w:sz w:val="20"/>
              </w:rPr>
              <w:t xml:space="preserve"> </w:t>
            </w:r>
            <w:proofErr w:type="spellStart"/>
            <w:r w:rsidR="00925DC9" w:rsidRPr="00195357">
              <w:rPr>
                <w:sz w:val="20"/>
              </w:rPr>
              <w:t>ти</w:t>
            </w:r>
            <w:proofErr w:type="spellEnd"/>
            <w:r w:rsidR="00925DC9">
              <w:rPr>
                <w:sz w:val="20"/>
              </w:rPr>
              <w:t xml:space="preserve"> </w:t>
            </w:r>
            <w:r w:rsidR="00925DC9" w:rsidRPr="00195357">
              <w:rPr>
                <w:sz w:val="20"/>
              </w:rPr>
              <w:t>задания</w:t>
            </w:r>
          </w:p>
        </w:tc>
        <w:tc>
          <w:tcPr>
            <w:tcW w:w="6060" w:type="dxa"/>
            <w:gridSpan w:val="5"/>
            <w:vAlign w:val="center"/>
          </w:tcPr>
          <w:p w:rsidR="00925DC9" w:rsidRPr="00195357" w:rsidRDefault="00925DC9" w:rsidP="00D254F1">
            <w:pPr>
              <w:pStyle w:val="TableParagraph"/>
              <w:spacing w:line="210" w:lineRule="exact"/>
              <w:ind w:left="619"/>
              <w:rPr>
                <w:sz w:val="20"/>
              </w:rPr>
            </w:pPr>
            <w:r w:rsidRPr="00195357">
              <w:rPr>
                <w:sz w:val="20"/>
              </w:rPr>
              <w:t>Процент выполнения задания в Смоленской области</w:t>
            </w:r>
          </w:p>
        </w:tc>
      </w:tr>
      <w:tr w:rsidR="00925DC9" w:rsidTr="00D254F1">
        <w:trPr>
          <w:trHeight w:val="921"/>
        </w:trPr>
        <w:tc>
          <w:tcPr>
            <w:tcW w:w="816" w:type="dxa"/>
            <w:vMerge/>
            <w:tcBorders>
              <w:top w:val="nil"/>
            </w:tcBorders>
            <w:vAlign w:val="center"/>
          </w:tcPr>
          <w:p w:rsidR="00925DC9" w:rsidRPr="00195357" w:rsidRDefault="00925DC9" w:rsidP="00D254F1">
            <w:pPr>
              <w:jc w:val="center"/>
              <w:rPr>
                <w:sz w:val="2"/>
                <w:szCs w:val="2"/>
              </w:rPr>
            </w:pPr>
          </w:p>
        </w:tc>
        <w:tc>
          <w:tcPr>
            <w:tcW w:w="2385" w:type="dxa"/>
            <w:vMerge/>
            <w:tcBorders>
              <w:top w:val="nil"/>
            </w:tcBorders>
            <w:vAlign w:val="center"/>
          </w:tcPr>
          <w:p w:rsidR="00925DC9" w:rsidRPr="00195357" w:rsidRDefault="00925DC9" w:rsidP="00D254F1">
            <w:pPr>
              <w:jc w:val="center"/>
              <w:rPr>
                <w:sz w:val="2"/>
                <w:szCs w:val="2"/>
              </w:rPr>
            </w:pPr>
          </w:p>
        </w:tc>
        <w:tc>
          <w:tcPr>
            <w:tcW w:w="1160" w:type="dxa"/>
            <w:vMerge/>
            <w:tcBorders>
              <w:top w:val="nil"/>
            </w:tcBorders>
            <w:vAlign w:val="center"/>
          </w:tcPr>
          <w:p w:rsidR="00925DC9" w:rsidRPr="00195357" w:rsidRDefault="00925DC9" w:rsidP="00D254F1">
            <w:pPr>
              <w:jc w:val="center"/>
              <w:rPr>
                <w:sz w:val="2"/>
                <w:szCs w:val="2"/>
              </w:rPr>
            </w:pPr>
          </w:p>
        </w:tc>
        <w:tc>
          <w:tcPr>
            <w:tcW w:w="811" w:type="dxa"/>
            <w:vAlign w:val="center"/>
          </w:tcPr>
          <w:p w:rsidR="00925DC9" w:rsidRPr="00195357" w:rsidRDefault="00925DC9" w:rsidP="00D254F1">
            <w:pPr>
              <w:pStyle w:val="TableParagraph"/>
              <w:ind w:right="145" w:hanging="1"/>
              <w:rPr>
                <w:sz w:val="20"/>
              </w:rPr>
            </w:pPr>
            <w:r>
              <w:rPr>
                <w:sz w:val="20"/>
              </w:rPr>
              <w:t>сред</w:t>
            </w:r>
            <w:r w:rsidRPr="00195357">
              <w:rPr>
                <w:sz w:val="20"/>
              </w:rPr>
              <w:t>ний</w:t>
            </w:r>
          </w:p>
        </w:tc>
        <w:tc>
          <w:tcPr>
            <w:tcW w:w="1584" w:type="dxa"/>
            <w:vAlign w:val="center"/>
          </w:tcPr>
          <w:p w:rsidR="00925DC9" w:rsidRPr="00195357" w:rsidRDefault="00925DC9" w:rsidP="00D254F1">
            <w:pPr>
              <w:pStyle w:val="TableParagraph"/>
              <w:spacing w:line="230" w:lineRule="exact"/>
              <w:ind w:left="130" w:right="118" w:firstLine="2"/>
              <w:rPr>
                <w:sz w:val="20"/>
              </w:rPr>
            </w:pPr>
            <w:r w:rsidRPr="00195357">
              <w:rPr>
                <w:sz w:val="20"/>
              </w:rPr>
              <w:t xml:space="preserve">в группе не </w:t>
            </w:r>
            <w:proofErr w:type="gramStart"/>
            <w:r w:rsidRPr="00195357">
              <w:rPr>
                <w:sz w:val="20"/>
              </w:rPr>
              <w:t>преодолевших</w:t>
            </w:r>
            <w:proofErr w:type="gramEnd"/>
            <w:r w:rsidR="00D254F1">
              <w:rPr>
                <w:sz w:val="20"/>
              </w:rPr>
              <w:t xml:space="preserve"> минимальный</w:t>
            </w:r>
            <w:r w:rsidRPr="00195357">
              <w:rPr>
                <w:sz w:val="20"/>
              </w:rPr>
              <w:t xml:space="preserve"> балл</w:t>
            </w:r>
          </w:p>
        </w:tc>
        <w:tc>
          <w:tcPr>
            <w:tcW w:w="1584" w:type="dxa"/>
            <w:vAlign w:val="center"/>
          </w:tcPr>
          <w:p w:rsidR="00925DC9" w:rsidRPr="00195357" w:rsidRDefault="00925DC9" w:rsidP="00D254F1">
            <w:pPr>
              <w:pStyle w:val="TableParagraph"/>
              <w:spacing w:before="113"/>
              <w:ind w:left="121" w:right="109" w:hanging="4"/>
              <w:rPr>
                <w:sz w:val="20"/>
              </w:rPr>
            </w:pPr>
            <w:r w:rsidRPr="00195357">
              <w:rPr>
                <w:sz w:val="20"/>
              </w:rPr>
              <w:t>в группе от</w:t>
            </w:r>
            <w:r w:rsidR="00D254F1">
              <w:rPr>
                <w:sz w:val="20"/>
              </w:rPr>
              <w:t xml:space="preserve"> </w:t>
            </w:r>
            <w:proofErr w:type="spellStart"/>
            <w:r w:rsidR="00D254F1">
              <w:rPr>
                <w:sz w:val="20"/>
              </w:rPr>
              <w:t>минимального</w:t>
            </w:r>
            <w:r w:rsidRPr="00195357">
              <w:rPr>
                <w:sz w:val="20"/>
              </w:rPr>
              <w:t>до</w:t>
            </w:r>
            <w:proofErr w:type="spellEnd"/>
            <w:r w:rsidRPr="00195357">
              <w:rPr>
                <w:sz w:val="20"/>
              </w:rPr>
              <w:t xml:space="preserve"> 60 </w:t>
            </w:r>
            <w:proofErr w:type="gramStart"/>
            <w:r w:rsidRPr="00195357">
              <w:rPr>
                <w:sz w:val="20"/>
              </w:rPr>
              <w:t>т.б</w:t>
            </w:r>
            <w:proofErr w:type="gramEnd"/>
            <w:r w:rsidRPr="00195357">
              <w:rPr>
                <w:sz w:val="20"/>
              </w:rPr>
              <w:t>.</w:t>
            </w:r>
          </w:p>
        </w:tc>
        <w:tc>
          <w:tcPr>
            <w:tcW w:w="1039" w:type="dxa"/>
            <w:vAlign w:val="center"/>
          </w:tcPr>
          <w:p w:rsidR="00925DC9" w:rsidRPr="00195357" w:rsidRDefault="00925DC9" w:rsidP="00D254F1">
            <w:pPr>
              <w:pStyle w:val="TableParagraph"/>
              <w:spacing w:before="113"/>
              <w:ind w:left="172" w:right="98" w:hanging="41"/>
              <w:rPr>
                <w:sz w:val="20"/>
              </w:rPr>
            </w:pPr>
            <w:r w:rsidRPr="00195357">
              <w:rPr>
                <w:sz w:val="20"/>
              </w:rPr>
              <w:t>в группе от 61 до</w:t>
            </w:r>
          </w:p>
          <w:p w:rsidR="00925DC9" w:rsidRPr="00195357" w:rsidRDefault="00925DC9" w:rsidP="00D254F1">
            <w:pPr>
              <w:pStyle w:val="TableParagraph"/>
              <w:spacing w:before="1"/>
              <w:ind w:left="248"/>
              <w:rPr>
                <w:sz w:val="20"/>
              </w:rPr>
            </w:pPr>
            <w:r w:rsidRPr="00195357">
              <w:rPr>
                <w:sz w:val="20"/>
              </w:rPr>
              <w:t xml:space="preserve">80 </w:t>
            </w:r>
            <w:proofErr w:type="gramStart"/>
            <w:r w:rsidRPr="00195357">
              <w:rPr>
                <w:sz w:val="20"/>
              </w:rPr>
              <w:t>т.б</w:t>
            </w:r>
            <w:proofErr w:type="gramEnd"/>
            <w:r w:rsidRPr="00195357">
              <w:rPr>
                <w:sz w:val="20"/>
              </w:rPr>
              <w:t>.</w:t>
            </w:r>
          </w:p>
        </w:tc>
        <w:tc>
          <w:tcPr>
            <w:tcW w:w="1042" w:type="dxa"/>
            <w:vAlign w:val="center"/>
          </w:tcPr>
          <w:p w:rsidR="00925DC9" w:rsidRPr="00195357" w:rsidRDefault="00925DC9" w:rsidP="00D254F1">
            <w:pPr>
              <w:pStyle w:val="TableParagraph"/>
              <w:spacing w:before="113"/>
              <w:ind w:left="174" w:hanging="41"/>
              <w:rPr>
                <w:sz w:val="20"/>
              </w:rPr>
            </w:pPr>
            <w:r w:rsidRPr="00195357">
              <w:rPr>
                <w:sz w:val="20"/>
              </w:rPr>
              <w:t xml:space="preserve">в </w:t>
            </w:r>
            <w:r w:rsidRPr="00195357">
              <w:rPr>
                <w:spacing w:val="-4"/>
                <w:sz w:val="20"/>
              </w:rPr>
              <w:t xml:space="preserve">группе </w:t>
            </w:r>
            <w:r w:rsidRPr="00195357">
              <w:rPr>
                <w:sz w:val="20"/>
              </w:rPr>
              <w:t>от 81до</w:t>
            </w:r>
          </w:p>
          <w:p w:rsidR="00925DC9" w:rsidRPr="00195357" w:rsidRDefault="00925DC9" w:rsidP="00D254F1">
            <w:pPr>
              <w:pStyle w:val="TableParagraph"/>
              <w:spacing w:before="1"/>
              <w:ind w:left="201"/>
              <w:rPr>
                <w:sz w:val="20"/>
              </w:rPr>
            </w:pPr>
            <w:r w:rsidRPr="00195357">
              <w:rPr>
                <w:sz w:val="20"/>
              </w:rPr>
              <w:t>100т.б.</w:t>
            </w:r>
          </w:p>
        </w:tc>
      </w:tr>
      <w:tr w:rsidR="00925DC9" w:rsidTr="00D254F1">
        <w:trPr>
          <w:trHeight w:val="688"/>
        </w:trPr>
        <w:tc>
          <w:tcPr>
            <w:tcW w:w="816" w:type="dxa"/>
          </w:tcPr>
          <w:p w:rsidR="00925DC9" w:rsidRDefault="00925DC9" w:rsidP="00E76CE0">
            <w:pPr>
              <w:pStyle w:val="TableParagraph"/>
              <w:spacing w:line="268" w:lineRule="exact"/>
              <w:ind w:left="107"/>
              <w:jc w:val="left"/>
              <w:rPr>
                <w:sz w:val="24"/>
              </w:rPr>
            </w:pPr>
            <w:r>
              <w:rPr>
                <w:sz w:val="24"/>
              </w:rPr>
              <w:t>1.</w:t>
            </w:r>
          </w:p>
        </w:tc>
        <w:tc>
          <w:tcPr>
            <w:tcW w:w="2385" w:type="dxa"/>
          </w:tcPr>
          <w:p w:rsidR="00925DC9" w:rsidRDefault="00925DC9" w:rsidP="00E76CE0">
            <w:pPr>
              <w:pStyle w:val="TableParagraph"/>
              <w:ind w:left="110"/>
              <w:jc w:val="left"/>
              <w:rPr>
                <w:i/>
                <w:sz w:val="20"/>
              </w:rPr>
            </w:pPr>
            <w:r>
              <w:rPr>
                <w:sz w:val="20"/>
              </w:rPr>
              <w:t xml:space="preserve">Биологические термины и понятия. </w:t>
            </w:r>
            <w:r>
              <w:rPr>
                <w:i/>
                <w:sz w:val="20"/>
              </w:rPr>
              <w:t>Дополнение</w:t>
            </w:r>
          </w:p>
          <w:p w:rsidR="00925DC9" w:rsidRDefault="00925DC9" w:rsidP="00E76CE0">
            <w:pPr>
              <w:pStyle w:val="TableParagraph"/>
              <w:spacing w:line="215" w:lineRule="exact"/>
              <w:ind w:left="110"/>
              <w:jc w:val="left"/>
              <w:rPr>
                <w:i/>
                <w:sz w:val="20"/>
              </w:rPr>
            </w:pPr>
            <w:r>
              <w:rPr>
                <w:i/>
                <w:sz w:val="20"/>
              </w:rPr>
              <w:t>схемы</w:t>
            </w:r>
          </w:p>
        </w:tc>
        <w:tc>
          <w:tcPr>
            <w:tcW w:w="1160" w:type="dxa"/>
          </w:tcPr>
          <w:p w:rsidR="00925DC9" w:rsidRDefault="00925DC9" w:rsidP="00E76CE0">
            <w:pPr>
              <w:pStyle w:val="TableParagraph"/>
              <w:spacing w:line="268" w:lineRule="exact"/>
              <w:ind w:left="12"/>
              <w:rPr>
                <w:sz w:val="24"/>
              </w:rPr>
            </w:pPr>
            <w:r>
              <w:rPr>
                <w:sz w:val="24"/>
              </w:rPr>
              <w:t>Б</w:t>
            </w:r>
          </w:p>
        </w:tc>
        <w:tc>
          <w:tcPr>
            <w:tcW w:w="811" w:type="dxa"/>
          </w:tcPr>
          <w:p w:rsidR="00925DC9" w:rsidRDefault="00925DC9" w:rsidP="00E76CE0">
            <w:pPr>
              <w:pStyle w:val="TableParagraph"/>
              <w:spacing w:line="268" w:lineRule="exact"/>
              <w:ind w:right="121"/>
              <w:jc w:val="right"/>
              <w:rPr>
                <w:sz w:val="24"/>
              </w:rPr>
            </w:pPr>
            <w:r>
              <w:rPr>
                <w:sz w:val="24"/>
              </w:rPr>
              <w:t>56,00</w:t>
            </w:r>
          </w:p>
        </w:tc>
        <w:tc>
          <w:tcPr>
            <w:tcW w:w="1584" w:type="dxa"/>
          </w:tcPr>
          <w:p w:rsidR="00925DC9" w:rsidRDefault="00925DC9" w:rsidP="00E76CE0">
            <w:pPr>
              <w:pStyle w:val="TableParagraph"/>
              <w:spacing w:line="268" w:lineRule="exact"/>
              <w:ind w:right="507"/>
              <w:jc w:val="right"/>
              <w:rPr>
                <w:sz w:val="24"/>
              </w:rPr>
            </w:pPr>
            <w:r>
              <w:rPr>
                <w:sz w:val="24"/>
              </w:rPr>
              <w:t>30,97</w:t>
            </w:r>
          </w:p>
        </w:tc>
        <w:tc>
          <w:tcPr>
            <w:tcW w:w="1584" w:type="dxa"/>
          </w:tcPr>
          <w:p w:rsidR="00925DC9" w:rsidRDefault="00925DC9" w:rsidP="00E76CE0">
            <w:pPr>
              <w:pStyle w:val="TableParagraph"/>
              <w:spacing w:line="268" w:lineRule="exact"/>
              <w:ind w:right="511"/>
              <w:jc w:val="right"/>
              <w:rPr>
                <w:sz w:val="24"/>
              </w:rPr>
            </w:pPr>
            <w:r>
              <w:rPr>
                <w:sz w:val="24"/>
              </w:rPr>
              <w:t>50,11</w:t>
            </w:r>
          </w:p>
        </w:tc>
        <w:tc>
          <w:tcPr>
            <w:tcW w:w="1039" w:type="dxa"/>
          </w:tcPr>
          <w:p w:rsidR="00925DC9" w:rsidRDefault="00925DC9" w:rsidP="00E76CE0">
            <w:pPr>
              <w:pStyle w:val="TableParagraph"/>
              <w:spacing w:line="268" w:lineRule="exact"/>
              <w:ind w:left="231" w:right="218"/>
              <w:rPr>
                <w:sz w:val="24"/>
              </w:rPr>
            </w:pPr>
            <w:r>
              <w:rPr>
                <w:sz w:val="24"/>
              </w:rPr>
              <w:t>79,34</w:t>
            </w:r>
          </w:p>
        </w:tc>
        <w:tc>
          <w:tcPr>
            <w:tcW w:w="1042" w:type="dxa"/>
          </w:tcPr>
          <w:p w:rsidR="00925DC9" w:rsidRDefault="00925DC9" w:rsidP="00E76CE0">
            <w:pPr>
              <w:pStyle w:val="TableParagraph"/>
              <w:spacing w:line="268" w:lineRule="exact"/>
              <w:ind w:left="174" w:right="158"/>
              <w:rPr>
                <w:sz w:val="24"/>
              </w:rPr>
            </w:pPr>
            <w:r>
              <w:rPr>
                <w:sz w:val="24"/>
              </w:rPr>
              <w:t>95,12</w:t>
            </w:r>
          </w:p>
        </w:tc>
      </w:tr>
      <w:tr w:rsidR="00925DC9" w:rsidTr="00D254F1">
        <w:trPr>
          <w:trHeight w:val="1152"/>
        </w:trPr>
        <w:tc>
          <w:tcPr>
            <w:tcW w:w="816" w:type="dxa"/>
          </w:tcPr>
          <w:p w:rsidR="00925DC9" w:rsidRDefault="00925DC9" w:rsidP="00E76CE0">
            <w:pPr>
              <w:pStyle w:val="TableParagraph"/>
              <w:spacing w:line="270" w:lineRule="exact"/>
              <w:ind w:left="107"/>
              <w:jc w:val="left"/>
              <w:rPr>
                <w:sz w:val="24"/>
              </w:rPr>
            </w:pPr>
            <w:r>
              <w:rPr>
                <w:sz w:val="24"/>
              </w:rPr>
              <w:lastRenderedPageBreak/>
              <w:t>2.</w:t>
            </w:r>
          </w:p>
        </w:tc>
        <w:tc>
          <w:tcPr>
            <w:tcW w:w="2385" w:type="dxa"/>
          </w:tcPr>
          <w:p w:rsidR="00925DC9" w:rsidRDefault="00925DC9" w:rsidP="00E76CE0">
            <w:pPr>
              <w:pStyle w:val="TableParagraph"/>
              <w:ind w:left="110" w:right="618"/>
              <w:jc w:val="left"/>
              <w:rPr>
                <w:sz w:val="20"/>
              </w:rPr>
            </w:pPr>
            <w:r>
              <w:rPr>
                <w:sz w:val="20"/>
              </w:rPr>
              <w:t>Биология как наука. Методы научного познания. Уровни организации живого.</w:t>
            </w:r>
          </w:p>
          <w:p w:rsidR="00925DC9" w:rsidRDefault="00925DC9" w:rsidP="00E76CE0">
            <w:pPr>
              <w:pStyle w:val="TableParagraph"/>
              <w:spacing w:line="217" w:lineRule="exact"/>
              <w:ind w:left="110"/>
              <w:jc w:val="left"/>
              <w:rPr>
                <w:i/>
                <w:sz w:val="20"/>
              </w:rPr>
            </w:pPr>
            <w:r>
              <w:rPr>
                <w:i/>
                <w:sz w:val="20"/>
              </w:rPr>
              <w:t>Работа с таблицей</w:t>
            </w:r>
          </w:p>
        </w:tc>
        <w:tc>
          <w:tcPr>
            <w:tcW w:w="1160" w:type="dxa"/>
          </w:tcPr>
          <w:p w:rsidR="00925DC9" w:rsidRDefault="00925DC9" w:rsidP="00E76CE0">
            <w:pPr>
              <w:pStyle w:val="TableParagraph"/>
              <w:spacing w:line="270" w:lineRule="exact"/>
              <w:ind w:left="12"/>
              <w:rPr>
                <w:sz w:val="24"/>
              </w:rPr>
            </w:pPr>
            <w:r>
              <w:rPr>
                <w:sz w:val="24"/>
              </w:rPr>
              <w:t>Б</w:t>
            </w:r>
          </w:p>
        </w:tc>
        <w:tc>
          <w:tcPr>
            <w:tcW w:w="811" w:type="dxa"/>
          </w:tcPr>
          <w:p w:rsidR="00925DC9" w:rsidRDefault="00925DC9" w:rsidP="00E76CE0">
            <w:pPr>
              <w:pStyle w:val="TableParagraph"/>
              <w:spacing w:line="270" w:lineRule="exact"/>
              <w:ind w:right="121"/>
              <w:jc w:val="right"/>
              <w:rPr>
                <w:sz w:val="24"/>
              </w:rPr>
            </w:pPr>
            <w:r>
              <w:rPr>
                <w:sz w:val="24"/>
              </w:rPr>
              <w:t>44,69</w:t>
            </w:r>
          </w:p>
        </w:tc>
        <w:tc>
          <w:tcPr>
            <w:tcW w:w="1584" w:type="dxa"/>
          </w:tcPr>
          <w:p w:rsidR="00925DC9" w:rsidRDefault="00925DC9" w:rsidP="00E76CE0">
            <w:pPr>
              <w:pStyle w:val="TableParagraph"/>
              <w:spacing w:line="270" w:lineRule="exact"/>
              <w:ind w:right="507"/>
              <w:jc w:val="right"/>
              <w:rPr>
                <w:sz w:val="24"/>
              </w:rPr>
            </w:pPr>
            <w:r>
              <w:rPr>
                <w:sz w:val="24"/>
              </w:rPr>
              <w:t>18,71</w:t>
            </w:r>
          </w:p>
        </w:tc>
        <w:tc>
          <w:tcPr>
            <w:tcW w:w="1584" w:type="dxa"/>
          </w:tcPr>
          <w:p w:rsidR="00925DC9" w:rsidRDefault="00925DC9" w:rsidP="00E76CE0">
            <w:pPr>
              <w:pStyle w:val="TableParagraph"/>
              <w:spacing w:line="270" w:lineRule="exact"/>
              <w:ind w:right="511"/>
              <w:jc w:val="right"/>
              <w:rPr>
                <w:sz w:val="24"/>
              </w:rPr>
            </w:pPr>
            <w:r>
              <w:rPr>
                <w:sz w:val="24"/>
              </w:rPr>
              <w:t>39,82</w:t>
            </w:r>
          </w:p>
        </w:tc>
        <w:tc>
          <w:tcPr>
            <w:tcW w:w="1039" w:type="dxa"/>
          </w:tcPr>
          <w:p w:rsidR="00925DC9" w:rsidRDefault="00925DC9" w:rsidP="00E76CE0">
            <w:pPr>
              <w:pStyle w:val="TableParagraph"/>
              <w:spacing w:line="270" w:lineRule="exact"/>
              <w:ind w:left="231" w:right="218"/>
              <w:rPr>
                <w:sz w:val="24"/>
              </w:rPr>
            </w:pPr>
            <w:r>
              <w:rPr>
                <w:sz w:val="24"/>
              </w:rPr>
              <w:t>67,61</w:t>
            </w:r>
          </w:p>
        </w:tc>
        <w:tc>
          <w:tcPr>
            <w:tcW w:w="1042" w:type="dxa"/>
          </w:tcPr>
          <w:p w:rsidR="00925DC9" w:rsidRDefault="00925DC9" w:rsidP="00E76CE0">
            <w:pPr>
              <w:pStyle w:val="TableParagraph"/>
              <w:spacing w:line="270" w:lineRule="exact"/>
              <w:ind w:left="174" w:right="158"/>
              <w:rPr>
                <w:sz w:val="24"/>
              </w:rPr>
            </w:pPr>
            <w:r>
              <w:rPr>
                <w:sz w:val="24"/>
              </w:rPr>
              <w:t>78,05</w:t>
            </w:r>
          </w:p>
        </w:tc>
      </w:tr>
      <w:tr w:rsidR="00925DC9" w:rsidTr="00D254F1">
        <w:trPr>
          <w:trHeight w:val="1149"/>
        </w:trPr>
        <w:tc>
          <w:tcPr>
            <w:tcW w:w="816" w:type="dxa"/>
          </w:tcPr>
          <w:p w:rsidR="00925DC9" w:rsidRDefault="00925DC9" w:rsidP="00E76CE0">
            <w:pPr>
              <w:pStyle w:val="TableParagraph"/>
              <w:spacing w:line="268" w:lineRule="exact"/>
              <w:ind w:left="107"/>
              <w:jc w:val="left"/>
              <w:rPr>
                <w:sz w:val="24"/>
              </w:rPr>
            </w:pPr>
            <w:r>
              <w:rPr>
                <w:sz w:val="24"/>
              </w:rPr>
              <w:t>3.</w:t>
            </w:r>
          </w:p>
        </w:tc>
        <w:tc>
          <w:tcPr>
            <w:tcW w:w="2385" w:type="dxa"/>
          </w:tcPr>
          <w:p w:rsidR="00925DC9" w:rsidRDefault="00925DC9" w:rsidP="00E76CE0">
            <w:pPr>
              <w:pStyle w:val="TableParagraph"/>
              <w:ind w:left="110" w:right="148"/>
              <w:jc w:val="left"/>
              <w:rPr>
                <w:sz w:val="20"/>
              </w:rPr>
            </w:pPr>
            <w:r>
              <w:rPr>
                <w:sz w:val="20"/>
              </w:rPr>
              <w:t xml:space="preserve">Генетическая информация в клетке. Хромосомный набор, </w:t>
            </w:r>
            <w:proofErr w:type="gramStart"/>
            <w:r>
              <w:rPr>
                <w:sz w:val="20"/>
              </w:rPr>
              <w:t>соматические</w:t>
            </w:r>
            <w:proofErr w:type="gramEnd"/>
            <w:r>
              <w:rPr>
                <w:sz w:val="20"/>
              </w:rPr>
              <w:t xml:space="preserve"> и</w:t>
            </w:r>
          </w:p>
          <w:p w:rsidR="00925DC9" w:rsidRDefault="00925DC9" w:rsidP="00E76CE0">
            <w:pPr>
              <w:pStyle w:val="TableParagraph"/>
              <w:spacing w:line="230" w:lineRule="exact"/>
              <w:ind w:left="110" w:right="223"/>
              <w:jc w:val="left"/>
              <w:rPr>
                <w:i/>
                <w:sz w:val="20"/>
              </w:rPr>
            </w:pPr>
            <w:r>
              <w:rPr>
                <w:sz w:val="20"/>
              </w:rPr>
              <w:t xml:space="preserve">половые клетки. </w:t>
            </w:r>
            <w:r>
              <w:rPr>
                <w:i/>
                <w:sz w:val="20"/>
              </w:rPr>
              <w:t>Решение биологической задачи</w:t>
            </w:r>
          </w:p>
        </w:tc>
        <w:tc>
          <w:tcPr>
            <w:tcW w:w="1160" w:type="dxa"/>
          </w:tcPr>
          <w:p w:rsidR="00925DC9" w:rsidRDefault="00925DC9" w:rsidP="00E76CE0">
            <w:pPr>
              <w:pStyle w:val="TableParagraph"/>
              <w:spacing w:line="268" w:lineRule="exact"/>
              <w:ind w:left="12"/>
              <w:rPr>
                <w:sz w:val="24"/>
              </w:rPr>
            </w:pPr>
            <w:r>
              <w:rPr>
                <w:sz w:val="24"/>
              </w:rPr>
              <w:t>Б</w:t>
            </w:r>
          </w:p>
        </w:tc>
        <w:tc>
          <w:tcPr>
            <w:tcW w:w="811" w:type="dxa"/>
          </w:tcPr>
          <w:p w:rsidR="00925DC9" w:rsidRDefault="00925DC9" w:rsidP="00E76CE0">
            <w:pPr>
              <w:pStyle w:val="TableParagraph"/>
              <w:spacing w:line="268" w:lineRule="exact"/>
              <w:ind w:right="121"/>
              <w:jc w:val="right"/>
              <w:rPr>
                <w:sz w:val="24"/>
              </w:rPr>
            </w:pPr>
            <w:r>
              <w:rPr>
                <w:sz w:val="24"/>
              </w:rPr>
              <w:t>66,28</w:t>
            </w:r>
          </w:p>
        </w:tc>
        <w:tc>
          <w:tcPr>
            <w:tcW w:w="1584" w:type="dxa"/>
          </w:tcPr>
          <w:p w:rsidR="00925DC9" w:rsidRDefault="00925DC9" w:rsidP="00E76CE0">
            <w:pPr>
              <w:pStyle w:val="TableParagraph"/>
              <w:spacing w:line="268" w:lineRule="exact"/>
              <w:ind w:right="507"/>
              <w:jc w:val="right"/>
              <w:rPr>
                <w:sz w:val="24"/>
              </w:rPr>
            </w:pPr>
            <w:r>
              <w:rPr>
                <w:sz w:val="24"/>
              </w:rPr>
              <w:t>27,10</w:t>
            </w:r>
          </w:p>
        </w:tc>
        <w:tc>
          <w:tcPr>
            <w:tcW w:w="1584" w:type="dxa"/>
          </w:tcPr>
          <w:p w:rsidR="00925DC9" w:rsidRDefault="00925DC9" w:rsidP="00E76CE0">
            <w:pPr>
              <w:pStyle w:val="TableParagraph"/>
              <w:spacing w:line="268" w:lineRule="exact"/>
              <w:ind w:right="511"/>
              <w:jc w:val="right"/>
              <w:rPr>
                <w:sz w:val="24"/>
              </w:rPr>
            </w:pPr>
            <w:r>
              <w:rPr>
                <w:sz w:val="24"/>
              </w:rPr>
              <w:t>63,89</w:t>
            </w:r>
          </w:p>
        </w:tc>
        <w:tc>
          <w:tcPr>
            <w:tcW w:w="1039" w:type="dxa"/>
          </w:tcPr>
          <w:p w:rsidR="00925DC9" w:rsidRDefault="00925DC9" w:rsidP="00E76CE0">
            <w:pPr>
              <w:pStyle w:val="TableParagraph"/>
              <w:spacing w:line="268" w:lineRule="exact"/>
              <w:ind w:left="231" w:right="218"/>
              <w:rPr>
                <w:sz w:val="24"/>
              </w:rPr>
            </w:pPr>
            <w:r>
              <w:rPr>
                <w:sz w:val="24"/>
              </w:rPr>
              <w:t>93,43</w:t>
            </w:r>
          </w:p>
        </w:tc>
        <w:tc>
          <w:tcPr>
            <w:tcW w:w="1042" w:type="dxa"/>
          </w:tcPr>
          <w:p w:rsidR="00925DC9" w:rsidRDefault="00925DC9" w:rsidP="00E76CE0">
            <w:pPr>
              <w:pStyle w:val="TableParagraph"/>
              <w:spacing w:line="268" w:lineRule="exact"/>
              <w:ind w:left="174" w:right="158"/>
              <w:rPr>
                <w:sz w:val="24"/>
              </w:rPr>
            </w:pPr>
            <w:r>
              <w:rPr>
                <w:sz w:val="24"/>
              </w:rPr>
              <w:t>100,00</w:t>
            </w:r>
          </w:p>
        </w:tc>
      </w:tr>
      <w:tr w:rsidR="00925DC9" w:rsidTr="00D254F1">
        <w:trPr>
          <w:trHeight w:val="459"/>
        </w:trPr>
        <w:tc>
          <w:tcPr>
            <w:tcW w:w="816" w:type="dxa"/>
          </w:tcPr>
          <w:p w:rsidR="00925DC9" w:rsidRDefault="00925DC9" w:rsidP="00E76CE0">
            <w:pPr>
              <w:pStyle w:val="TableParagraph"/>
              <w:spacing w:line="267" w:lineRule="exact"/>
              <w:ind w:left="107"/>
              <w:jc w:val="left"/>
              <w:rPr>
                <w:sz w:val="24"/>
              </w:rPr>
            </w:pPr>
            <w:r>
              <w:rPr>
                <w:sz w:val="24"/>
              </w:rPr>
              <w:t>4.</w:t>
            </w:r>
          </w:p>
        </w:tc>
        <w:tc>
          <w:tcPr>
            <w:tcW w:w="2385" w:type="dxa"/>
          </w:tcPr>
          <w:p w:rsidR="00925DC9" w:rsidRDefault="00925DC9" w:rsidP="00E76CE0">
            <w:pPr>
              <w:pStyle w:val="TableParagraph"/>
              <w:spacing w:line="222" w:lineRule="exact"/>
              <w:ind w:left="110"/>
              <w:jc w:val="left"/>
              <w:rPr>
                <w:sz w:val="20"/>
              </w:rPr>
            </w:pPr>
            <w:r>
              <w:rPr>
                <w:sz w:val="20"/>
              </w:rPr>
              <w:t>Клетка как биологическая</w:t>
            </w:r>
          </w:p>
          <w:p w:rsidR="00925DC9" w:rsidRDefault="00925DC9" w:rsidP="00E76CE0">
            <w:pPr>
              <w:pStyle w:val="TableParagraph"/>
              <w:ind w:left="108" w:right="255"/>
              <w:jc w:val="left"/>
              <w:rPr>
                <w:i/>
                <w:sz w:val="20"/>
              </w:rPr>
            </w:pPr>
            <w:r>
              <w:rPr>
                <w:sz w:val="20"/>
              </w:rPr>
              <w:t xml:space="preserve">система. Жизненный цикл клетки. </w:t>
            </w:r>
            <w:proofErr w:type="gramStart"/>
            <w:r>
              <w:rPr>
                <w:i/>
                <w:sz w:val="20"/>
              </w:rPr>
              <w:t>Множественный выбор (с рисунком и без</w:t>
            </w:r>
            <w:proofErr w:type="gramEnd"/>
          </w:p>
          <w:p w:rsidR="00925DC9" w:rsidRDefault="00925DC9" w:rsidP="00E76CE0">
            <w:pPr>
              <w:pStyle w:val="TableParagraph"/>
              <w:spacing w:line="217" w:lineRule="exact"/>
              <w:ind w:left="110"/>
              <w:jc w:val="left"/>
              <w:rPr>
                <w:sz w:val="20"/>
              </w:rPr>
            </w:pPr>
            <w:r>
              <w:rPr>
                <w:i/>
                <w:sz w:val="20"/>
              </w:rPr>
              <w:t>рисунка)</w:t>
            </w:r>
          </w:p>
        </w:tc>
        <w:tc>
          <w:tcPr>
            <w:tcW w:w="1160" w:type="dxa"/>
          </w:tcPr>
          <w:p w:rsidR="00925DC9" w:rsidRDefault="00925DC9" w:rsidP="00E76CE0">
            <w:pPr>
              <w:pStyle w:val="TableParagraph"/>
              <w:spacing w:line="267" w:lineRule="exact"/>
              <w:ind w:left="12"/>
              <w:rPr>
                <w:sz w:val="24"/>
              </w:rPr>
            </w:pPr>
            <w:r>
              <w:rPr>
                <w:sz w:val="24"/>
              </w:rPr>
              <w:t>Б</w:t>
            </w:r>
          </w:p>
        </w:tc>
        <w:tc>
          <w:tcPr>
            <w:tcW w:w="811" w:type="dxa"/>
          </w:tcPr>
          <w:p w:rsidR="00925DC9" w:rsidRDefault="00925DC9" w:rsidP="00E76CE0">
            <w:pPr>
              <w:pStyle w:val="TableParagraph"/>
              <w:spacing w:line="267" w:lineRule="exact"/>
              <w:ind w:right="121"/>
              <w:jc w:val="right"/>
              <w:rPr>
                <w:sz w:val="24"/>
              </w:rPr>
            </w:pPr>
            <w:r>
              <w:rPr>
                <w:sz w:val="24"/>
              </w:rPr>
              <w:t>83,14</w:t>
            </w:r>
          </w:p>
        </w:tc>
        <w:tc>
          <w:tcPr>
            <w:tcW w:w="1584" w:type="dxa"/>
          </w:tcPr>
          <w:p w:rsidR="00925DC9" w:rsidRDefault="00925DC9" w:rsidP="00E76CE0">
            <w:pPr>
              <w:pStyle w:val="TableParagraph"/>
              <w:spacing w:line="267" w:lineRule="exact"/>
              <w:ind w:right="507"/>
              <w:jc w:val="right"/>
              <w:rPr>
                <w:sz w:val="24"/>
              </w:rPr>
            </w:pPr>
            <w:r>
              <w:rPr>
                <w:sz w:val="24"/>
              </w:rPr>
              <w:t>61,29</w:t>
            </w:r>
          </w:p>
        </w:tc>
        <w:tc>
          <w:tcPr>
            <w:tcW w:w="1584" w:type="dxa"/>
          </w:tcPr>
          <w:p w:rsidR="00925DC9" w:rsidRDefault="00925DC9" w:rsidP="00E76CE0">
            <w:pPr>
              <w:pStyle w:val="TableParagraph"/>
              <w:spacing w:line="267" w:lineRule="exact"/>
              <w:ind w:right="511"/>
              <w:jc w:val="right"/>
              <w:rPr>
                <w:sz w:val="24"/>
              </w:rPr>
            </w:pPr>
            <w:r>
              <w:rPr>
                <w:sz w:val="24"/>
              </w:rPr>
              <w:t>83,37</w:t>
            </w:r>
          </w:p>
        </w:tc>
        <w:tc>
          <w:tcPr>
            <w:tcW w:w="1039" w:type="dxa"/>
          </w:tcPr>
          <w:p w:rsidR="00925DC9" w:rsidRDefault="00925DC9" w:rsidP="00E76CE0">
            <w:pPr>
              <w:pStyle w:val="TableParagraph"/>
              <w:spacing w:line="267" w:lineRule="exact"/>
              <w:ind w:left="231" w:right="218"/>
              <w:rPr>
                <w:sz w:val="24"/>
              </w:rPr>
            </w:pPr>
            <w:r>
              <w:rPr>
                <w:sz w:val="24"/>
              </w:rPr>
              <w:t>95,31</w:t>
            </w:r>
          </w:p>
        </w:tc>
        <w:tc>
          <w:tcPr>
            <w:tcW w:w="1042" w:type="dxa"/>
          </w:tcPr>
          <w:p w:rsidR="00925DC9" w:rsidRDefault="00925DC9" w:rsidP="00E76CE0">
            <w:pPr>
              <w:pStyle w:val="TableParagraph"/>
              <w:spacing w:line="267" w:lineRule="exact"/>
              <w:ind w:left="174" w:right="158"/>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5.</w:t>
            </w:r>
          </w:p>
        </w:tc>
        <w:tc>
          <w:tcPr>
            <w:tcW w:w="2385" w:type="dxa"/>
          </w:tcPr>
          <w:p w:rsidR="00925DC9" w:rsidRDefault="00925DC9" w:rsidP="00E76CE0">
            <w:pPr>
              <w:pStyle w:val="TableParagraph"/>
              <w:ind w:left="108"/>
              <w:jc w:val="left"/>
              <w:rPr>
                <w:sz w:val="20"/>
              </w:rPr>
            </w:pPr>
            <w:r>
              <w:rPr>
                <w:sz w:val="20"/>
              </w:rPr>
              <w:t>Клетка как биологическая система. Строение клетки, метаболизм. Жизненный цикл клетки.</w:t>
            </w:r>
          </w:p>
          <w:p w:rsidR="00925DC9" w:rsidRDefault="00925DC9" w:rsidP="00E76CE0">
            <w:pPr>
              <w:pStyle w:val="TableParagraph"/>
              <w:spacing w:line="230" w:lineRule="exact"/>
              <w:ind w:left="108" w:right="96"/>
              <w:jc w:val="left"/>
              <w:rPr>
                <w:i/>
                <w:sz w:val="20"/>
              </w:rPr>
            </w:pPr>
            <w:r>
              <w:rPr>
                <w:i/>
                <w:sz w:val="20"/>
              </w:rPr>
              <w:t>Установление соответствия (с рисунком и без рисунка)</w:t>
            </w:r>
          </w:p>
        </w:tc>
        <w:tc>
          <w:tcPr>
            <w:tcW w:w="1160"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70" w:lineRule="exact"/>
              <w:ind w:left="115" w:right="106"/>
              <w:rPr>
                <w:sz w:val="24"/>
              </w:rPr>
            </w:pPr>
            <w:r>
              <w:rPr>
                <w:sz w:val="24"/>
              </w:rPr>
              <w:t>54,04</w:t>
            </w:r>
          </w:p>
        </w:tc>
        <w:tc>
          <w:tcPr>
            <w:tcW w:w="1584" w:type="dxa"/>
          </w:tcPr>
          <w:p w:rsidR="00925DC9" w:rsidRDefault="00925DC9" w:rsidP="00E76CE0">
            <w:pPr>
              <w:pStyle w:val="TableParagraph"/>
              <w:spacing w:line="270" w:lineRule="exact"/>
              <w:ind w:left="522"/>
              <w:jc w:val="left"/>
              <w:rPr>
                <w:sz w:val="24"/>
              </w:rPr>
            </w:pPr>
            <w:r>
              <w:rPr>
                <w:sz w:val="24"/>
              </w:rPr>
              <w:t>18,71</w:t>
            </w:r>
          </w:p>
        </w:tc>
        <w:tc>
          <w:tcPr>
            <w:tcW w:w="1584" w:type="dxa"/>
          </w:tcPr>
          <w:p w:rsidR="00925DC9" w:rsidRDefault="00925DC9" w:rsidP="00E76CE0">
            <w:pPr>
              <w:pStyle w:val="TableParagraph"/>
              <w:spacing w:line="270" w:lineRule="exact"/>
              <w:ind w:left="519"/>
              <w:jc w:val="left"/>
              <w:rPr>
                <w:sz w:val="24"/>
              </w:rPr>
            </w:pPr>
            <w:r>
              <w:rPr>
                <w:sz w:val="24"/>
              </w:rPr>
              <w:t>46,83</w:t>
            </w:r>
          </w:p>
        </w:tc>
        <w:tc>
          <w:tcPr>
            <w:tcW w:w="1039" w:type="dxa"/>
          </w:tcPr>
          <w:p w:rsidR="00925DC9" w:rsidRDefault="00925DC9" w:rsidP="00E76CE0">
            <w:pPr>
              <w:pStyle w:val="TableParagraph"/>
              <w:spacing w:line="270" w:lineRule="exact"/>
              <w:ind w:left="249"/>
              <w:jc w:val="left"/>
              <w:rPr>
                <w:sz w:val="24"/>
              </w:rPr>
            </w:pPr>
            <w:r>
              <w:rPr>
                <w:sz w:val="24"/>
              </w:rPr>
              <w:t>86,85</w:t>
            </w:r>
          </w:p>
        </w:tc>
        <w:tc>
          <w:tcPr>
            <w:tcW w:w="1042" w:type="dxa"/>
          </w:tcPr>
          <w:p w:rsidR="00925DC9" w:rsidRDefault="00925DC9" w:rsidP="00E76CE0">
            <w:pPr>
              <w:pStyle w:val="TableParagraph"/>
              <w:spacing w:line="270" w:lineRule="exact"/>
              <w:ind w:left="171" w:right="159"/>
              <w:rPr>
                <w:sz w:val="24"/>
              </w:rPr>
            </w:pPr>
            <w:r>
              <w:rPr>
                <w:sz w:val="24"/>
              </w:rPr>
              <w:t>97,56</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6.</w:t>
            </w:r>
          </w:p>
        </w:tc>
        <w:tc>
          <w:tcPr>
            <w:tcW w:w="2385" w:type="dxa"/>
          </w:tcPr>
          <w:p w:rsidR="00925DC9" w:rsidRDefault="00925DC9" w:rsidP="00E76CE0">
            <w:pPr>
              <w:pStyle w:val="TableParagraph"/>
              <w:ind w:left="108" w:right="155"/>
              <w:jc w:val="left"/>
              <w:rPr>
                <w:i/>
                <w:sz w:val="20"/>
              </w:rPr>
            </w:pPr>
            <w:r>
              <w:rPr>
                <w:sz w:val="20"/>
              </w:rPr>
              <w:t>Мон</w:t>
            </w:r>
            <w:proofErr w:type="gramStart"/>
            <w:r>
              <w:rPr>
                <w:sz w:val="20"/>
              </w:rPr>
              <w:t>о-</w:t>
            </w:r>
            <w:proofErr w:type="gramEnd"/>
            <w:r>
              <w:rPr>
                <w:sz w:val="20"/>
              </w:rPr>
              <w:t xml:space="preserve"> и </w:t>
            </w:r>
            <w:proofErr w:type="spellStart"/>
            <w:r>
              <w:rPr>
                <w:sz w:val="20"/>
              </w:rPr>
              <w:t>дигибридное</w:t>
            </w:r>
            <w:proofErr w:type="spellEnd"/>
            <w:r>
              <w:rPr>
                <w:sz w:val="20"/>
              </w:rPr>
              <w:t xml:space="preserve">, анализирующее скрещивание. </w:t>
            </w:r>
            <w:r>
              <w:rPr>
                <w:i/>
                <w:sz w:val="20"/>
              </w:rPr>
              <w:t>Решение</w:t>
            </w:r>
          </w:p>
          <w:p w:rsidR="00925DC9" w:rsidRDefault="00925DC9" w:rsidP="00E76CE0">
            <w:pPr>
              <w:pStyle w:val="TableParagraph"/>
              <w:spacing w:line="216" w:lineRule="exact"/>
              <w:ind w:left="108"/>
              <w:jc w:val="left"/>
              <w:rPr>
                <w:i/>
                <w:sz w:val="20"/>
              </w:rPr>
            </w:pPr>
            <w:r>
              <w:rPr>
                <w:i/>
                <w:sz w:val="20"/>
              </w:rPr>
              <w:t>биологической задачи</w:t>
            </w:r>
          </w:p>
        </w:tc>
        <w:tc>
          <w:tcPr>
            <w:tcW w:w="1160" w:type="dxa"/>
          </w:tcPr>
          <w:p w:rsidR="00925DC9" w:rsidRDefault="00925DC9" w:rsidP="00E76CE0">
            <w:pPr>
              <w:pStyle w:val="TableParagraph"/>
              <w:spacing w:line="270" w:lineRule="exact"/>
              <w:ind w:left="7"/>
              <w:rPr>
                <w:sz w:val="24"/>
              </w:rPr>
            </w:pPr>
            <w:r>
              <w:rPr>
                <w:sz w:val="24"/>
              </w:rPr>
              <w:t>Б</w:t>
            </w:r>
          </w:p>
        </w:tc>
        <w:tc>
          <w:tcPr>
            <w:tcW w:w="811" w:type="dxa"/>
          </w:tcPr>
          <w:p w:rsidR="00925DC9" w:rsidRDefault="00925DC9" w:rsidP="00E76CE0">
            <w:pPr>
              <w:pStyle w:val="TableParagraph"/>
              <w:spacing w:line="270" w:lineRule="exact"/>
              <w:ind w:left="115" w:right="106"/>
              <w:rPr>
                <w:sz w:val="24"/>
              </w:rPr>
            </w:pPr>
            <w:r>
              <w:rPr>
                <w:sz w:val="24"/>
              </w:rPr>
              <w:t>68,24</w:t>
            </w:r>
          </w:p>
        </w:tc>
        <w:tc>
          <w:tcPr>
            <w:tcW w:w="1584" w:type="dxa"/>
          </w:tcPr>
          <w:p w:rsidR="00925DC9" w:rsidRDefault="00925DC9" w:rsidP="00E76CE0">
            <w:pPr>
              <w:pStyle w:val="TableParagraph"/>
              <w:spacing w:line="270" w:lineRule="exact"/>
              <w:ind w:left="522"/>
              <w:jc w:val="left"/>
              <w:rPr>
                <w:sz w:val="24"/>
              </w:rPr>
            </w:pPr>
            <w:r>
              <w:rPr>
                <w:sz w:val="24"/>
              </w:rPr>
              <w:t>30,32</w:t>
            </w:r>
          </w:p>
        </w:tc>
        <w:tc>
          <w:tcPr>
            <w:tcW w:w="1584" w:type="dxa"/>
          </w:tcPr>
          <w:p w:rsidR="00925DC9" w:rsidRDefault="00925DC9" w:rsidP="00E76CE0">
            <w:pPr>
              <w:pStyle w:val="TableParagraph"/>
              <w:spacing w:line="270" w:lineRule="exact"/>
              <w:ind w:left="519"/>
              <w:jc w:val="left"/>
              <w:rPr>
                <w:sz w:val="24"/>
              </w:rPr>
            </w:pPr>
            <w:r>
              <w:rPr>
                <w:sz w:val="24"/>
              </w:rPr>
              <w:t>66,08</w:t>
            </w:r>
          </w:p>
        </w:tc>
        <w:tc>
          <w:tcPr>
            <w:tcW w:w="1039" w:type="dxa"/>
          </w:tcPr>
          <w:p w:rsidR="00925DC9" w:rsidRDefault="00925DC9" w:rsidP="00E76CE0">
            <w:pPr>
              <w:pStyle w:val="TableParagraph"/>
              <w:spacing w:line="270" w:lineRule="exact"/>
              <w:ind w:left="249"/>
              <w:jc w:val="left"/>
              <w:rPr>
                <w:sz w:val="24"/>
              </w:rPr>
            </w:pPr>
            <w:r>
              <w:rPr>
                <w:sz w:val="24"/>
              </w:rPr>
              <w:t>94,37</w:t>
            </w:r>
          </w:p>
        </w:tc>
        <w:tc>
          <w:tcPr>
            <w:tcW w:w="1042" w:type="dxa"/>
          </w:tcPr>
          <w:p w:rsidR="00925DC9" w:rsidRDefault="00925DC9" w:rsidP="00E76CE0">
            <w:pPr>
              <w:pStyle w:val="TableParagraph"/>
              <w:spacing w:line="270"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7.</w:t>
            </w:r>
          </w:p>
        </w:tc>
        <w:tc>
          <w:tcPr>
            <w:tcW w:w="2385" w:type="dxa"/>
          </w:tcPr>
          <w:p w:rsidR="00925DC9" w:rsidRDefault="00925DC9" w:rsidP="00E76CE0">
            <w:pPr>
              <w:pStyle w:val="TableParagraph"/>
              <w:ind w:left="108" w:right="96"/>
              <w:jc w:val="left"/>
              <w:rPr>
                <w:i/>
                <w:sz w:val="20"/>
              </w:rPr>
            </w:pPr>
            <w:r>
              <w:rPr>
                <w:sz w:val="20"/>
              </w:rPr>
              <w:t xml:space="preserve">Организм как биологическая система. Селекция. Биотехнология. </w:t>
            </w:r>
            <w:proofErr w:type="gramStart"/>
            <w:r>
              <w:rPr>
                <w:i/>
                <w:sz w:val="20"/>
              </w:rPr>
              <w:t>Множественный выбор (с</w:t>
            </w:r>
            <w:proofErr w:type="gramEnd"/>
          </w:p>
          <w:p w:rsidR="00925DC9" w:rsidRDefault="00925DC9" w:rsidP="00E76CE0">
            <w:pPr>
              <w:pStyle w:val="TableParagraph"/>
              <w:spacing w:line="217" w:lineRule="exact"/>
              <w:ind w:left="108"/>
              <w:jc w:val="left"/>
              <w:rPr>
                <w:i/>
                <w:sz w:val="20"/>
              </w:rPr>
            </w:pPr>
            <w:r>
              <w:rPr>
                <w:i/>
                <w:sz w:val="20"/>
              </w:rPr>
              <w:t>рисунком и без рисунка)</w:t>
            </w:r>
          </w:p>
        </w:tc>
        <w:tc>
          <w:tcPr>
            <w:tcW w:w="1160" w:type="dxa"/>
          </w:tcPr>
          <w:p w:rsidR="00925DC9" w:rsidRDefault="00925DC9" w:rsidP="00E76CE0">
            <w:pPr>
              <w:pStyle w:val="TableParagraph"/>
              <w:spacing w:line="268" w:lineRule="exact"/>
              <w:ind w:left="7"/>
              <w:rPr>
                <w:sz w:val="24"/>
              </w:rPr>
            </w:pPr>
            <w:r>
              <w:rPr>
                <w:sz w:val="24"/>
              </w:rPr>
              <w:t>Б</w:t>
            </w:r>
          </w:p>
        </w:tc>
        <w:tc>
          <w:tcPr>
            <w:tcW w:w="811" w:type="dxa"/>
          </w:tcPr>
          <w:p w:rsidR="00925DC9" w:rsidRDefault="00925DC9" w:rsidP="00E76CE0">
            <w:pPr>
              <w:pStyle w:val="TableParagraph"/>
              <w:spacing w:line="268" w:lineRule="exact"/>
              <w:ind w:left="115" w:right="106"/>
              <w:rPr>
                <w:sz w:val="24"/>
              </w:rPr>
            </w:pPr>
            <w:r>
              <w:rPr>
                <w:sz w:val="24"/>
              </w:rPr>
              <w:t>75,75</w:t>
            </w:r>
          </w:p>
        </w:tc>
        <w:tc>
          <w:tcPr>
            <w:tcW w:w="1584" w:type="dxa"/>
          </w:tcPr>
          <w:p w:rsidR="00925DC9" w:rsidRDefault="00925DC9" w:rsidP="00E76CE0">
            <w:pPr>
              <w:pStyle w:val="TableParagraph"/>
              <w:spacing w:line="268" w:lineRule="exact"/>
              <w:ind w:left="522"/>
              <w:jc w:val="left"/>
              <w:rPr>
                <w:sz w:val="24"/>
              </w:rPr>
            </w:pPr>
            <w:r>
              <w:rPr>
                <w:sz w:val="24"/>
              </w:rPr>
              <w:t>66,45</w:t>
            </w:r>
          </w:p>
        </w:tc>
        <w:tc>
          <w:tcPr>
            <w:tcW w:w="1584" w:type="dxa"/>
          </w:tcPr>
          <w:p w:rsidR="00925DC9" w:rsidRDefault="00925DC9" w:rsidP="00E76CE0">
            <w:pPr>
              <w:pStyle w:val="TableParagraph"/>
              <w:spacing w:line="268" w:lineRule="exact"/>
              <w:ind w:left="519"/>
              <w:jc w:val="left"/>
              <w:rPr>
                <w:sz w:val="24"/>
              </w:rPr>
            </w:pPr>
            <w:r>
              <w:rPr>
                <w:sz w:val="24"/>
              </w:rPr>
              <w:t>69,80</w:t>
            </w:r>
          </w:p>
        </w:tc>
        <w:tc>
          <w:tcPr>
            <w:tcW w:w="1039" w:type="dxa"/>
          </w:tcPr>
          <w:p w:rsidR="00925DC9" w:rsidRDefault="00925DC9" w:rsidP="00E76CE0">
            <w:pPr>
              <w:pStyle w:val="TableParagraph"/>
              <w:spacing w:line="268" w:lineRule="exact"/>
              <w:ind w:left="249"/>
              <w:jc w:val="left"/>
              <w:rPr>
                <w:sz w:val="24"/>
              </w:rPr>
            </w:pPr>
            <w:r>
              <w:rPr>
                <w:sz w:val="24"/>
              </w:rPr>
              <w:t>91,08</w:t>
            </w:r>
          </w:p>
        </w:tc>
        <w:tc>
          <w:tcPr>
            <w:tcW w:w="1042" w:type="dxa"/>
          </w:tcPr>
          <w:p w:rsidR="00925DC9" w:rsidRDefault="00925DC9" w:rsidP="00E76CE0">
            <w:pPr>
              <w:pStyle w:val="TableParagraph"/>
              <w:spacing w:line="268" w:lineRule="exact"/>
              <w:ind w:left="171" w:right="159"/>
              <w:rPr>
                <w:sz w:val="24"/>
              </w:rPr>
            </w:pPr>
            <w:r>
              <w:rPr>
                <w:sz w:val="24"/>
              </w:rPr>
              <w:t>97,56</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8.</w:t>
            </w:r>
          </w:p>
        </w:tc>
        <w:tc>
          <w:tcPr>
            <w:tcW w:w="2385" w:type="dxa"/>
          </w:tcPr>
          <w:p w:rsidR="00925DC9" w:rsidRDefault="00925DC9" w:rsidP="00E76CE0">
            <w:pPr>
              <w:pStyle w:val="TableParagraph"/>
              <w:ind w:left="108" w:right="96"/>
              <w:jc w:val="left"/>
              <w:rPr>
                <w:i/>
                <w:sz w:val="20"/>
              </w:rPr>
            </w:pPr>
            <w:r>
              <w:rPr>
                <w:sz w:val="20"/>
              </w:rPr>
              <w:t xml:space="preserve">Организм как биологическая система. Селекция. Биотехнология. </w:t>
            </w:r>
            <w:r>
              <w:rPr>
                <w:i/>
                <w:sz w:val="20"/>
              </w:rPr>
              <w:t>Установление</w:t>
            </w:r>
          </w:p>
          <w:p w:rsidR="00925DC9" w:rsidRDefault="00925DC9" w:rsidP="00E76CE0">
            <w:pPr>
              <w:pStyle w:val="TableParagraph"/>
              <w:spacing w:line="228" w:lineRule="exact"/>
              <w:ind w:left="108" w:right="105"/>
              <w:jc w:val="left"/>
              <w:rPr>
                <w:i/>
                <w:sz w:val="20"/>
              </w:rPr>
            </w:pPr>
            <w:r>
              <w:rPr>
                <w:i/>
                <w:sz w:val="20"/>
              </w:rPr>
              <w:t>соответствия (с рисунком и без рисунка)</w:t>
            </w:r>
          </w:p>
        </w:tc>
        <w:tc>
          <w:tcPr>
            <w:tcW w:w="1160" w:type="dxa"/>
          </w:tcPr>
          <w:p w:rsidR="00925DC9" w:rsidRDefault="00925DC9" w:rsidP="00E76CE0">
            <w:pPr>
              <w:pStyle w:val="TableParagraph"/>
              <w:spacing w:line="268"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68" w:lineRule="exact"/>
              <w:ind w:left="115" w:right="106"/>
              <w:rPr>
                <w:sz w:val="24"/>
              </w:rPr>
            </w:pPr>
            <w:r>
              <w:rPr>
                <w:sz w:val="24"/>
              </w:rPr>
              <w:t>67,67</w:t>
            </w:r>
          </w:p>
        </w:tc>
        <w:tc>
          <w:tcPr>
            <w:tcW w:w="1584" w:type="dxa"/>
          </w:tcPr>
          <w:p w:rsidR="00925DC9" w:rsidRDefault="00925DC9" w:rsidP="00E76CE0">
            <w:pPr>
              <w:pStyle w:val="TableParagraph"/>
              <w:spacing w:line="268" w:lineRule="exact"/>
              <w:ind w:left="522"/>
              <w:jc w:val="left"/>
              <w:rPr>
                <w:sz w:val="24"/>
              </w:rPr>
            </w:pPr>
            <w:r>
              <w:rPr>
                <w:sz w:val="24"/>
              </w:rPr>
              <w:t>40,00</w:t>
            </w:r>
          </w:p>
        </w:tc>
        <w:tc>
          <w:tcPr>
            <w:tcW w:w="1584" w:type="dxa"/>
          </w:tcPr>
          <w:p w:rsidR="00925DC9" w:rsidRDefault="00925DC9" w:rsidP="00E76CE0">
            <w:pPr>
              <w:pStyle w:val="TableParagraph"/>
              <w:spacing w:line="268" w:lineRule="exact"/>
              <w:ind w:left="519"/>
              <w:jc w:val="left"/>
              <w:rPr>
                <w:sz w:val="24"/>
              </w:rPr>
            </w:pPr>
            <w:r>
              <w:rPr>
                <w:sz w:val="24"/>
              </w:rPr>
              <w:t>61,05</w:t>
            </w:r>
          </w:p>
        </w:tc>
        <w:tc>
          <w:tcPr>
            <w:tcW w:w="1039" w:type="dxa"/>
          </w:tcPr>
          <w:p w:rsidR="00925DC9" w:rsidRDefault="00925DC9" w:rsidP="00E76CE0">
            <w:pPr>
              <w:pStyle w:val="TableParagraph"/>
              <w:spacing w:line="268" w:lineRule="exact"/>
              <w:ind w:left="249"/>
              <w:jc w:val="left"/>
              <w:rPr>
                <w:sz w:val="24"/>
              </w:rPr>
            </w:pPr>
            <w:r>
              <w:rPr>
                <w:sz w:val="24"/>
              </w:rPr>
              <w:t>95,77</w:t>
            </w:r>
          </w:p>
        </w:tc>
        <w:tc>
          <w:tcPr>
            <w:tcW w:w="1042" w:type="dxa"/>
          </w:tcPr>
          <w:p w:rsidR="00925DC9" w:rsidRDefault="00925DC9" w:rsidP="00E76CE0">
            <w:pPr>
              <w:pStyle w:val="TableParagraph"/>
              <w:spacing w:line="268"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9.</w:t>
            </w:r>
          </w:p>
        </w:tc>
        <w:tc>
          <w:tcPr>
            <w:tcW w:w="2385" w:type="dxa"/>
          </w:tcPr>
          <w:p w:rsidR="00925DC9" w:rsidRDefault="00925DC9" w:rsidP="00E76CE0">
            <w:pPr>
              <w:pStyle w:val="TableParagraph"/>
              <w:ind w:left="108" w:right="115"/>
              <w:jc w:val="left"/>
              <w:rPr>
                <w:i/>
                <w:sz w:val="20"/>
              </w:rPr>
            </w:pPr>
            <w:r>
              <w:rPr>
                <w:sz w:val="20"/>
              </w:rPr>
              <w:t xml:space="preserve">Многообразие организмов. Бактерии, Грибы, Растения, Животные, Вирусы. </w:t>
            </w:r>
            <w:r>
              <w:rPr>
                <w:i/>
                <w:sz w:val="20"/>
              </w:rPr>
              <w:t>Множественный</w:t>
            </w:r>
          </w:p>
          <w:p w:rsidR="00925DC9" w:rsidRDefault="00925DC9" w:rsidP="00E76CE0">
            <w:pPr>
              <w:pStyle w:val="TableParagraph"/>
              <w:spacing w:line="230" w:lineRule="atLeast"/>
              <w:ind w:left="108" w:right="372"/>
              <w:jc w:val="left"/>
              <w:rPr>
                <w:i/>
                <w:sz w:val="20"/>
              </w:rPr>
            </w:pPr>
            <w:r>
              <w:rPr>
                <w:i/>
                <w:sz w:val="20"/>
              </w:rPr>
              <w:t>выбор (с рисунком и без рисунка)</w:t>
            </w:r>
          </w:p>
        </w:tc>
        <w:tc>
          <w:tcPr>
            <w:tcW w:w="1160" w:type="dxa"/>
          </w:tcPr>
          <w:p w:rsidR="00925DC9" w:rsidRDefault="00925DC9" w:rsidP="00E76CE0">
            <w:pPr>
              <w:pStyle w:val="TableParagraph"/>
              <w:spacing w:line="268" w:lineRule="exact"/>
              <w:ind w:left="7"/>
              <w:rPr>
                <w:sz w:val="24"/>
              </w:rPr>
            </w:pPr>
            <w:r>
              <w:rPr>
                <w:sz w:val="24"/>
              </w:rPr>
              <w:t>Б</w:t>
            </w:r>
          </w:p>
        </w:tc>
        <w:tc>
          <w:tcPr>
            <w:tcW w:w="811" w:type="dxa"/>
          </w:tcPr>
          <w:p w:rsidR="00925DC9" w:rsidRDefault="00925DC9" w:rsidP="00E76CE0">
            <w:pPr>
              <w:pStyle w:val="TableParagraph"/>
              <w:spacing w:line="268" w:lineRule="exact"/>
              <w:ind w:left="115" w:right="106"/>
              <w:rPr>
                <w:sz w:val="24"/>
              </w:rPr>
            </w:pPr>
            <w:r>
              <w:rPr>
                <w:sz w:val="24"/>
              </w:rPr>
              <w:t>77,71</w:t>
            </w:r>
          </w:p>
        </w:tc>
        <w:tc>
          <w:tcPr>
            <w:tcW w:w="1584" w:type="dxa"/>
          </w:tcPr>
          <w:p w:rsidR="00925DC9" w:rsidRDefault="00925DC9" w:rsidP="00E76CE0">
            <w:pPr>
              <w:pStyle w:val="TableParagraph"/>
              <w:spacing w:line="268" w:lineRule="exact"/>
              <w:ind w:left="522"/>
              <w:jc w:val="left"/>
              <w:rPr>
                <w:sz w:val="24"/>
              </w:rPr>
            </w:pPr>
            <w:r>
              <w:rPr>
                <w:sz w:val="24"/>
              </w:rPr>
              <w:t>57,42</w:t>
            </w:r>
          </w:p>
        </w:tc>
        <w:tc>
          <w:tcPr>
            <w:tcW w:w="1584" w:type="dxa"/>
          </w:tcPr>
          <w:p w:rsidR="00925DC9" w:rsidRDefault="00925DC9" w:rsidP="00E76CE0">
            <w:pPr>
              <w:pStyle w:val="TableParagraph"/>
              <w:spacing w:line="268" w:lineRule="exact"/>
              <w:ind w:left="519"/>
              <w:jc w:val="left"/>
              <w:rPr>
                <w:sz w:val="24"/>
              </w:rPr>
            </w:pPr>
            <w:r>
              <w:rPr>
                <w:sz w:val="24"/>
              </w:rPr>
              <w:t>75,93</w:t>
            </w:r>
          </w:p>
        </w:tc>
        <w:tc>
          <w:tcPr>
            <w:tcW w:w="1039" w:type="dxa"/>
          </w:tcPr>
          <w:p w:rsidR="00925DC9" w:rsidRDefault="00925DC9" w:rsidP="00E76CE0">
            <w:pPr>
              <w:pStyle w:val="TableParagraph"/>
              <w:spacing w:line="268" w:lineRule="exact"/>
              <w:ind w:left="249"/>
              <w:jc w:val="left"/>
              <w:rPr>
                <w:sz w:val="24"/>
              </w:rPr>
            </w:pPr>
            <w:r>
              <w:rPr>
                <w:sz w:val="24"/>
              </w:rPr>
              <w:t>92,02</w:t>
            </w:r>
          </w:p>
        </w:tc>
        <w:tc>
          <w:tcPr>
            <w:tcW w:w="1042" w:type="dxa"/>
          </w:tcPr>
          <w:p w:rsidR="00925DC9" w:rsidRDefault="00925DC9" w:rsidP="00E76CE0">
            <w:pPr>
              <w:pStyle w:val="TableParagraph"/>
              <w:spacing w:line="268"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10.</w:t>
            </w:r>
          </w:p>
        </w:tc>
        <w:tc>
          <w:tcPr>
            <w:tcW w:w="2385" w:type="dxa"/>
          </w:tcPr>
          <w:p w:rsidR="00925DC9" w:rsidRDefault="00925DC9" w:rsidP="00E76CE0">
            <w:pPr>
              <w:pStyle w:val="TableParagraph"/>
              <w:ind w:left="108" w:right="115"/>
              <w:jc w:val="left"/>
              <w:rPr>
                <w:i/>
                <w:sz w:val="20"/>
              </w:rPr>
            </w:pPr>
            <w:r>
              <w:rPr>
                <w:sz w:val="20"/>
              </w:rPr>
              <w:t xml:space="preserve">Многообразие организмов. Бактерии, Грибы, Растения, Животные, Вирусы. </w:t>
            </w:r>
            <w:proofErr w:type="gramStart"/>
            <w:r>
              <w:rPr>
                <w:i/>
                <w:sz w:val="20"/>
              </w:rPr>
              <w:t>Установление соответствия (с рисунком</w:t>
            </w:r>
            <w:proofErr w:type="gramEnd"/>
          </w:p>
          <w:p w:rsidR="00925DC9" w:rsidRDefault="00925DC9" w:rsidP="00E76CE0">
            <w:pPr>
              <w:pStyle w:val="TableParagraph"/>
              <w:spacing w:line="215" w:lineRule="exact"/>
              <w:ind w:left="108"/>
              <w:jc w:val="left"/>
              <w:rPr>
                <w:i/>
                <w:sz w:val="20"/>
              </w:rPr>
            </w:pPr>
            <w:r>
              <w:rPr>
                <w:i/>
                <w:sz w:val="20"/>
              </w:rPr>
              <w:t>и без рисунка)</w:t>
            </w:r>
          </w:p>
        </w:tc>
        <w:tc>
          <w:tcPr>
            <w:tcW w:w="1160"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70" w:lineRule="exact"/>
              <w:ind w:left="115" w:right="106"/>
              <w:rPr>
                <w:sz w:val="24"/>
              </w:rPr>
            </w:pPr>
            <w:r>
              <w:rPr>
                <w:sz w:val="24"/>
              </w:rPr>
              <w:t>43,19</w:t>
            </w:r>
          </w:p>
        </w:tc>
        <w:tc>
          <w:tcPr>
            <w:tcW w:w="1584" w:type="dxa"/>
          </w:tcPr>
          <w:p w:rsidR="00925DC9" w:rsidRDefault="00925DC9" w:rsidP="00E76CE0">
            <w:pPr>
              <w:pStyle w:val="TableParagraph"/>
              <w:spacing w:line="270" w:lineRule="exact"/>
              <w:ind w:left="522"/>
              <w:jc w:val="left"/>
              <w:rPr>
                <w:sz w:val="24"/>
              </w:rPr>
            </w:pPr>
            <w:r>
              <w:rPr>
                <w:sz w:val="24"/>
              </w:rPr>
              <w:t>10,32</w:t>
            </w:r>
          </w:p>
        </w:tc>
        <w:tc>
          <w:tcPr>
            <w:tcW w:w="1584" w:type="dxa"/>
          </w:tcPr>
          <w:p w:rsidR="00925DC9" w:rsidRDefault="00925DC9" w:rsidP="00E76CE0">
            <w:pPr>
              <w:pStyle w:val="TableParagraph"/>
              <w:spacing w:line="270" w:lineRule="exact"/>
              <w:ind w:left="519"/>
              <w:jc w:val="left"/>
              <w:rPr>
                <w:sz w:val="24"/>
              </w:rPr>
            </w:pPr>
            <w:r>
              <w:rPr>
                <w:sz w:val="24"/>
              </w:rPr>
              <w:t>30,63</w:t>
            </w:r>
          </w:p>
        </w:tc>
        <w:tc>
          <w:tcPr>
            <w:tcW w:w="1039" w:type="dxa"/>
          </w:tcPr>
          <w:p w:rsidR="00925DC9" w:rsidRDefault="00925DC9" w:rsidP="00E76CE0">
            <w:pPr>
              <w:pStyle w:val="TableParagraph"/>
              <w:spacing w:line="270" w:lineRule="exact"/>
              <w:ind w:left="249"/>
              <w:jc w:val="left"/>
              <w:rPr>
                <w:sz w:val="24"/>
              </w:rPr>
            </w:pPr>
            <w:r>
              <w:rPr>
                <w:sz w:val="24"/>
              </w:rPr>
              <w:t>83,10</w:t>
            </w:r>
          </w:p>
        </w:tc>
        <w:tc>
          <w:tcPr>
            <w:tcW w:w="1042" w:type="dxa"/>
          </w:tcPr>
          <w:p w:rsidR="00925DC9" w:rsidRDefault="00925DC9" w:rsidP="00E76CE0">
            <w:pPr>
              <w:pStyle w:val="TableParagraph"/>
              <w:spacing w:line="270"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11.</w:t>
            </w:r>
          </w:p>
        </w:tc>
        <w:tc>
          <w:tcPr>
            <w:tcW w:w="2385" w:type="dxa"/>
          </w:tcPr>
          <w:p w:rsidR="00925DC9" w:rsidRDefault="00925DC9" w:rsidP="00E76CE0">
            <w:pPr>
              <w:pStyle w:val="TableParagraph"/>
              <w:ind w:left="108" w:right="119"/>
              <w:jc w:val="left"/>
              <w:rPr>
                <w:sz w:val="20"/>
              </w:rPr>
            </w:pPr>
            <w:r>
              <w:rPr>
                <w:sz w:val="20"/>
              </w:rPr>
              <w:t xml:space="preserve">Многообразие организмов. Основные систематические категории, их </w:t>
            </w:r>
            <w:r>
              <w:rPr>
                <w:sz w:val="20"/>
              </w:rPr>
              <w:lastRenderedPageBreak/>
              <w:t>соподчинённость.</w:t>
            </w:r>
          </w:p>
          <w:p w:rsidR="00925DC9" w:rsidRDefault="00925DC9" w:rsidP="00E76CE0">
            <w:pPr>
              <w:pStyle w:val="TableParagraph"/>
              <w:spacing w:line="230" w:lineRule="exact"/>
              <w:ind w:left="108" w:right="155"/>
              <w:jc w:val="left"/>
              <w:rPr>
                <w:i/>
                <w:sz w:val="20"/>
              </w:rPr>
            </w:pPr>
            <w:r>
              <w:rPr>
                <w:i/>
                <w:sz w:val="20"/>
              </w:rPr>
              <w:t xml:space="preserve">Установление </w:t>
            </w:r>
            <w:r>
              <w:rPr>
                <w:i/>
                <w:w w:val="95"/>
                <w:sz w:val="20"/>
              </w:rPr>
              <w:t>последовательности</w:t>
            </w:r>
          </w:p>
        </w:tc>
        <w:tc>
          <w:tcPr>
            <w:tcW w:w="1160" w:type="dxa"/>
          </w:tcPr>
          <w:p w:rsidR="00925DC9" w:rsidRDefault="00925DC9" w:rsidP="00E76CE0">
            <w:pPr>
              <w:pStyle w:val="TableParagraph"/>
              <w:spacing w:line="270" w:lineRule="exact"/>
              <w:ind w:left="7"/>
              <w:rPr>
                <w:sz w:val="24"/>
              </w:rPr>
            </w:pPr>
            <w:r>
              <w:rPr>
                <w:sz w:val="24"/>
              </w:rPr>
              <w:lastRenderedPageBreak/>
              <w:t>Б</w:t>
            </w:r>
          </w:p>
        </w:tc>
        <w:tc>
          <w:tcPr>
            <w:tcW w:w="811" w:type="dxa"/>
          </w:tcPr>
          <w:p w:rsidR="00925DC9" w:rsidRDefault="00925DC9" w:rsidP="00E76CE0">
            <w:pPr>
              <w:pStyle w:val="TableParagraph"/>
              <w:spacing w:line="270" w:lineRule="exact"/>
              <w:ind w:left="115" w:right="106"/>
              <w:rPr>
                <w:sz w:val="24"/>
              </w:rPr>
            </w:pPr>
            <w:r>
              <w:rPr>
                <w:sz w:val="24"/>
              </w:rPr>
              <w:t>82,22</w:t>
            </w:r>
          </w:p>
        </w:tc>
        <w:tc>
          <w:tcPr>
            <w:tcW w:w="1584" w:type="dxa"/>
          </w:tcPr>
          <w:p w:rsidR="00925DC9" w:rsidRDefault="00925DC9" w:rsidP="00E76CE0">
            <w:pPr>
              <w:pStyle w:val="TableParagraph"/>
              <w:spacing w:line="270" w:lineRule="exact"/>
              <w:ind w:left="522"/>
              <w:jc w:val="left"/>
              <w:rPr>
                <w:sz w:val="24"/>
              </w:rPr>
            </w:pPr>
            <w:r>
              <w:rPr>
                <w:sz w:val="24"/>
              </w:rPr>
              <w:t>43,23</w:t>
            </w:r>
          </w:p>
        </w:tc>
        <w:tc>
          <w:tcPr>
            <w:tcW w:w="1584" w:type="dxa"/>
          </w:tcPr>
          <w:p w:rsidR="00925DC9" w:rsidRDefault="00925DC9" w:rsidP="00E76CE0">
            <w:pPr>
              <w:pStyle w:val="TableParagraph"/>
              <w:spacing w:line="270" w:lineRule="exact"/>
              <w:ind w:left="519"/>
              <w:jc w:val="left"/>
              <w:rPr>
                <w:sz w:val="24"/>
              </w:rPr>
            </w:pPr>
            <w:r>
              <w:rPr>
                <w:sz w:val="24"/>
              </w:rPr>
              <w:t>86,21</w:t>
            </w:r>
          </w:p>
        </w:tc>
        <w:tc>
          <w:tcPr>
            <w:tcW w:w="1039" w:type="dxa"/>
          </w:tcPr>
          <w:p w:rsidR="00925DC9" w:rsidRDefault="00925DC9" w:rsidP="00E76CE0">
            <w:pPr>
              <w:pStyle w:val="TableParagraph"/>
              <w:spacing w:line="270" w:lineRule="exact"/>
              <w:ind w:left="249"/>
              <w:jc w:val="left"/>
              <w:rPr>
                <w:sz w:val="24"/>
              </w:rPr>
            </w:pPr>
            <w:r>
              <w:rPr>
                <w:sz w:val="24"/>
              </w:rPr>
              <w:t>98,59</w:t>
            </w:r>
          </w:p>
        </w:tc>
        <w:tc>
          <w:tcPr>
            <w:tcW w:w="1042" w:type="dxa"/>
          </w:tcPr>
          <w:p w:rsidR="00925DC9" w:rsidRDefault="00925DC9" w:rsidP="00E76CE0">
            <w:pPr>
              <w:pStyle w:val="TableParagraph"/>
              <w:spacing w:line="270"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lastRenderedPageBreak/>
              <w:t>12.</w:t>
            </w:r>
          </w:p>
        </w:tc>
        <w:tc>
          <w:tcPr>
            <w:tcW w:w="2385" w:type="dxa"/>
          </w:tcPr>
          <w:p w:rsidR="00925DC9" w:rsidRDefault="00925DC9" w:rsidP="00E76CE0">
            <w:pPr>
              <w:pStyle w:val="TableParagraph"/>
              <w:ind w:left="108" w:right="96"/>
              <w:jc w:val="left"/>
              <w:rPr>
                <w:i/>
                <w:sz w:val="20"/>
              </w:rPr>
            </w:pPr>
            <w:r>
              <w:rPr>
                <w:sz w:val="20"/>
              </w:rPr>
              <w:t xml:space="preserve">Организм человека. Гигиена человека. </w:t>
            </w:r>
            <w:proofErr w:type="gramStart"/>
            <w:r>
              <w:rPr>
                <w:i/>
                <w:sz w:val="20"/>
              </w:rPr>
              <w:t>Множественный выбор (с</w:t>
            </w:r>
            <w:proofErr w:type="gramEnd"/>
          </w:p>
          <w:p w:rsidR="00925DC9" w:rsidRDefault="00925DC9" w:rsidP="00E76CE0">
            <w:pPr>
              <w:pStyle w:val="TableParagraph"/>
              <w:spacing w:line="216" w:lineRule="exact"/>
              <w:ind w:left="108"/>
              <w:jc w:val="left"/>
              <w:rPr>
                <w:i/>
                <w:sz w:val="20"/>
              </w:rPr>
            </w:pPr>
            <w:r>
              <w:rPr>
                <w:i/>
                <w:sz w:val="20"/>
              </w:rPr>
              <w:t>рисунком и без рисунка)</w:t>
            </w:r>
          </w:p>
        </w:tc>
        <w:tc>
          <w:tcPr>
            <w:tcW w:w="1160" w:type="dxa"/>
          </w:tcPr>
          <w:p w:rsidR="00925DC9" w:rsidRDefault="00925DC9" w:rsidP="00E76CE0">
            <w:pPr>
              <w:pStyle w:val="TableParagraph"/>
              <w:spacing w:line="270" w:lineRule="exact"/>
              <w:ind w:left="5"/>
              <w:rPr>
                <w:sz w:val="24"/>
              </w:rPr>
            </w:pPr>
            <w:r>
              <w:rPr>
                <w:sz w:val="24"/>
              </w:rPr>
              <w:t>б</w:t>
            </w:r>
          </w:p>
        </w:tc>
        <w:tc>
          <w:tcPr>
            <w:tcW w:w="811" w:type="dxa"/>
          </w:tcPr>
          <w:p w:rsidR="00925DC9" w:rsidRDefault="00925DC9" w:rsidP="00E76CE0">
            <w:pPr>
              <w:pStyle w:val="TableParagraph"/>
              <w:spacing w:line="270" w:lineRule="exact"/>
              <w:ind w:left="115" w:right="106"/>
              <w:rPr>
                <w:sz w:val="24"/>
              </w:rPr>
            </w:pPr>
            <w:r>
              <w:rPr>
                <w:sz w:val="24"/>
              </w:rPr>
              <w:t>86,03</w:t>
            </w:r>
          </w:p>
        </w:tc>
        <w:tc>
          <w:tcPr>
            <w:tcW w:w="1584" w:type="dxa"/>
          </w:tcPr>
          <w:p w:rsidR="00925DC9" w:rsidRDefault="00925DC9" w:rsidP="00E76CE0">
            <w:pPr>
              <w:pStyle w:val="TableParagraph"/>
              <w:spacing w:line="270" w:lineRule="exact"/>
              <w:ind w:left="522"/>
              <w:jc w:val="left"/>
              <w:rPr>
                <w:sz w:val="24"/>
              </w:rPr>
            </w:pPr>
            <w:r>
              <w:rPr>
                <w:sz w:val="24"/>
              </w:rPr>
              <w:t>65,81</w:t>
            </w:r>
          </w:p>
        </w:tc>
        <w:tc>
          <w:tcPr>
            <w:tcW w:w="1584" w:type="dxa"/>
          </w:tcPr>
          <w:p w:rsidR="00925DC9" w:rsidRDefault="00925DC9" w:rsidP="00E76CE0">
            <w:pPr>
              <w:pStyle w:val="TableParagraph"/>
              <w:spacing w:line="270" w:lineRule="exact"/>
              <w:ind w:left="519"/>
              <w:jc w:val="left"/>
              <w:rPr>
                <w:sz w:val="24"/>
              </w:rPr>
            </w:pPr>
            <w:r>
              <w:rPr>
                <w:sz w:val="24"/>
              </w:rPr>
              <w:t>85,78</w:t>
            </w:r>
          </w:p>
        </w:tc>
        <w:tc>
          <w:tcPr>
            <w:tcW w:w="1039" w:type="dxa"/>
          </w:tcPr>
          <w:p w:rsidR="00925DC9" w:rsidRDefault="00925DC9" w:rsidP="00E76CE0">
            <w:pPr>
              <w:pStyle w:val="TableParagraph"/>
              <w:spacing w:line="270" w:lineRule="exact"/>
              <w:ind w:left="249"/>
              <w:jc w:val="left"/>
              <w:rPr>
                <w:sz w:val="24"/>
              </w:rPr>
            </w:pPr>
            <w:r>
              <w:rPr>
                <w:sz w:val="24"/>
              </w:rPr>
              <w:t>98,59</w:t>
            </w:r>
          </w:p>
        </w:tc>
        <w:tc>
          <w:tcPr>
            <w:tcW w:w="1042" w:type="dxa"/>
          </w:tcPr>
          <w:p w:rsidR="00925DC9" w:rsidRDefault="00925DC9" w:rsidP="00E76CE0">
            <w:pPr>
              <w:pStyle w:val="TableParagraph"/>
              <w:spacing w:line="270"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13.</w:t>
            </w:r>
          </w:p>
        </w:tc>
        <w:tc>
          <w:tcPr>
            <w:tcW w:w="2385" w:type="dxa"/>
          </w:tcPr>
          <w:p w:rsidR="00925DC9" w:rsidRDefault="00925DC9" w:rsidP="00E76CE0">
            <w:pPr>
              <w:pStyle w:val="TableParagraph"/>
              <w:spacing w:line="224" w:lineRule="exact"/>
              <w:ind w:left="108"/>
              <w:jc w:val="left"/>
              <w:rPr>
                <w:sz w:val="20"/>
              </w:rPr>
            </w:pPr>
            <w:r>
              <w:rPr>
                <w:sz w:val="20"/>
              </w:rPr>
              <w:t>Организм человека.</w:t>
            </w:r>
          </w:p>
          <w:p w:rsidR="00925DC9" w:rsidRDefault="00925DC9" w:rsidP="00E76CE0">
            <w:pPr>
              <w:pStyle w:val="TableParagraph"/>
              <w:spacing w:line="230" w:lineRule="atLeast"/>
              <w:ind w:left="108" w:right="96"/>
              <w:jc w:val="left"/>
              <w:rPr>
                <w:i/>
                <w:sz w:val="20"/>
              </w:rPr>
            </w:pPr>
            <w:r>
              <w:rPr>
                <w:i/>
                <w:sz w:val="20"/>
              </w:rPr>
              <w:t>Установление соответствия (с рисунком и без рисунка)</w:t>
            </w:r>
          </w:p>
        </w:tc>
        <w:tc>
          <w:tcPr>
            <w:tcW w:w="1160" w:type="dxa"/>
          </w:tcPr>
          <w:p w:rsidR="00925DC9" w:rsidRDefault="00925DC9" w:rsidP="00E76CE0">
            <w:pPr>
              <w:pStyle w:val="TableParagraph"/>
              <w:spacing w:line="268"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68" w:lineRule="exact"/>
              <w:ind w:left="115" w:right="106"/>
              <w:rPr>
                <w:sz w:val="24"/>
              </w:rPr>
            </w:pPr>
            <w:r>
              <w:rPr>
                <w:sz w:val="24"/>
              </w:rPr>
              <w:t>56,12</w:t>
            </w:r>
          </w:p>
        </w:tc>
        <w:tc>
          <w:tcPr>
            <w:tcW w:w="1584" w:type="dxa"/>
          </w:tcPr>
          <w:p w:rsidR="00925DC9" w:rsidRDefault="00925DC9" w:rsidP="00E76CE0">
            <w:pPr>
              <w:pStyle w:val="TableParagraph"/>
              <w:spacing w:line="268" w:lineRule="exact"/>
              <w:ind w:left="522"/>
              <w:jc w:val="left"/>
              <w:rPr>
                <w:sz w:val="24"/>
              </w:rPr>
            </w:pPr>
            <w:r>
              <w:rPr>
                <w:sz w:val="24"/>
              </w:rPr>
              <w:t>20,00</w:t>
            </w:r>
          </w:p>
        </w:tc>
        <w:tc>
          <w:tcPr>
            <w:tcW w:w="1584" w:type="dxa"/>
          </w:tcPr>
          <w:p w:rsidR="00925DC9" w:rsidRDefault="00925DC9" w:rsidP="00E76CE0">
            <w:pPr>
              <w:pStyle w:val="TableParagraph"/>
              <w:spacing w:line="268" w:lineRule="exact"/>
              <w:ind w:left="519"/>
              <w:jc w:val="left"/>
              <w:rPr>
                <w:sz w:val="24"/>
              </w:rPr>
            </w:pPr>
            <w:r>
              <w:rPr>
                <w:sz w:val="24"/>
              </w:rPr>
              <w:t>49,02</w:t>
            </w:r>
          </w:p>
        </w:tc>
        <w:tc>
          <w:tcPr>
            <w:tcW w:w="1039" w:type="dxa"/>
          </w:tcPr>
          <w:p w:rsidR="00925DC9" w:rsidRDefault="00925DC9" w:rsidP="00E76CE0">
            <w:pPr>
              <w:pStyle w:val="TableParagraph"/>
              <w:spacing w:line="268" w:lineRule="exact"/>
              <w:ind w:left="249"/>
              <w:jc w:val="left"/>
              <w:rPr>
                <w:sz w:val="24"/>
              </w:rPr>
            </w:pPr>
            <w:r>
              <w:rPr>
                <w:sz w:val="24"/>
              </w:rPr>
              <w:t>89,20</w:t>
            </w:r>
          </w:p>
        </w:tc>
        <w:tc>
          <w:tcPr>
            <w:tcW w:w="1042" w:type="dxa"/>
          </w:tcPr>
          <w:p w:rsidR="00925DC9" w:rsidRDefault="00925DC9" w:rsidP="00E76CE0">
            <w:pPr>
              <w:pStyle w:val="TableParagraph"/>
              <w:spacing w:line="268"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14.</w:t>
            </w:r>
          </w:p>
        </w:tc>
        <w:tc>
          <w:tcPr>
            <w:tcW w:w="2385" w:type="dxa"/>
          </w:tcPr>
          <w:p w:rsidR="00925DC9" w:rsidRDefault="00925DC9" w:rsidP="00E76CE0">
            <w:pPr>
              <w:pStyle w:val="TableParagraph"/>
              <w:spacing w:line="224" w:lineRule="exact"/>
              <w:ind w:left="108"/>
              <w:jc w:val="left"/>
              <w:rPr>
                <w:sz w:val="20"/>
              </w:rPr>
            </w:pPr>
            <w:r>
              <w:rPr>
                <w:sz w:val="20"/>
              </w:rPr>
              <w:t>Организм человека.</w:t>
            </w:r>
          </w:p>
          <w:p w:rsidR="00925DC9" w:rsidRDefault="00925DC9" w:rsidP="00E76CE0">
            <w:pPr>
              <w:pStyle w:val="TableParagraph"/>
              <w:spacing w:before="1" w:line="230" w:lineRule="exact"/>
              <w:ind w:left="108" w:right="155"/>
              <w:jc w:val="left"/>
              <w:rPr>
                <w:i/>
                <w:sz w:val="20"/>
              </w:rPr>
            </w:pPr>
            <w:r>
              <w:rPr>
                <w:i/>
                <w:sz w:val="20"/>
              </w:rPr>
              <w:t xml:space="preserve">Установление </w:t>
            </w:r>
            <w:r>
              <w:rPr>
                <w:i/>
                <w:w w:val="95"/>
                <w:sz w:val="20"/>
              </w:rPr>
              <w:t>последовательности</w:t>
            </w:r>
          </w:p>
        </w:tc>
        <w:tc>
          <w:tcPr>
            <w:tcW w:w="1160"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70" w:lineRule="exact"/>
              <w:ind w:left="115" w:right="106"/>
              <w:rPr>
                <w:sz w:val="24"/>
              </w:rPr>
            </w:pPr>
            <w:r>
              <w:rPr>
                <w:sz w:val="24"/>
              </w:rPr>
              <w:t>41,57</w:t>
            </w:r>
          </w:p>
        </w:tc>
        <w:tc>
          <w:tcPr>
            <w:tcW w:w="1584" w:type="dxa"/>
          </w:tcPr>
          <w:p w:rsidR="00925DC9" w:rsidRDefault="00925DC9" w:rsidP="00E76CE0">
            <w:pPr>
              <w:pStyle w:val="TableParagraph"/>
              <w:spacing w:line="270" w:lineRule="exact"/>
              <w:ind w:left="522"/>
              <w:jc w:val="left"/>
              <w:rPr>
                <w:sz w:val="24"/>
              </w:rPr>
            </w:pPr>
            <w:r>
              <w:rPr>
                <w:sz w:val="24"/>
              </w:rPr>
              <w:t>17,42</w:t>
            </w:r>
          </w:p>
        </w:tc>
        <w:tc>
          <w:tcPr>
            <w:tcW w:w="1584" w:type="dxa"/>
          </w:tcPr>
          <w:p w:rsidR="00925DC9" w:rsidRDefault="00925DC9" w:rsidP="00E76CE0">
            <w:pPr>
              <w:pStyle w:val="TableParagraph"/>
              <w:spacing w:line="270" w:lineRule="exact"/>
              <w:ind w:left="519"/>
              <w:jc w:val="left"/>
              <w:rPr>
                <w:sz w:val="24"/>
              </w:rPr>
            </w:pPr>
            <w:r>
              <w:rPr>
                <w:sz w:val="24"/>
              </w:rPr>
              <w:t>34,79</w:t>
            </w:r>
          </w:p>
        </w:tc>
        <w:tc>
          <w:tcPr>
            <w:tcW w:w="1039" w:type="dxa"/>
          </w:tcPr>
          <w:p w:rsidR="00925DC9" w:rsidRDefault="00925DC9" w:rsidP="00E76CE0">
            <w:pPr>
              <w:pStyle w:val="TableParagraph"/>
              <w:spacing w:line="270" w:lineRule="exact"/>
              <w:ind w:left="249"/>
              <w:jc w:val="left"/>
              <w:rPr>
                <w:sz w:val="24"/>
              </w:rPr>
            </w:pPr>
            <w:r>
              <w:rPr>
                <w:sz w:val="24"/>
              </w:rPr>
              <w:t>67,14</w:t>
            </w:r>
          </w:p>
        </w:tc>
        <w:tc>
          <w:tcPr>
            <w:tcW w:w="1042" w:type="dxa"/>
          </w:tcPr>
          <w:p w:rsidR="00925DC9" w:rsidRDefault="00925DC9" w:rsidP="00E76CE0">
            <w:pPr>
              <w:pStyle w:val="TableParagraph"/>
              <w:spacing w:line="270" w:lineRule="exact"/>
              <w:ind w:left="171" w:right="159"/>
              <w:rPr>
                <w:sz w:val="24"/>
              </w:rPr>
            </w:pPr>
            <w:r>
              <w:rPr>
                <w:sz w:val="24"/>
              </w:rPr>
              <w:t>75,61</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15.</w:t>
            </w:r>
          </w:p>
        </w:tc>
        <w:tc>
          <w:tcPr>
            <w:tcW w:w="2385" w:type="dxa"/>
          </w:tcPr>
          <w:p w:rsidR="00925DC9" w:rsidRDefault="00925DC9" w:rsidP="00E76CE0">
            <w:pPr>
              <w:pStyle w:val="TableParagraph"/>
              <w:spacing w:line="223" w:lineRule="exact"/>
              <w:ind w:left="108"/>
              <w:jc w:val="left"/>
              <w:rPr>
                <w:sz w:val="20"/>
              </w:rPr>
            </w:pPr>
            <w:r>
              <w:rPr>
                <w:sz w:val="20"/>
              </w:rPr>
              <w:t>Эволюция живой природы.</w:t>
            </w:r>
          </w:p>
          <w:p w:rsidR="00925DC9" w:rsidRDefault="00925DC9" w:rsidP="00E76CE0">
            <w:pPr>
              <w:pStyle w:val="TableParagraph"/>
              <w:spacing w:line="230" w:lineRule="atLeast"/>
              <w:ind w:left="108" w:right="359"/>
              <w:jc w:val="left"/>
              <w:rPr>
                <w:i/>
                <w:sz w:val="20"/>
              </w:rPr>
            </w:pPr>
            <w:r>
              <w:rPr>
                <w:i/>
                <w:sz w:val="20"/>
              </w:rPr>
              <w:t>Множественный выбор (работа с текстом)</w:t>
            </w:r>
          </w:p>
        </w:tc>
        <w:tc>
          <w:tcPr>
            <w:tcW w:w="1160" w:type="dxa"/>
          </w:tcPr>
          <w:p w:rsidR="00925DC9" w:rsidRDefault="00925DC9" w:rsidP="00E76CE0">
            <w:pPr>
              <w:pStyle w:val="TableParagraph"/>
              <w:spacing w:line="268" w:lineRule="exact"/>
              <w:ind w:left="7"/>
              <w:rPr>
                <w:sz w:val="24"/>
              </w:rPr>
            </w:pPr>
            <w:r>
              <w:rPr>
                <w:sz w:val="24"/>
              </w:rPr>
              <w:t>Б</w:t>
            </w:r>
          </w:p>
        </w:tc>
        <w:tc>
          <w:tcPr>
            <w:tcW w:w="811" w:type="dxa"/>
          </w:tcPr>
          <w:p w:rsidR="00925DC9" w:rsidRDefault="00925DC9" w:rsidP="00E76CE0">
            <w:pPr>
              <w:pStyle w:val="TableParagraph"/>
              <w:spacing w:line="268" w:lineRule="exact"/>
              <w:ind w:left="115" w:right="106"/>
              <w:rPr>
                <w:sz w:val="24"/>
              </w:rPr>
            </w:pPr>
            <w:r>
              <w:rPr>
                <w:sz w:val="24"/>
              </w:rPr>
              <w:t>90,65</w:t>
            </w:r>
          </w:p>
        </w:tc>
        <w:tc>
          <w:tcPr>
            <w:tcW w:w="1584" w:type="dxa"/>
          </w:tcPr>
          <w:p w:rsidR="00925DC9" w:rsidRDefault="00925DC9" w:rsidP="00E76CE0">
            <w:pPr>
              <w:pStyle w:val="TableParagraph"/>
              <w:spacing w:line="268" w:lineRule="exact"/>
              <w:ind w:left="522"/>
              <w:jc w:val="left"/>
              <w:rPr>
                <w:sz w:val="24"/>
              </w:rPr>
            </w:pPr>
            <w:r>
              <w:rPr>
                <w:sz w:val="24"/>
              </w:rPr>
              <w:t>71,61</w:t>
            </w:r>
          </w:p>
        </w:tc>
        <w:tc>
          <w:tcPr>
            <w:tcW w:w="1584" w:type="dxa"/>
          </w:tcPr>
          <w:p w:rsidR="00925DC9" w:rsidRDefault="00925DC9" w:rsidP="00E76CE0">
            <w:pPr>
              <w:pStyle w:val="TableParagraph"/>
              <w:spacing w:line="268" w:lineRule="exact"/>
              <w:ind w:left="519"/>
              <w:jc w:val="left"/>
              <w:rPr>
                <w:sz w:val="24"/>
              </w:rPr>
            </w:pPr>
            <w:r>
              <w:rPr>
                <w:sz w:val="24"/>
              </w:rPr>
              <w:t>92,34</w:t>
            </w:r>
          </w:p>
        </w:tc>
        <w:tc>
          <w:tcPr>
            <w:tcW w:w="1039" w:type="dxa"/>
          </w:tcPr>
          <w:p w:rsidR="00925DC9" w:rsidRDefault="00925DC9" w:rsidP="00E76CE0">
            <w:pPr>
              <w:pStyle w:val="TableParagraph"/>
              <w:spacing w:line="268" w:lineRule="exact"/>
              <w:ind w:left="249"/>
              <w:jc w:val="left"/>
              <w:rPr>
                <w:sz w:val="24"/>
              </w:rPr>
            </w:pPr>
            <w:r>
              <w:rPr>
                <w:sz w:val="24"/>
              </w:rPr>
              <w:t>99,06</w:t>
            </w:r>
          </w:p>
        </w:tc>
        <w:tc>
          <w:tcPr>
            <w:tcW w:w="1042" w:type="dxa"/>
          </w:tcPr>
          <w:p w:rsidR="00925DC9" w:rsidRDefault="00925DC9" w:rsidP="00E76CE0">
            <w:pPr>
              <w:pStyle w:val="TableParagraph"/>
              <w:spacing w:line="268"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16.</w:t>
            </w:r>
          </w:p>
        </w:tc>
        <w:tc>
          <w:tcPr>
            <w:tcW w:w="2385" w:type="dxa"/>
          </w:tcPr>
          <w:p w:rsidR="00925DC9" w:rsidRDefault="00925DC9" w:rsidP="00E76CE0">
            <w:pPr>
              <w:pStyle w:val="TableParagraph"/>
              <w:spacing w:line="223" w:lineRule="exact"/>
              <w:ind w:left="108"/>
              <w:jc w:val="left"/>
              <w:rPr>
                <w:sz w:val="20"/>
              </w:rPr>
            </w:pPr>
            <w:r>
              <w:rPr>
                <w:sz w:val="20"/>
              </w:rPr>
              <w:t>Эволюция живой природы.</w:t>
            </w:r>
          </w:p>
          <w:p w:rsidR="00925DC9" w:rsidRDefault="00925DC9" w:rsidP="00E76CE0">
            <w:pPr>
              <w:pStyle w:val="TableParagraph"/>
              <w:spacing w:line="217" w:lineRule="exact"/>
              <w:ind w:left="108"/>
              <w:jc w:val="left"/>
              <w:rPr>
                <w:sz w:val="20"/>
              </w:rPr>
            </w:pPr>
            <w:r>
              <w:rPr>
                <w:sz w:val="20"/>
              </w:rPr>
              <w:t>Происхождение человека.</w:t>
            </w:r>
            <w:r>
              <w:rPr>
                <w:i/>
                <w:sz w:val="20"/>
              </w:rPr>
              <w:t xml:space="preserve"> Установление соответствия (без рисунка)</w:t>
            </w:r>
          </w:p>
        </w:tc>
        <w:tc>
          <w:tcPr>
            <w:tcW w:w="1160" w:type="dxa"/>
          </w:tcPr>
          <w:p w:rsidR="00925DC9" w:rsidRDefault="00925DC9" w:rsidP="00E76CE0">
            <w:pPr>
              <w:pStyle w:val="TableParagraph"/>
              <w:spacing w:line="268" w:lineRule="exact"/>
              <w:ind w:left="4"/>
              <w:rPr>
                <w:sz w:val="24"/>
              </w:rPr>
            </w:pPr>
            <w:proofErr w:type="gramStart"/>
            <w:r>
              <w:rPr>
                <w:sz w:val="24"/>
              </w:rPr>
              <w:t>П</w:t>
            </w:r>
            <w:proofErr w:type="gramEnd"/>
          </w:p>
        </w:tc>
        <w:tc>
          <w:tcPr>
            <w:tcW w:w="811" w:type="dxa"/>
          </w:tcPr>
          <w:p w:rsidR="00925DC9" w:rsidRDefault="00925DC9" w:rsidP="00E76CE0">
            <w:pPr>
              <w:pStyle w:val="TableParagraph"/>
              <w:spacing w:line="268" w:lineRule="exact"/>
              <w:ind w:left="115" w:right="106"/>
              <w:rPr>
                <w:sz w:val="24"/>
              </w:rPr>
            </w:pPr>
            <w:r>
              <w:rPr>
                <w:sz w:val="24"/>
              </w:rPr>
              <w:t>72,63</w:t>
            </w:r>
          </w:p>
        </w:tc>
        <w:tc>
          <w:tcPr>
            <w:tcW w:w="1584" w:type="dxa"/>
          </w:tcPr>
          <w:p w:rsidR="00925DC9" w:rsidRDefault="00925DC9" w:rsidP="00E76CE0">
            <w:pPr>
              <w:pStyle w:val="TableParagraph"/>
              <w:spacing w:line="268" w:lineRule="exact"/>
              <w:ind w:left="522"/>
              <w:jc w:val="left"/>
              <w:rPr>
                <w:sz w:val="24"/>
              </w:rPr>
            </w:pPr>
            <w:r>
              <w:rPr>
                <w:sz w:val="24"/>
              </w:rPr>
              <w:t>46,45</w:t>
            </w:r>
          </w:p>
        </w:tc>
        <w:tc>
          <w:tcPr>
            <w:tcW w:w="1584" w:type="dxa"/>
          </w:tcPr>
          <w:p w:rsidR="00925DC9" w:rsidRDefault="00925DC9" w:rsidP="00E76CE0">
            <w:pPr>
              <w:pStyle w:val="TableParagraph"/>
              <w:spacing w:line="268" w:lineRule="exact"/>
              <w:ind w:left="519"/>
              <w:jc w:val="left"/>
              <w:rPr>
                <w:sz w:val="24"/>
              </w:rPr>
            </w:pPr>
            <w:r>
              <w:rPr>
                <w:sz w:val="24"/>
              </w:rPr>
              <w:t>71,77</w:t>
            </w:r>
          </w:p>
        </w:tc>
        <w:tc>
          <w:tcPr>
            <w:tcW w:w="1039" w:type="dxa"/>
          </w:tcPr>
          <w:p w:rsidR="00925DC9" w:rsidRDefault="00925DC9" w:rsidP="00E76CE0">
            <w:pPr>
              <w:pStyle w:val="TableParagraph"/>
              <w:spacing w:line="268" w:lineRule="exact"/>
              <w:ind w:left="249"/>
              <w:jc w:val="left"/>
              <w:rPr>
                <w:sz w:val="24"/>
              </w:rPr>
            </w:pPr>
            <w:r>
              <w:rPr>
                <w:sz w:val="24"/>
              </w:rPr>
              <w:t>88,26</w:t>
            </w:r>
          </w:p>
        </w:tc>
        <w:tc>
          <w:tcPr>
            <w:tcW w:w="1042" w:type="dxa"/>
          </w:tcPr>
          <w:p w:rsidR="00925DC9" w:rsidRDefault="00925DC9" w:rsidP="00E76CE0">
            <w:pPr>
              <w:pStyle w:val="TableParagraph"/>
              <w:spacing w:line="268" w:lineRule="exact"/>
              <w:ind w:left="171" w:right="159"/>
              <w:rPr>
                <w:sz w:val="24"/>
              </w:rPr>
            </w:pPr>
            <w:r>
              <w:rPr>
                <w:sz w:val="24"/>
              </w:rPr>
              <w:t>100,00</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17.</w:t>
            </w:r>
          </w:p>
        </w:tc>
        <w:tc>
          <w:tcPr>
            <w:tcW w:w="2385" w:type="dxa"/>
          </w:tcPr>
          <w:p w:rsidR="00925DC9" w:rsidRDefault="00925DC9" w:rsidP="00E76CE0">
            <w:pPr>
              <w:pStyle w:val="TableParagraph"/>
              <w:spacing w:line="237" w:lineRule="auto"/>
              <w:ind w:left="110" w:right="155"/>
              <w:jc w:val="left"/>
              <w:rPr>
                <w:sz w:val="20"/>
              </w:rPr>
            </w:pPr>
            <w:r>
              <w:rPr>
                <w:sz w:val="20"/>
              </w:rPr>
              <w:t>Экосистемы и присущие им закономерности.</w:t>
            </w:r>
          </w:p>
          <w:p w:rsidR="00925DC9" w:rsidRDefault="00925DC9" w:rsidP="00E76CE0">
            <w:pPr>
              <w:pStyle w:val="TableParagraph"/>
              <w:spacing w:line="230" w:lineRule="atLeast"/>
              <w:ind w:left="110" w:right="357"/>
              <w:jc w:val="left"/>
              <w:rPr>
                <w:i/>
                <w:sz w:val="20"/>
              </w:rPr>
            </w:pPr>
            <w:r>
              <w:rPr>
                <w:sz w:val="20"/>
              </w:rPr>
              <w:t xml:space="preserve">Биосфера. </w:t>
            </w:r>
            <w:r>
              <w:rPr>
                <w:i/>
                <w:sz w:val="20"/>
              </w:rPr>
              <w:t>Множественный выбор (без рисунка)</w:t>
            </w:r>
          </w:p>
        </w:tc>
        <w:tc>
          <w:tcPr>
            <w:tcW w:w="1160" w:type="dxa"/>
          </w:tcPr>
          <w:p w:rsidR="00925DC9" w:rsidRDefault="00925DC9" w:rsidP="00E76CE0">
            <w:pPr>
              <w:pStyle w:val="TableParagraph"/>
              <w:spacing w:line="270" w:lineRule="exact"/>
              <w:ind w:left="12"/>
              <w:rPr>
                <w:sz w:val="24"/>
              </w:rPr>
            </w:pPr>
            <w:r>
              <w:rPr>
                <w:sz w:val="24"/>
              </w:rPr>
              <w:t>Б</w:t>
            </w:r>
          </w:p>
        </w:tc>
        <w:tc>
          <w:tcPr>
            <w:tcW w:w="811" w:type="dxa"/>
          </w:tcPr>
          <w:p w:rsidR="00925DC9" w:rsidRDefault="00925DC9" w:rsidP="00E76CE0">
            <w:pPr>
              <w:pStyle w:val="TableParagraph"/>
              <w:spacing w:line="270" w:lineRule="exact"/>
              <w:ind w:right="121"/>
              <w:jc w:val="right"/>
              <w:rPr>
                <w:sz w:val="24"/>
              </w:rPr>
            </w:pPr>
            <w:r>
              <w:rPr>
                <w:sz w:val="24"/>
              </w:rPr>
              <w:t>90,99</w:t>
            </w:r>
          </w:p>
        </w:tc>
        <w:tc>
          <w:tcPr>
            <w:tcW w:w="1584" w:type="dxa"/>
          </w:tcPr>
          <w:p w:rsidR="00925DC9" w:rsidRDefault="00925DC9" w:rsidP="00E76CE0">
            <w:pPr>
              <w:pStyle w:val="TableParagraph"/>
              <w:spacing w:line="270" w:lineRule="exact"/>
              <w:ind w:left="504" w:right="490"/>
              <w:rPr>
                <w:sz w:val="24"/>
              </w:rPr>
            </w:pPr>
            <w:r>
              <w:rPr>
                <w:sz w:val="24"/>
              </w:rPr>
              <w:t>71,61</w:t>
            </w:r>
          </w:p>
        </w:tc>
        <w:tc>
          <w:tcPr>
            <w:tcW w:w="1584" w:type="dxa"/>
          </w:tcPr>
          <w:p w:rsidR="00925DC9" w:rsidRDefault="00925DC9" w:rsidP="00E76CE0">
            <w:pPr>
              <w:pStyle w:val="TableParagraph"/>
              <w:spacing w:line="270" w:lineRule="exact"/>
              <w:ind w:right="511"/>
              <w:jc w:val="right"/>
              <w:rPr>
                <w:sz w:val="24"/>
              </w:rPr>
            </w:pPr>
            <w:r>
              <w:rPr>
                <w:sz w:val="24"/>
              </w:rPr>
              <w:t>93,00</w:t>
            </w:r>
          </w:p>
        </w:tc>
        <w:tc>
          <w:tcPr>
            <w:tcW w:w="1039" w:type="dxa"/>
          </w:tcPr>
          <w:p w:rsidR="00925DC9" w:rsidRDefault="00925DC9" w:rsidP="00E76CE0">
            <w:pPr>
              <w:pStyle w:val="TableParagraph"/>
              <w:spacing w:line="270" w:lineRule="exact"/>
              <w:ind w:left="231" w:right="218"/>
              <w:rPr>
                <w:sz w:val="24"/>
              </w:rPr>
            </w:pPr>
            <w:r>
              <w:rPr>
                <w:sz w:val="24"/>
              </w:rPr>
              <w:t>99,53</w:t>
            </w:r>
          </w:p>
        </w:tc>
        <w:tc>
          <w:tcPr>
            <w:tcW w:w="1042" w:type="dxa"/>
          </w:tcPr>
          <w:p w:rsidR="00925DC9" w:rsidRDefault="00925DC9" w:rsidP="00E76CE0">
            <w:pPr>
              <w:pStyle w:val="TableParagraph"/>
              <w:spacing w:line="270" w:lineRule="exact"/>
              <w:ind w:left="174" w:right="158"/>
              <w:rPr>
                <w:sz w:val="24"/>
              </w:rPr>
            </w:pPr>
            <w:r>
              <w:rPr>
                <w:sz w:val="24"/>
              </w:rPr>
              <w:t>97,56</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18.</w:t>
            </w:r>
          </w:p>
        </w:tc>
        <w:tc>
          <w:tcPr>
            <w:tcW w:w="2385" w:type="dxa"/>
          </w:tcPr>
          <w:p w:rsidR="00925DC9" w:rsidRDefault="00925DC9" w:rsidP="00E76CE0">
            <w:pPr>
              <w:pStyle w:val="TableParagraph"/>
              <w:ind w:left="110" w:right="155"/>
              <w:jc w:val="left"/>
              <w:rPr>
                <w:sz w:val="20"/>
              </w:rPr>
            </w:pPr>
            <w:r>
              <w:rPr>
                <w:sz w:val="20"/>
              </w:rPr>
              <w:t>Экосистемы и присущие им закономерности.</w:t>
            </w:r>
          </w:p>
          <w:p w:rsidR="00925DC9" w:rsidRDefault="00925DC9" w:rsidP="00E76CE0">
            <w:pPr>
              <w:pStyle w:val="TableParagraph"/>
              <w:ind w:left="110" w:right="278"/>
              <w:jc w:val="left"/>
              <w:rPr>
                <w:i/>
                <w:sz w:val="20"/>
              </w:rPr>
            </w:pPr>
            <w:r>
              <w:rPr>
                <w:sz w:val="20"/>
              </w:rPr>
              <w:t xml:space="preserve">Биосфера. </w:t>
            </w:r>
            <w:proofErr w:type="gramStart"/>
            <w:r>
              <w:rPr>
                <w:i/>
                <w:sz w:val="20"/>
              </w:rPr>
              <w:t>Установление соответствия (без</w:t>
            </w:r>
            <w:proofErr w:type="gramEnd"/>
          </w:p>
          <w:p w:rsidR="00925DC9" w:rsidRDefault="00925DC9" w:rsidP="00E76CE0">
            <w:pPr>
              <w:pStyle w:val="TableParagraph"/>
              <w:spacing w:line="215" w:lineRule="exact"/>
              <w:ind w:left="110"/>
              <w:jc w:val="left"/>
              <w:rPr>
                <w:i/>
                <w:sz w:val="20"/>
              </w:rPr>
            </w:pPr>
            <w:r>
              <w:rPr>
                <w:i/>
                <w:sz w:val="20"/>
              </w:rPr>
              <w:t>рисунка)</w:t>
            </w:r>
          </w:p>
        </w:tc>
        <w:tc>
          <w:tcPr>
            <w:tcW w:w="1160" w:type="dxa"/>
          </w:tcPr>
          <w:p w:rsidR="00925DC9" w:rsidRDefault="00925DC9" w:rsidP="00E76CE0">
            <w:pPr>
              <w:pStyle w:val="TableParagraph"/>
              <w:spacing w:line="268" w:lineRule="exact"/>
              <w:ind w:left="9"/>
              <w:rPr>
                <w:sz w:val="24"/>
              </w:rPr>
            </w:pPr>
            <w:proofErr w:type="gramStart"/>
            <w:r>
              <w:rPr>
                <w:sz w:val="24"/>
              </w:rPr>
              <w:t>П</w:t>
            </w:r>
            <w:proofErr w:type="gramEnd"/>
          </w:p>
        </w:tc>
        <w:tc>
          <w:tcPr>
            <w:tcW w:w="811" w:type="dxa"/>
          </w:tcPr>
          <w:p w:rsidR="00925DC9" w:rsidRDefault="00925DC9" w:rsidP="00E76CE0">
            <w:pPr>
              <w:pStyle w:val="TableParagraph"/>
              <w:spacing w:line="268" w:lineRule="exact"/>
              <w:ind w:right="121"/>
              <w:jc w:val="right"/>
              <w:rPr>
                <w:sz w:val="24"/>
              </w:rPr>
            </w:pPr>
            <w:r>
              <w:rPr>
                <w:sz w:val="24"/>
              </w:rPr>
              <w:t>80,37</w:t>
            </w:r>
          </w:p>
        </w:tc>
        <w:tc>
          <w:tcPr>
            <w:tcW w:w="1584" w:type="dxa"/>
          </w:tcPr>
          <w:p w:rsidR="00925DC9" w:rsidRDefault="00925DC9" w:rsidP="00E76CE0">
            <w:pPr>
              <w:pStyle w:val="TableParagraph"/>
              <w:spacing w:line="268" w:lineRule="exact"/>
              <w:ind w:left="504" w:right="490"/>
              <w:rPr>
                <w:sz w:val="24"/>
              </w:rPr>
            </w:pPr>
            <w:r>
              <w:rPr>
                <w:sz w:val="24"/>
              </w:rPr>
              <w:t>54,19</w:t>
            </w:r>
          </w:p>
        </w:tc>
        <w:tc>
          <w:tcPr>
            <w:tcW w:w="1584" w:type="dxa"/>
          </w:tcPr>
          <w:p w:rsidR="00925DC9" w:rsidRDefault="00925DC9" w:rsidP="00E76CE0">
            <w:pPr>
              <w:pStyle w:val="TableParagraph"/>
              <w:spacing w:line="268" w:lineRule="exact"/>
              <w:ind w:right="511"/>
              <w:jc w:val="right"/>
              <w:rPr>
                <w:sz w:val="24"/>
              </w:rPr>
            </w:pPr>
            <w:r>
              <w:rPr>
                <w:sz w:val="24"/>
              </w:rPr>
              <w:t>82,06</w:t>
            </w:r>
          </w:p>
        </w:tc>
        <w:tc>
          <w:tcPr>
            <w:tcW w:w="1039" w:type="dxa"/>
          </w:tcPr>
          <w:p w:rsidR="00925DC9" w:rsidRDefault="00925DC9" w:rsidP="00E76CE0">
            <w:pPr>
              <w:pStyle w:val="TableParagraph"/>
              <w:spacing w:line="268" w:lineRule="exact"/>
              <w:ind w:left="231" w:right="218"/>
              <w:rPr>
                <w:sz w:val="24"/>
              </w:rPr>
            </w:pPr>
            <w:r>
              <w:rPr>
                <w:sz w:val="24"/>
              </w:rPr>
              <w:t>92,49</w:t>
            </w:r>
          </w:p>
        </w:tc>
        <w:tc>
          <w:tcPr>
            <w:tcW w:w="1042" w:type="dxa"/>
          </w:tcPr>
          <w:p w:rsidR="00925DC9" w:rsidRDefault="00925DC9" w:rsidP="00E76CE0">
            <w:pPr>
              <w:pStyle w:val="TableParagraph"/>
              <w:spacing w:line="268" w:lineRule="exact"/>
              <w:ind w:left="174" w:right="158"/>
              <w:rPr>
                <w:sz w:val="24"/>
              </w:rPr>
            </w:pPr>
            <w:r>
              <w:rPr>
                <w:sz w:val="24"/>
              </w:rPr>
              <w:t>97,56</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19.</w:t>
            </w:r>
          </w:p>
        </w:tc>
        <w:tc>
          <w:tcPr>
            <w:tcW w:w="2385" w:type="dxa"/>
          </w:tcPr>
          <w:p w:rsidR="00925DC9" w:rsidRDefault="00925DC9" w:rsidP="00E76CE0">
            <w:pPr>
              <w:pStyle w:val="TableParagraph"/>
              <w:ind w:left="110" w:right="155"/>
              <w:jc w:val="left"/>
              <w:rPr>
                <w:sz w:val="20"/>
              </w:rPr>
            </w:pPr>
            <w:r>
              <w:rPr>
                <w:w w:val="95"/>
                <w:sz w:val="20"/>
              </w:rPr>
              <w:t xml:space="preserve">Общебиологические </w:t>
            </w:r>
            <w:r>
              <w:rPr>
                <w:sz w:val="20"/>
              </w:rPr>
              <w:t>закономерности.</w:t>
            </w:r>
          </w:p>
          <w:p w:rsidR="00925DC9" w:rsidRDefault="00925DC9" w:rsidP="00E76CE0">
            <w:pPr>
              <w:pStyle w:val="TableParagraph"/>
              <w:spacing w:line="230" w:lineRule="atLeast"/>
              <w:ind w:left="110" w:right="155"/>
              <w:jc w:val="left"/>
              <w:rPr>
                <w:i/>
                <w:sz w:val="20"/>
              </w:rPr>
            </w:pPr>
            <w:r>
              <w:rPr>
                <w:i/>
                <w:sz w:val="20"/>
              </w:rPr>
              <w:t xml:space="preserve">Установление </w:t>
            </w:r>
            <w:r>
              <w:rPr>
                <w:i/>
                <w:w w:val="95"/>
                <w:sz w:val="20"/>
              </w:rPr>
              <w:t>последовательности</w:t>
            </w:r>
          </w:p>
        </w:tc>
        <w:tc>
          <w:tcPr>
            <w:tcW w:w="1160" w:type="dxa"/>
          </w:tcPr>
          <w:p w:rsidR="00925DC9" w:rsidRDefault="00925DC9" w:rsidP="00E76CE0">
            <w:pPr>
              <w:pStyle w:val="TableParagraph"/>
              <w:spacing w:line="268" w:lineRule="exact"/>
              <w:ind w:left="9"/>
              <w:rPr>
                <w:sz w:val="24"/>
              </w:rPr>
            </w:pPr>
            <w:proofErr w:type="gramStart"/>
            <w:r>
              <w:rPr>
                <w:sz w:val="24"/>
              </w:rPr>
              <w:t>П</w:t>
            </w:r>
            <w:proofErr w:type="gramEnd"/>
          </w:p>
        </w:tc>
        <w:tc>
          <w:tcPr>
            <w:tcW w:w="811" w:type="dxa"/>
          </w:tcPr>
          <w:p w:rsidR="00925DC9" w:rsidRDefault="00925DC9" w:rsidP="00E76CE0">
            <w:pPr>
              <w:pStyle w:val="TableParagraph"/>
              <w:spacing w:line="268" w:lineRule="exact"/>
              <w:ind w:right="121"/>
              <w:jc w:val="right"/>
              <w:rPr>
                <w:sz w:val="24"/>
              </w:rPr>
            </w:pPr>
            <w:r>
              <w:rPr>
                <w:sz w:val="24"/>
              </w:rPr>
              <w:t>66,86</w:t>
            </w:r>
          </w:p>
        </w:tc>
        <w:tc>
          <w:tcPr>
            <w:tcW w:w="1584" w:type="dxa"/>
          </w:tcPr>
          <w:p w:rsidR="00925DC9" w:rsidRDefault="00925DC9" w:rsidP="00E76CE0">
            <w:pPr>
              <w:pStyle w:val="TableParagraph"/>
              <w:spacing w:line="268" w:lineRule="exact"/>
              <w:ind w:left="504" w:right="490"/>
              <w:rPr>
                <w:sz w:val="24"/>
              </w:rPr>
            </w:pPr>
            <w:r>
              <w:rPr>
                <w:sz w:val="24"/>
              </w:rPr>
              <w:t>27,74</w:t>
            </w:r>
          </w:p>
        </w:tc>
        <w:tc>
          <w:tcPr>
            <w:tcW w:w="1584" w:type="dxa"/>
          </w:tcPr>
          <w:p w:rsidR="00925DC9" w:rsidRDefault="00925DC9" w:rsidP="00E76CE0">
            <w:pPr>
              <w:pStyle w:val="TableParagraph"/>
              <w:spacing w:line="268" w:lineRule="exact"/>
              <w:ind w:right="511"/>
              <w:jc w:val="right"/>
              <w:rPr>
                <w:sz w:val="24"/>
              </w:rPr>
            </w:pPr>
            <w:r>
              <w:rPr>
                <w:sz w:val="24"/>
              </w:rPr>
              <w:t>66,30</w:t>
            </w:r>
          </w:p>
        </w:tc>
        <w:tc>
          <w:tcPr>
            <w:tcW w:w="1039" w:type="dxa"/>
          </w:tcPr>
          <w:p w:rsidR="00925DC9" w:rsidRDefault="00925DC9" w:rsidP="00E76CE0">
            <w:pPr>
              <w:pStyle w:val="TableParagraph"/>
              <w:spacing w:line="268" w:lineRule="exact"/>
              <w:ind w:left="231" w:right="218"/>
              <w:rPr>
                <w:sz w:val="24"/>
              </w:rPr>
            </w:pPr>
            <w:r>
              <w:rPr>
                <w:sz w:val="24"/>
              </w:rPr>
              <w:t>90,61</w:t>
            </w:r>
          </w:p>
        </w:tc>
        <w:tc>
          <w:tcPr>
            <w:tcW w:w="1042" w:type="dxa"/>
          </w:tcPr>
          <w:p w:rsidR="00925DC9" w:rsidRDefault="00925DC9" w:rsidP="00E76CE0">
            <w:pPr>
              <w:pStyle w:val="TableParagraph"/>
              <w:spacing w:line="268" w:lineRule="exact"/>
              <w:ind w:left="174" w:right="158"/>
              <w:rPr>
                <w:sz w:val="24"/>
              </w:rPr>
            </w:pPr>
            <w:r>
              <w:rPr>
                <w:sz w:val="24"/>
              </w:rPr>
              <w:t>97,56</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20.</w:t>
            </w:r>
          </w:p>
        </w:tc>
        <w:tc>
          <w:tcPr>
            <w:tcW w:w="2385" w:type="dxa"/>
          </w:tcPr>
          <w:p w:rsidR="00925DC9" w:rsidRDefault="00925DC9" w:rsidP="00E76CE0">
            <w:pPr>
              <w:pStyle w:val="TableParagraph"/>
              <w:ind w:left="110"/>
              <w:jc w:val="left"/>
              <w:rPr>
                <w:i/>
                <w:sz w:val="20"/>
              </w:rPr>
            </w:pPr>
            <w:r>
              <w:rPr>
                <w:sz w:val="20"/>
              </w:rPr>
              <w:t xml:space="preserve">Общебиологические закономерности. Человек и его здоровье. </w:t>
            </w:r>
            <w:proofErr w:type="gramStart"/>
            <w:r>
              <w:rPr>
                <w:i/>
                <w:sz w:val="20"/>
              </w:rPr>
              <w:t>Работа с таблицей (с рисунком и</w:t>
            </w:r>
            <w:proofErr w:type="gramEnd"/>
          </w:p>
          <w:p w:rsidR="00925DC9" w:rsidRDefault="00925DC9" w:rsidP="00E76CE0">
            <w:pPr>
              <w:pStyle w:val="TableParagraph"/>
              <w:spacing w:line="216" w:lineRule="exact"/>
              <w:ind w:left="110"/>
              <w:jc w:val="left"/>
              <w:rPr>
                <w:i/>
                <w:sz w:val="20"/>
              </w:rPr>
            </w:pPr>
            <w:r>
              <w:rPr>
                <w:i/>
                <w:sz w:val="20"/>
              </w:rPr>
              <w:t>без рисунка)</w:t>
            </w:r>
          </w:p>
        </w:tc>
        <w:tc>
          <w:tcPr>
            <w:tcW w:w="1160" w:type="dxa"/>
          </w:tcPr>
          <w:p w:rsidR="00925DC9" w:rsidRDefault="00925DC9" w:rsidP="00E76CE0">
            <w:pPr>
              <w:pStyle w:val="TableParagraph"/>
              <w:spacing w:line="270" w:lineRule="exact"/>
              <w:ind w:left="9"/>
              <w:rPr>
                <w:sz w:val="24"/>
              </w:rPr>
            </w:pPr>
            <w:proofErr w:type="gramStart"/>
            <w:r>
              <w:rPr>
                <w:sz w:val="24"/>
              </w:rPr>
              <w:t>П</w:t>
            </w:r>
            <w:proofErr w:type="gramEnd"/>
          </w:p>
        </w:tc>
        <w:tc>
          <w:tcPr>
            <w:tcW w:w="811" w:type="dxa"/>
          </w:tcPr>
          <w:p w:rsidR="00925DC9" w:rsidRDefault="00925DC9" w:rsidP="00E76CE0">
            <w:pPr>
              <w:pStyle w:val="TableParagraph"/>
              <w:spacing w:line="270" w:lineRule="exact"/>
              <w:ind w:right="121"/>
              <w:jc w:val="right"/>
              <w:rPr>
                <w:sz w:val="24"/>
              </w:rPr>
            </w:pPr>
            <w:r>
              <w:rPr>
                <w:sz w:val="24"/>
              </w:rPr>
              <w:t>72,75</w:t>
            </w:r>
          </w:p>
        </w:tc>
        <w:tc>
          <w:tcPr>
            <w:tcW w:w="1584" w:type="dxa"/>
          </w:tcPr>
          <w:p w:rsidR="00925DC9" w:rsidRDefault="00925DC9" w:rsidP="00E76CE0">
            <w:pPr>
              <w:pStyle w:val="TableParagraph"/>
              <w:spacing w:line="270" w:lineRule="exact"/>
              <w:ind w:left="504" w:right="490"/>
              <w:rPr>
                <w:sz w:val="24"/>
              </w:rPr>
            </w:pPr>
            <w:r>
              <w:rPr>
                <w:sz w:val="24"/>
              </w:rPr>
              <w:t>45,16</w:t>
            </w:r>
          </w:p>
        </w:tc>
        <w:tc>
          <w:tcPr>
            <w:tcW w:w="1584" w:type="dxa"/>
          </w:tcPr>
          <w:p w:rsidR="00925DC9" w:rsidRDefault="00925DC9" w:rsidP="00E76CE0">
            <w:pPr>
              <w:pStyle w:val="TableParagraph"/>
              <w:spacing w:line="270" w:lineRule="exact"/>
              <w:ind w:right="511"/>
              <w:jc w:val="right"/>
              <w:rPr>
                <w:sz w:val="24"/>
              </w:rPr>
            </w:pPr>
            <w:r>
              <w:rPr>
                <w:sz w:val="24"/>
              </w:rPr>
              <w:t>72,43</w:t>
            </w:r>
          </w:p>
        </w:tc>
        <w:tc>
          <w:tcPr>
            <w:tcW w:w="1039" w:type="dxa"/>
          </w:tcPr>
          <w:p w:rsidR="00925DC9" w:rsidRDefault="00925DC9" w:rsidP="00E76CE0">
            <w:pPr>
              <w:pStyle w:val="TableParagraph"/>
              <w:spacing w:line="270" w:lineRule="exact"/>
              <w:ind w:left="231" w:right="218"/>
              <w:rPr>
                <w:sz w:val="24"/>
              </w:rPr>
            </w:pPr>
            <w:r>
              <w:rPr>
                <w:sz w:val="24"/>
              </w:rPr>
              <w:t>89,20</w:t>
            </w:r>
          </w:p>
        </w:tc>
        <w:tc>
          <w:tcPr>
            <w:tcW w:w="1042" w:type="dxa"/>
          </w:tcPr>
          <w:p w:rsidR="00925DC9" w:rsidRDefault="00925DC9" w:rsidP="00E76CE0">
            <w:pPr>
              <w:pStyle w:val="TableParagraph"/>
              <w:spacing w:line="270" w:lineRule="exact"/>
              <w:ind w:left="174" w:right="158"/>
              <w:rPr>
                <w:sz w:val="24"/>
              </w:rPr>
            </w:pPr>
            <w:r>
              <w:rPr>
                <w:sz w:val="24"/>
              </w:rPr>
              <w:t>95,12</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21.</w:t>
            </w:r>
          </w:p>
        </w:tc>
        <w:tc>
          <w:tcPr>
            <w:tcW w:w="2385" w:type="dxa"/>
          </w:tcPr>
          <w:p w:rsidR="00925DC9" w:rsidRDefault="00925DC9" w:rsidP="00E76CE0">
            <w:pPr>
              <w:pStyle w:val="TableParagraph"/>
              <w:ind w:left="110" w:right="92"/>
              <w:jc w:val="left"/>
              <w:rPr>
                <w:i/>
                <w:sz w:val="20"/>
              </w:rPr>
            </w:pPr>
            <w:r>
              <w:rPr>
                <w:sz w:val="20"/>
              </w:rPr>
              <w:t xml:space="preserve">Биологические системы и их закономерности. </w:t>
            </w:r>
            <w:r>
              <w:rPr>
                <w:i/>
                <w:sz w:val="20"/>
              </w:rPr>
              <w:t>Анализ</w:t>
            </w:r>
          </w:p>
          <w:p w:rsidR="00925DC9" w:rsidRDefault="00925DC9" w:rsidP="00E76CE0">
            <w:pPr>
              <w:pStyle w:val="TableParagraph"/>
              <w:spacing w:line="228" w:lineRule="exact"/>
              <w:ind w:left="110" w:right="289"/>
              <w:jc w:val="left"/>
              <w:rPr>
                <w:i/>
                <w:sz w:val="20"/>
              </w:rPr>
            </w:pPr>
            <w:r>
              <w:rPr>
                <w:i/>
                <w:sz w:val="20"/>
              </w:rPr>
              <w:t>данных, в табличной или графической форме</w:t>
            </w:r>
          </w:p>
        </w:tc>
        <w:tc>
          <w:tcPr>
            <w:tcW w:w="1160" w:type="dxa"/>
          </w:tcPr>
          <w:p w:rsidR="00925DC9" w:rsidRDefault="00925DC9" w:rsidP="00E76CE0">
            <w:pPr>
              <w:pStyle w:val="TableParagraph"/>
              <w:spacing w:line="268" w:lineRule="exact"/>
              <w:ind w:left="12"/>
              <w:rPr>
                <w:sz w:val="24"/>
              </w:rPr>
            </w:pPr>
            <w:r>
              <w:rPr>
                <w:sz w:val="24"/>
              </w:rPr>
              <w:t>Б</w:t>
            </w:r>
          </w:p>
        </w:tc>
        <w:tc>
          <w:tcPr>
            <w:tcW w:w="811" w:type="dxa"/>
          </w:tcPr>
          <w:p w:rsidR="00925DC9" w:rsidRDefault="00925DC9" w:rsidP="00E76CE0">
            <w:pPr>
              <w:pStyle w:val="TableParagraph"/>
              <w:spacing w:line="268" w:lineRule="exact"/>
              <w:ind w:right="121"/>
              <w:jc w:val="right"/>
              <w:rPr>
                <w:sz w:val="24"/>
              </w:rPr>
            </w:pPr>
            <w:r>
              <w:rPr>
                <w:sz w:val="24"/>
              </w:rPr>
              <w:t>84,53</w:t>
            </w:r>
          </w:p>
        </w:tc>
        <w:tc>
          <w:tcPr>
            <w:tcW w:w="1584" w:type="dxa"/>
          </w:tcPr>
          <w:p w:rsidR="00925DC9" w:rsidRDefault="00925DC9" w:rsidP="00E76CE0">
            <w:pPr>
              <w:pStyle w:val="TableParagraph"/>
              <w:spacing w:line="268" w:lineRule="exact"/>
              <w:ind w:left="504" w:right="490"/>
              <w:rPr>
                <w:sz w:val="24"/>
              </w:rPr>
            </w:pPr>
            <w:r>
              <w:rPr>
                <w:sz w:val="24"/>
              </w:rPr>
              <w:t>60,00</w:t>
            </w:r>
          </w:p>
        </w:tc>
        <w:tc>
          <w:tcPr>
            <w:tcW w:w="1584" w:type="dxa"/>
          </w:tcPr>
          <w:p w:rsidR="00925DC9" w:rsidRDefault="00925DC9" w:rsidP="00E76CE0">
            <w:pPr>
              <w:pStyle w:val="TableParagraph"/>
              <w:spacing w:line="268" w:lineRule="exact"/>
              <w:ind w:right="511"/>
              <w:jc w:val="right"/>
              <w:rPr>
                <w:sz w:val="24"/>
              </w:rPr>
            </w:pPr>
            <w:r>
              <w:rPr>
                <w:sz w:val="24"/>
              </w:rPr>
              <w:t>85,34</w:t>
            </w:r>
          </w:p>
        </w:tc>
        <w:tc>
          <w:tcPr>
            <w:tcW w:w="1039" w:type="dxa"/>
          </w:tcPr>
          <w:p w:rsidR="00925DC9" w:rsidRDefault="00925DC9" w:rsidP="00E76CE0">
            <w:pPr>
              <w:pStyle w:val="TableParagraph"/>
              <w:spacing w:line="268" w:lineRule="exact"/>
              <w:ind w:left="231" w:right="218"/>
              <w:rPr>
                <w:sz w:val="24"/>
              </w:rPr>
            </w:pPr>
            <w:r>
              <w:rPr>
                <w:sz w:val="24"/>
              </w:rPr>
              <w:t>97,65</w:t>
            </w:r>
          </w:p>
        </w:tc>
        <w:tc>
          <w:tcPr>
            <w:tcW w:w="1042" w:type="dxa"/>
          </w:tcPr>
          <w:p w:rsidR="00925DC9" w:rsidRDefault="00925DC9" w:rsidP="00E76CE0">
            <w:pPr>
              <w:pStyle w:val="TableParagraph"/>
              <w:spacing w:line="268" w:lineRule="exact"/>
              <w:ind w:left="174" w:right="158"/>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22.</w:t>
            </w:r>
          </w:p>
        </w:tc>
        <w:tc>
          <w:tcPr>
            <w:tcW w:w="2385" w:type="dxa"/>
          </w:tcPr>
          <w:p w:rsidR="00925DC9" w:rsidRDefault="00925DC9" w:rsidP="00E76CE0">
            <w:pPr>
              <w:pStyle w:val="TableParagraph"/>
              <w:ind w:left="110" w:right="336"/>
              <w:jc w:val="left"/>
              <w:rPr>
                <w:sz w:val="20"/>
              </w:rPr>
            </w:pPr>
            <w:proofErr w:type="gramStart"/>
            <w:r>
              <w:rPr>
                <w:sz w:val="20"/>
              </w:rPr>
              <w:t>Применение биологических знаний в практических ситуациях (</w:t>
            </w:r>
            <w:proofErr w:type="spellStart"/>
            <w:r>
              <w:rPr>
                <w:sz w:val="20"/>
              </w:rPr>
              <w:t>практико</w:t>
            </w:r>
            <w:proofErr w:type="spellEnd"/>
            <w:r>
              <w:rPr>
                <w:sz w:val="20"/>
              </w:rPr>
              <w:t>-</w:t>
            </w:r>
            <w:proofErr w:type="gramEnd"/>
          </w:p>
          <w:p w:rsidR="00925DC9" w:rsidRDefault="00925DC9" w:rsidP="00E76CE0">
            <w:pPr>
              <w:pStyle w:val="TableParagraph"/>
              <w:spacing w:line="217" w:lineRule="exact"/>
              <w:ind w:left="110"/>
              <w:jc w:val="left"/>
              <w:rPr>
                <w:sz w:val="20"/>
              </w:rPr>
            </w:pPr>
            <w:r>
              <w:rPr>
                <w:sz w:val="20"/>
              </w:rPr>
              <w:t>ориентированное задание)</w:t>
            </w:r>
          </w:p>
        </w:tc>
        <w:tc>
          <w:tcPr>
            <w:tcW w:w="1160" w:type="dxa"/>
          </w:tcPr>
          <w:p w:rsidR="00925DC9" w:rsidRDefault="00925DC9" w:rsidP="00E76CE0">
            <w:pPr>
              <w:pStyle w:val="TableParagraph"/>
              <w:spacing w:line="268" w:lineRule="exact"/>
              <w:ind w:left="10"/>
              <w:rPr>
                <w:sz w:val="24"/>
              </w:rPr>
            </w:pPr>
            <w:r>
              <w:rPr>
                <w:sz w:val="24"/>
              </w:rPr>
              <w:t>В</w:t>
            </w:r>
          </w:p>
        </w:tc>
        <w:tc>
          <w:tcPr>
            <w:tcW w:w="811" w:type="dxa"/>
          </w:tcPr>
          <w:p w:rsidR="00925DC9" w:rsidRDefault="00925DC9" w:rsidP="00E76CE0">
            <w:pPr>
              <w:pStyle w:val="TableParagraph"/>
              <w:spacing w:line="268" w:lineRule="exact"/>
              <w:ind w:right="121"/>
              <w:jc w:val="right"/>
              <w:rPr>
                <w:sz w:val="24"/>
              </w:rPr>
            </w:pPr>
            <w:r>
              <w:rPr>
                <w:sz w:val="24"/>
              </w:rPr>
              <w:t>31,06</w:t>
            </w:r>
          </w:p>
        </w:tc>
        <w:tc>
          <w:tcPr>
            <w:tcW w:w="1584" w:type="dxa"/>
          </w:tcPr>
          <w:p w:rsidR="00925DC9" w:rsidRDefault="00925DC9" w:rsidP="00E76CE0">
            <w:pPr>
              <w:pStyle w:val="TableParagraph"/>
              <w:spacing w:line="268" w:lineRule="exact"/>
              <w:ind w:left="504" w:right="490"/>
              <w:rPr>
                <w:sz w:val="24"/>
              </w:rPr>
            </w:pPr>
            <w:r>
              <w:rPr>
                <w:sz w:val="24"/>
              </w:rPr>
              <w:t>7,10</w:t>
            </w:r>
          </w:p>
        </w:tc>
        <w:tc>
          <w:tcPr>
            <w:tcW w:w="1584" w:type="dxa"/>
          </w:tcPr>
          <w:p w:rsidR="00925DC9" w:rsidRDefault="00925DC9" w:rsidP="00E76CE0">
            <w:pPr>
              <w:pStyle w:val="TableParagraph"/>
              <w:spacing w:line="268" w:lineRule="exact"/>
              <w:ind w:right="511"/>
              <w:jc w:val="right"/>
              <w:rPr>
                <w:sz w:val="24"/>
              </w:rPr>
            </w:pPr>
            <w:r>
              <w:rPr>
                <w:sz w:val="24"/>
              </w:rPr>
              <w:t>20,35</w:t>
            </w:r>
          </w:p>
        </w:tc>
        <w:tc>
          <w:tcPr>
            <w:tcW w:w="1039" w:type="dxa"/>
          </w:tcPr>
          <w:p w:rsidR="00925DC9" w:rsidRDefault="00925DC9" w:rsidP="00E76CE0">
            <w:pPr>
              <w:pStyle w:val="TableParagraph"/>
              <w:spacing w:line="268" w:lineRule="exact"/>
              <w:ind w:left="231" w:right="218"/>
              <w:rPr>
                <w:sz w:val="24"/>
              </w:rPr>
            </w:pPr>
            <w:r>
              <w:rPr>
                <w:sz w:val="24"/>
              </w:rPr>
              <w:t>59,62</w:t>
            </w:r>
          </w:p>
        </w:tc>
        <w:tc>
          <w:tcPr>
            <w:tcW w:w="1042" w:type="dxa"/>
          </w:tcPr>
          <w:p w:rsidR="00925DC9" w:rsidRDefault="00925DC9" w:rsidP="00E76CE0">
            <w:pPr>
              <w:pStyle w:val="TableParagraph"/>
              <w:spacing w:line="268" w:lineRule="exact"/>
              <w:ind w:left="174" w:right="158"/>
              <w:rPr>
                <w:sz w:val="24"/>
              </w:rPr>
            </w:pPr>
            <w:r>
              <w:rPr>
                <w:sz w:val="24"/>
              </w:rPr>
              <w:t>92,68</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23.</w:t>
            </w:r>
          </w:p>
        </w:tc>
        <w:tc>
          <w:tcPr>
            <w:tcW w:w="2385" w:type="dxa"/>
          </w:tcPr>
          <w:p w:rsidR="00925DC9" w:rsidRDefault="00925DC9" w:rsidP="00E76CE0">
            <w:pPr>
              <w:pStyle w:val="TableParagraph"/>
              <w:spacing w:line="223" w:lineRule="exact"/>
              <w:ind w:left="110"/>
              <w:jc w:val="left"/>
              <w:rPr>
                <w:sz w:val="20"/>
              </w:rPr>
            </w:pPr>
            <w:r>
              <w:rPr>
                <w:sz w:val="20"/>
              </w:rPr>
              <w:t>Задание с изображением</w:t>
            </w:r>
          </w:p>
          <w:p w:rsidR="00925DC9" w:rsidRDefault="00925DC9" w:rsidP="00E76CE0">
            <w:pPr>
              <w:pStyle w:val="TableParagraph"/>
              <w:spacing w:before="1" w:line="215" w:lineRule="exact"/>
              <w:ind w:left="110"/>
              <w:jc w:val="left"/>
              <w:rPr>
                <w:sz w:val="20"/>
              </w:rPr>
            </w:pPr>
            <w:r>
              <w:rPr>
                <w:sz w:val="20"/>
              </w:rPr>
              <w:t>Биологического объекта</w:t>
            </w:r>
          </w:p>
        </w:tc>
        <w:tc>
          <w:tcPr>
            <w:tcW w:w="1160" w:type="dxa"/>
          </w:tcPr>
          <w:p w:rsidR="00925DC9" w:rsidRDefault="00925DC9" w:rsidP="00E76CE0">
            <w:pPr>
              <w:pStyle w:val="TableParagraph"/>
              <w:spacing w:line="268" w:lineRule="exact"/>
              <w:ind w:left="10"/>
              <w:rPr>
                <w:sz w:val="24"/>
              </w:rPr>
            </w:pPr>
            <w:r>
              <w:rPr>
                <w:sz w:val="24"/>
              </w:rPr>
              <w:t>В</w:t>
            </w:r>
          </w:p>
        </w:tc>
        <w:tc>
          <w:tcPr>
            <w:tcW w:w="811" w:type="dxa"/>
          </w:tcPr>
          <w:p w:rsidR="00925DC9" w:rsidRDefault="00925DC9" w:rsidP="00E76CE0">
            <w:pPr>
              <w:pStyle w:val="TableParagraph"/>
              <w:spacing w:line="268" w:lineRule="exact"/>
              <w:ind w:right="121"/>
              <w:jc w:val="right"/>
              <w:rPr>
                <w:sz w:val="24"/>
              </w:rPr>
            </w:pPr>
            <w:r>
              <w:rPr>
                <w:sz w:val="24"/>
              </w:rPr>
              <w:t>42,96</w:t>
            </w:r>
          </w:p>
        </w:tc>
        <w:tc>
          <w:tcPr>
            <w:tcW w:w="1584" w:type="dxa"/>
          </w:tcPr>
          <w:p w:rsidR="00925DC9" w:rsidRDefault="00925DC9" w:rsidP="00E76CE0">
            <w:pPr>
              <w:pStyle w:val="TableParagraph"/>
              <w:spacing w:line="268" w:lineRule="exact"/>
              <w:ind w:left="504" w:right="490"/>
              <w:rPr>
                <w:sz w:val="24"/>
              </w:rPr>
            </w:pPr>
            <w:r>
              <w:rPr>
                <w:sz w:val="24"/>
              </w:rPr>
              <w:t>12,90</w:t>
            </w:r>
          </w:p>
        </w:tc>
        <w:tc>
          <w:tcPr>
            <w:tcW w:w="1584" w:type="dxa"/>
          </w:tcPr>
          <w:p w:rsidR="00925DC9" w:rsidRDefault="00925DC9" w:rsidP="00E76CE0">
            <w:pPr>
              <w:pStyle w:val="TableParagraph"/>
              <w:spacing w:line="268" w:lineRule="exact"/>
              <w:ind w:right="511"/>
              <w:jc w:val="right"/>
              <w:rPr>
                <w:sz w:val="24"/>
              </w:rPr>
            </w:pPr>
            <w:r>
              <w:rPr>
                <w:sz w:val="24"/>
              </w:rPr>
              <w:t>34,35</w:t>
            </w:r>
          </w:p>
        </w:tc>
        <w:tc>
          <w:tcPr>
            <w:tcW w:w="1039" w:type="dxa"/>
          </w:tcPr>
          <w:p w:rsidR="00925DC9" w:rsidRDefault="00925DC9" w:rsidP="00E76CE0">
            <w:pPr>
              <w:pStyle w:val="TableParagraph"/>
              <w:spacing w:line="268" w:lineRule="exact"/>
              <w:ind w:left="231" w:right="218"/>
              <w:rPr>
                <w:sz w:val="24"/>
              </w:rPr>
            </w:pPr>
            <w:r>
              <w:rPr>
                <w:sz w:val="24"/>
              </w:rPr>
              <w:t>74,18</w:t>
            </w:r>
          </w:p>
        </w:tc>
        <w:tc>
          <w:tcPr>
            <w:tcW w:w="1042" w:type="dxa"/>
          </w:tcPr>
          <w:p w:rsidR="00925DC9" w:rsidRDefault="00925DC9" w:rsidP="00E76CE0">
            <w:pPr>
              <w:pStyle w:val="TableParagraph"/>
              <w:spacing w:line="268" w:lineRule="exact"/>
              <w:ind w:left="174" w:right="158"/>
              <w:rPr>
                <w:sz w:val="24"/>
              </w:rPr>
            </w:pPr>
            <w:r>
              <w:rPr>
                <w:sz w:val="24"/>
              </w:rPr>
              <w:t>90,24</w:t>
            </w:r>
          </w:p>
        </w:tc>
      </w:tr>
      <w:tr w:rsidR="00925DC9" w:rsidTr="00D254F1">
        <w:trPr>
          <w:trHeight w:val="459"/>
        </w:trPr>
        <w:tc>
          <w:tcPr>
            <w:tcW w:w="816" w:type="dxa"/>
          </w:tcPr>
          <w:p w:rsidR="00925DC9" w:rsidRDefault="00925DC9" w:rsidP="00E76CE0">
            <w:pPr>
              <w:pStyle w:val="TableParagraph"/>
              <w:spacing w:line="270" w:lineRule="exact"/>
              <w:ind w:left="107"/>
              <w:jc w:val="left"/>
              <w:rPr>
                <w:sz w:val="24"/>
              </w:rPr>
            </w:pPr>
            <w:r>
              <w:rPr>
                <w:sz w:val="24"/>
              </w:rPr>
              <w:t>24.</w:t>
            </w:r>
          </w:p>
        </w:tc>
        <w:tc>
          <w:tcPr>
            <w:tcW w:w="2385" w:type="dxa"/>
          </w:tcPr>
          <w:p w:rsidR="00925DC9" w:rsidRDefault="00925DC9" w:rsidP="00E76CE0">
            <w:pPr>
              <w:pStyle w:val="TableParagraph"/>
              <w:spacing w:line="237" w:lineRule="auto"/>
              <w:ind w:left="110" w:right="155"/>
              <w:jc w:val="left"/>
              <w:rPr>
                <w:sz w:val="20"/>
              </w:rPr>
            </w:pPr>
            <w:r>
              <w:rPr>
                <w:sz w:val="20"/>
              </w:rPr>
              <w:t xml:space="preserve">Задание на анализ </w:t>
            </w:r>
            <w:proofErr w:type="gramStart"/>
            <w:r>
              <w:rPr>
                <w:sz w:val="20"/>
              </w:rPr>
              <w:t>биологической</w:t>
            </w:r>
            <w:proofErr w:type="gramEnd"/>
          </w:p>
          <w:p w:rsidR="00925DC9" w:rsidRDefault="00925DC9" w:rsidP="00E76CE0">
            <w:pPr>
              <w:pStyle w:val="TableParagraph"/>
              <w:spacing w:line="217" w:lineRule="exact"/>
              <w:ind w:left="110"/>
              <w:jc w:val="left"/>
              <w:rPr>
                <w:sz w:val="20"/>
              </w:rPr>
            </w:pPr>
            <w:r>
              <w:rPr>
                <w:sz w:val="20"/>
              </w:rPr>
              <w:t>информации</w:t>
            </w:r>
          </w:p>
        </w:tc>
        <w:tc>
          <w:tcPr>
            <w:tcW w:w="1160" w:type="dxa"/>
          </w:tcPr>
          <w:p w:rsidR="00925DC9" w:rsidRDefault="00925DC9" w:rsidP="00E76CE0">
            <w:pPr>
              <w:pStyle w:val="TableParagraph"/>
              <w:spacing w:line="270" w:lineRule="exact"/>
              <w:ind w:left="10"/>
              <w:rPr>
                <w:sz w:val="24"/>
              </w:rPr>
            </w:pPr>
            <w:r>
              <w:rPr>
                <w:sz w:val="24"/>
              </w:rPr>
              <w:t>В</w:t>
            </w:r>
          </w:p>
        </w:tc>
        <w:tc>
          <w:tcPr>
            <w:tcW w:w="811" w:type="dxa"/>
          </w:tcPr>
          <w:p w:rsidR="00925DC9" w:rsidRDefault="00925DC9" w:rsidP="00E76CE0">
            <w:pPr>
              <w:pStyle w:val="TableParagraph"/>
              <w:spacing w:line="270" w:lineRule="exact"/>
              <w:ind w:right="121"/>
              <w:jc w:val="right"/>
              <w:rPr>
                <w:sz w:val="24"/>
              </w:rPr>
            </w:pPr>
            <w:r>
              <w:rPr>
                <w:sz w:val="24"/>
              </w:rPr>
              <w:t>68,82</w:t>
            </w:r>
          </w:p>
        </w:tc>
        <w:tc>
          <w:tcPr>
            <w:tcW w:w="1584" w:type="dxa"/>
          </w:tcPr>
          <w:p w:rsidR="00925DC9" w:rsidRDefault="00925DC9" w:rsidP="00E76CE0">
            <w:pPr>
              <w:pStyle w:val="TableParagraph"/>
              <w:spacing w:line="270" w:lineRule="exact"/>
              <w:ind w:left="504" w:right="490"/>
              <w:rPr>
                <w:sz w:val="24"/>
              </w:rPr>
            </w:pPr>
            <w:r>
              <w:rPr>
                <w:sz w:val="24"/>
              </w:rPr>
              <w:t>29,68</w:t>
            </w:r>
          </w:p>
        </w:tc>
        <w:tc>
          <w:tcPr>
            <w:tcW w:w="1584" w:type="dxa"/>
          </w:tcPr>
          <w:p w:rsidR="00925DC9" w:rsidRDefault="00925DC9" w:rsidP="00E76CE0">
            <w:pPr>
              <w:pStyle w:val="TableParagraph"/>
              <w:spacing w:line="270" w:lineRule="exact"/>
              <w:ind w:right="511"/>
              <w:jc w:val="right"/>
              <w:rPr>
                <w:sz w:val="24"/>
              </w:rPr>
            </w:pPr>
            <w:r>
              <w:rPr>
                <w:sz w:val="24"/>
              </w:rPr>
              <w:t>65,65</w:t>
            </w:r>
          </w:p>
        </w:tc>
        <w:tc>
          <w:tcPr>
            <w:tcW w:w="1039" w:type="dxa"/>
          </w:tcPr>
          <w:p w:rsidR="00925DC9" w:rsidRDefault="00925DC9" w:rsidP="00E76CE0">
            <w:pPr>
              <w:pStyle w:val="TableParagraph"/>
              <w:spacing w:line="270" w:lineRule="exact"/>
              <w:ind w:left="231" w:right="218"/>
              <w:rPr>
                <w:sz w:val="24"/>
              </w:rPr>
            </w:pPr>
            <w:r>
              <w:rPr>
                <w:sz w:val="24"/>
              </w:rPr>
              <w:t>98,12</w:t>
            </w:r>
          </w:p>
        </w:tc>
        <w:tc>
          <w:tcPr>
            <w:tcW w:w="1042" w:type="dxa"/>
          </w:tcPr>
          <w:p w:rsidR="00925DC9" w:rsidRDefault="00925DC9" w:rsidP="00E76CE0">
            <w:pPr>
              <w:pStyle w:val="TableParagraph"/>
              <w:spacing w:line="270" w:lineRule="exact"/>
              <w:ind w:left="174" w:right="158"/>
              <w:rPr>
                <w:sz w:val="24"/>
              </w:rPr>
            </w:pPr>
            <w:r>
              <w:rPr>
                <w:sz w:val="24"/>
              </w:rPr>
              <w:t>100,00</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lastRenderedPageBreak/>
              <w:t>25.</w:t>
            </w:r>
          </w:p>
        </w:tc>
        <w:tc>
          <w:tcPr>
            <w:tcW w:w="2385" w:type="dxa"/>
          </w:tcPr>
          <w:p w:rsidR="00925DC9" w:rsidRDefault="00925DC9" w:rsidP="00E76CE0">
            <w:pPr>
              <w:pStyle w:val="TableParagraph"/>
              <w:ind w:left="110" w:right="185"/>
              <w:jc w:val="left"/>
              <w:rPr>
                <w:sz w:val="20"/>
              </w:rPr>
            </w:pPr>
            <w:r>
              <w:rPr>
                <w:sz w:val="20"/>
              </w:rPr>
              <w:t>Обобщение и применение знаний о человеке и</w:t>
            </w:r>
          </w:p>
          <w:p w:rsidR="00925DC9" w:rsidRDefault="00925DC9" w:rsidP="00E76CE0">
            <w:pPr>
              <w:pStyle w:val="TableParagraph"/>
              <w:spacing w:line="217" w:lineRule="exact"/>
              <w:ind w:left="110"/>
              <w:jc w:val="left"/>
              <w:rPr>
                <w:sz w:val="20"/>
              </w:rPr>
            </w:pPr>
            <w:proofErr w:type="gramStart"/>
            <w:r>
              <w:rPr>
                <w:sz w:val="20"/>
              </w:rPr>
              <w:t>многообразии</w:t>
            </w:r>
            <w:proofErr w:type="gramEnd"/>
            <w:r>
              <w:rPr>
                <w:sz w:val="20"/>
              </w:rPr>
              <w:t xml:space="preserve"> организмов</w:t>
            </w:r>
          </w:p>
        </w:tc>
        <w:tc>
          <w:tcPr>
            <w:tcW w:w="1160" w:type="dxa"/>
          </w:tcPr>
          <w:p w:rsidR="00925DC9" w:rsidRDefault="00925DC9" w:rsidP="00E76CE0">
            <w:pPr>
              <w:pStyle w:val="TableParagraph"/>
              <w:spacing w:line="268" w:lineRule="exact"/>
              <w:ind w:left="10"/>
              <w:rPr>
                <w:sz w:val="24"/>
              </w:rPr>
            </w:pPr>
            <w:r>
              <w:rPr>
                <w:sz w:val="24"/>
              </w:rPr>
              <w:t>В</w:t>
            </w:r>
          </w:p>
        </w:tc>
        <w:tc>
          <w:tcPr>
            <w:tcW w:w="811" w:type="dxa"/>
          </w:tcPr>
          <w:p w:rsidR="00925DC9" w:rsidRDefault="00925DC9" w:rsidP="00E76CE0">
            <w:pPr>
              <w:pStyle w:val="TableParagraph"/>
              <w:spacing w:line="268" w:lineRule="exact"/>
              <w:ind w:right="121"/>
              <w:jc w:val="right"/>
              <w:rPr>
                <w:sz w:val="24"/>
              </w:rPr>
            </w:pPr>
            <w:r>
              <w:rPr>
                <w:sz w:val="24"/>
              </w:rPr>
              <w:t>32,22</w:t>
            </w:r>
          </w:p>
        </w:tc>
        <w:tc>
          <w:tcPr>
            <w:tcW w:w="1584" w:type="dxa"/>
          </w:tcPr>
          <w:p w:rsidR="00925DC9" w:rsidRDefault="00925DC9" w:rsidP="00E76CE0">
            <w:pPr>
              <w:pStyle w:val="TableParagraph"/>
              <w:spacing w:line="268" w:lineRule="exact"/>
              <w:ind w:left="504" w:right="490"/>
              <w:rPr>
                <w:sz w:val="24"/>
              </w:rPr>
            </w:pPr>
            <w:r>
              <w:rPr>
                <w:sz w:val="24"/>
              </w:rPr>
              <w:t>1,29</w:t>
            </w:r>
          </w:p>
        </w:tc>
        <w:tc>
          <w:tcPr>
            <w:tcW w:w="1584" w:type="dxa"/>
          </w:tcPr>
          <w:p w:rsidR="00925DC9" w:rsidRDefault="00925DC9" w:rsidP="00E76CE0">
            <w:pPr>
              <w:pStyle w:val="TableParagraph"/>
              <w:spacing w:line="268" w:lineRule="exact"/>
              <w:ind w:right="511"/>
              <w:jc w:val="right"/>
              <w:rPr>
                <w:sz w:val="24"/>
              </w:rPr>
            </w:pPr>
            <w:r>
              <w:rPr>
                <w:sz w:val="24"/>
              </w:rPr>
              <w:t>20,79</w:t>
            </w:r>
          </w:p>
        </w:tc>
        <w:tc>
          <w:tcPr>
            <w:tcW w:w="1039" w:type="dxa"/>
          </w:tcPr>
          <w:p w:rsidR="00925DC9" w:rsidRDefault="00925DC9" w:rsidP="00E76CE0">
            <w:pPr>
              <w:pStyle w:val="TableParagraph"/>
              <w:spacing w:line="268" w:lineRule="exact"/>
              <w:ind w:left="231" w:right="218"/>
              <w:rPr>
                <w:sz w:val="24"/>
              </w:rPr>
            </w:pPr>
            <w:r>
              <w:rPr>
                <w:sz w:val="24"/>
              </w:rPr>
              <w:t>66,67</w:t>
            </w:r>
          </w:p>
        </w:tc>
        <w:tc>
          <w:tcPr>
            <w:tcW w:w="1042" w:type="dxa"/>
          </w:tcPr>
          <w:p w:rsidR="00925DC9" w:rsidRDefault="00925DC9" w:rsidP="00E76CE0">
            <w:pPr>
              <w:pStyle w:val="TableParagraph"/>
              <w:spacing w:line="268" w:lineRule="exact"/>
              <w:ind w:left="174" w:right="158"/>
              <w:rPr>
                <w:sz w:val="24"/>
              </w:rPr>
            </w:pPr>
            <w:r>
              <w:rPr>
                <w:sz w:val="24"/>
              </w:rPr>
              <w:t>97,56</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26.</w:t>
            </w:r>
          </w:p>
        </w:tc>
        <w:tc>
          <w:tcPr>
            <w:tcW w:w="2385" w:type="dxa"/>
          </w:tcPr>
          <w:p w:rsidR="00925DC9" w:rsidRDefault="00925DC9" w:rsidP="00E76CE0">
            <w:pPr>
              <w:pStyle w:val="TableParagraph"/>
              <w:ind w:left="110" w:right="185"/>
              <w:jc w:val="left"/>
              <w:rPr>
                <w:sz w:val="20"/>
              </w:rPr>
            </w:pPr>
            <w:r>
              <w:rPr>
                <w:sz w:val="20"/>
              </w:rPr>
              <w:t xml:space="preserve">Обобщение и применение знаний об эволюции органического мира и экологических закономерностях </w:t>
            </w:r>
            <w:proofErr w:type="gramStart"/>
            <w:r>
              <w:rPr>
                <w:sz w:val="20"/>
              </w:rPr>
              <w:t>в</w:t>
            </w:r>
            <w:proofErr w:type="gramEnd"/>
            <w:r>
              <w:rPr>
                <w:sz w:val="20"/>
              </w:rPr>
              <w:t xml:space="preserve"> новой</w:t>
            </w:r>
          </w:p>
          <w:p w:rsidR="00925DC9" w:rsidRDefault="00925DC9" w:rsidP="00E76CE0">
            <w:pPr>
              <w:pStyle w:val="TableParagraph"/>
              <w:spacing w:line="217" w:lineRule="exact"/>
              <w:ind w:left="110"/>
              <w:jc w:val="left"/>
              <w:rPr>
                <w:sz w:val="20"/>
              </w:rPr>
            </w:pPr>
            <w:r>
              <w:rPr>
                <w:sz w:val="20"/>
              </w:rPr>
              <w:t>ситуации</w:t>
            </w:r>
          </w:p>
        </w:tc>
        <w:tc>
          <w:tcPr>
            <w:tcW w:w="1160" w:type="dxa"/>
          </w:tcPr>
          <w:p w:rsidR="00925DC9" w:rsidRDefault="00925DC9" w:rsidP="00E76CE0">
            <w:pPr>
              <w:pStyle w:val="TableParagraph"/>
              <w:spacing w:line="268" w:lineRule="exact"/>
              <w:ind w:left="10"/>
              <w:rPr>
                <w:sz w:val="24"/>
              </w:rPr>
            </w:pPr>
            <w:r>
              <w:rPr>
                <w:sz w:val="24"/>
              </w:rPr>
              <w:t>В</w:t>
            </w:r>
          </w:p>
        </w:tc>
        <w:tc>
          <w:tcPr>
            <w:tcW w:w="811" w:type="dxa"/>
          </w:tcPr>
          <w:p w:rsidR="00925DC9" w:rsidRDefault="00925DC9" w:rsidP="00E76CE0">
            <w:pPr>
              <w:pStyle w:val="TableParagraph"/>
              <w:spacing w:line="268" w:lineRule="exact"/>
              <w:ind w:right="121"/>
              <w:jc w:val="right"/>
              <w:rPr>
                <w:sz w:val="24"/>
              </w:rPr>
            </w:pPr>
            <w:r>
              <w:rPr>
                <w:sz w:val="24"/>
              </w:rPr>
              <w:t>25,52</w:t>
            </w:r>
          </w:p>
        </w:tc>
        <w:tc>
          <w:tcPr>
            <w:tcW w:w="1584" w:type="dxa"/>
          </w:tcPr>
          <w:p w:rsidR="00925DC9" w:rsidRDefault="00925DC9" w:rsidP="00E76CE0">
            <w:pPr>
              <w:pStyle w:val="TableParagraph"/>
              <w:spacing w:line="268" w:lineRule="exact"/>
              <w:ind w:left="504" w:right="490"/>
              <w:rPr>
                <w:sz w:val="24"/>
              </w:rPr>
            </w:pPr>
            <w:r>
              <w:rPr>
                <w:sz w:val="24"/>
              </w:rPr>
              <w:t>6,45</w:t>
            </w:r>
          </w:p>
        </w:tc>
        <w:tc>
          <w:tcPr>
            <w:tcW w:w="1584" w:type="dxa"/>
          </w:tcPr>
          <w:p w:rsidR="00925DC9" w:rsidRDefault="00925DC9" w:rsidP="00E76CE0">
            <w:pPr>
              <w:pStyle w:val="TableParagraph"/>
              <w:spacing w:line="268" w:lineRule="exact"/>
              <w:ind w:right="511"/>
              <w:jc w:val="right"/>
              <w:rPr>
                <w:sz w:val="24"/>
              </w:rPr>
            </w:pPr>
            <w:r>
              <w:rPr>
                <w:sz w:val="24"/>
              </w:rPr>
              <w:t>19,26</w:t>
            </w:r>
          </w:p>
        </w:tc>
        <w:tc>
          <w:tcPr>
            <w:tcW w:w="1039" w:type="dxa"/>
          </w:tcPr>
          <w:p w:rsidR="00925DC9" w:rsidRDefault="00925DC9" w:rsidP="00E76CE0">
            <w:pPr>
              <w:pStyle w:val="TableParagraph"/>
              <w:spacing w:line="268" w:lineRule="exact"/>
              <w:ind w:left="231" w:right="218"/>
              <w:rPr>
                <w:sz w:val="24"/>
              </w:rPr>
            </w:pPr>
            <w:r>
              <w:rPr>
                <w:sz w:val="24"/>
              </w:rPr>
              <w:t>41,31</w:t>
            </w:r>
          </w:p>
        </w:tc>
        <w:tc>
          <w:tcPr>
            <w:tcW w:w="1042" w:type="dxa"/>
          </w:tcPr>
          <w:p w:rsidR="00925DC9" w:rsidRDefault="00925DC9" w:rsidP="00E76CE0">
            <w:pPr>
              <w:pStyle w:val="TableParagraph"/>
              <w:spacing w:line="268" w:lineRule="exact"/>
              <w:ind w:left="174" w:right="158"/>
              <w:rPr>
                <w:sz w:val="24"/>
              </w:rPr>
            </w:pPr>
            <w:r>
              <w:rPr>
                <w:sz w:val="24"/>
              </w:rPr>
              <w:t>85,37</w:t>
            </w:r>
          </w:p>
        </w:tc>
      </w:tr>
      <w:tr w:rsidR="00925DC9" w:rsidTr="00D254F1">
        <w:trPr>
          <w:trHeight w:val="459"/>
        </w:trPr>
        <w:tc>
          <w:tcPr>
            <w:tcW w:w="816" w:type="dxa"/>
          </w:tcPr>
          <w:p w:rsidR="00925DC9" w:rsidRDefault="00925DC9" w:rsidP="00E76CE0">
            <w:pPr>
              <w:pStyle w:val="TableParagraph"/>
              <w:spacing w:line="268" w:lineRule="exact"/>
              <w:ind w:left="107"/>
              <w:jc w:val="left"/>
              <w:rPr>
                <w:sz w:val="24"/>
              </w:rPr>
            </w:pPr>
            <w:r>
              <w:rPr>
                <w:sz w:val="24"/>
              </w:rPr>
              <w:t>27.</w:t>
            </w:r>
          </w:p>
        </w:tc>
        <w:tc>
          <w:tcPr>
            <w:tcW w:w="2385" w:type="dxa"/>
          </w:tcPr>
          <w:p w:rsidR="00925DC9" w:rsidRDefault="00925DC9" w:rsidP="00E76CE0">
            <w:pPr>
              <w:pStyle w:val="TableParagraph"/>
              <w:spacing w:line="223" w:lineRule="exact"/>
              <w:ind w:left="110"/>
              <w:jc w:val="left"/>
              <w:rPr>
                <w:sz w:val="20"/>
              </w:rPr>
            </w:pPr>
            <w:r>
              <w:rPr>
                <w:sz w:val="20"/>
              </w:rPr>
              <w:t xml:space="preserve">Решение задач </w:t>
            </w:r>
            <w:proofErr w:type="gramStart"/>
            <w:r>
              <w:rPr>
                <w:sz w:val="20"/>
              </w:rPr>
              <w:t>по</w:t>
            </w:r>
            <w:proofErr w:type="gramEnd"/>
          </w:p>
          <w:p w:rsidR="00925DC9" w:rsidRDefault="00925DC9" w:rsidP="00E76CE0">
            <w:pPr>
              <w:pStyle w:val="TableParagraph"/>
              <w:spacing w:line="230" w:lineRule="atLeast"/>
              <w:ind w:left="110" w:right="155"/>
              <w:jc w:val="left"/>
              <w:rPr>
                <w:sz w:val="20"/>
              </w:rPr>
            </w:pPr>
            <w:r>
              <w:rPr>
                <w:sz w:val="20"/>
              </w:rPr>
              <w:t>цитологии на применение знаний в новой ситуации</w:t>
            </w:r>
          </w:p>
        </w:tc>
        <w:tc>
          <w:tcPr>
            <w:tcW w:w="1160" w:type="dxa"/>
          </w:tcPr>
          <w:p w:rsidR="00925DC9" w:rsidRDefault="00925DC9" w:rsidP="00E76CE0">
            <w:pPr>
              <w:pStyle w:val="TableParagraph"/>
              <w:spacing w:line="268" w:lineRule="exact"/>
              <w:ind w:left="11"/>
              <w:rPr>
                <w:sz w:val="24"/>
              </w:rPr>
            </w:pPr>
            <w:r>
              <w:rPr>
                <w:sz w:val="24"/>
              </w:rPr>
              <w:t>в</w:t>
            </w:r>
          </w:p>
        </w:tc>
        <w:tc>
          <w:tcPr>
            <w:tcW w:w="811" w:type="dxa"/>
          </w:tcPr>
          <w:p w:rsidR="00925DC9" w:rsidRDefault="00925DC9" w:rsidP="00E76CE0">
            <w:pPr>
              <w:pStyle w:val="TableParagraph"/>
              <w:spacing w:line="268" w:lineRule="exact"/>
              <w:ind w:right="121"/>
              <w:jc w:val="right"/>
              <w:rPr>
                <w:sz w:val="24"/>
              </w:rPr>
            </w:pPr>
            <w:r>
              <w:rPr>
                <w:sz w:val="24"/>
              </w:rPr>
              <w:t>42,73</w:t>
            </w:r>
          </w:p>
        </w:tc>
        <w:tc>
          <w:tcPr>
            <w:tcW w:w="1584" w:type="dxa"/>
          </w:tcPr>
          <w:p w:rsidR="00925DC9" w:rsidRDefault="00925DC9" w:rsidP="00E76CE0">
            <w:pPr>
              <w:pStyle w:val="TableParagraph"/>
              <w:spacing w:line="268" w:lineRule="exact"/>
              <w:ind w:left="504" w:right="490"/>
              <w:rPr>
                <w:sz w:val="24"/>
              </w:rPr>
            </w:pPr>
            <w:r>
              <w:rPr>
                <w:sz w:val="24"/>
              </w:rPr>
              <w:t>3,23</w:t>
            </w:r>
          </w:p>
        </w:tc>
        <w:tc>
          <w:tcPr>
            <w:tcW w:w="1584" w:type="dxa"/>
          </w:tcPr>
          <w:p w:rsidR="00925DC9" w:rsidRDefault="00925DC9" w:rsidP="00E76CE0">
            <w:pPr>
              <w:pStyle w:val="TableParagraph"/>
              <w:spacing w:line="268" w:lineRule="exact"/>
              <w:ind w:right="511"/>
              <w:jc w:val="right"/>
              <w:rPr>
                <w:sz w:val="24"/>
              </w:rPr>
            </w:pPr>
            <w:r>
              <w:rPr>
                <w:sz w:val="24"/>
              </w:rPr>
              <w:t>31,73</w:t>
            </w:r>
          </w:p>
        </w:tc>
        <w:tc>
          <w:tcPr>
            <w:tcW w:w="1039" w:type="dxa"/>
          </w:tcPr>
          <w:p w:rsidR="00925DC9" w:rsidRDefault="00925DC9" w:rsidP="00E76CE0">
            <w:pPr>
              <w:pStyle w:val="TableParagraph"/>
              <w:spacing w:line="268" w:lineRule="exact"/>
              <w:ind w:left="231" w:right="218"/>
              <w:rPr>
                <w:sz w:val="24"/>
              </w:rPr>
            </w:pPr>
            <w:r>
              <w:rPr>
                <w:sz w:val="24"/>
              </w:rPr>
              <w:t>84,04</w:t>
            </w:r>
          </w:p>
        </w:tc>
        <w:tc>
          <w:tcPr>
            <w:tcW w:w="1042" w:type="dxa"/>
          </w:tcPr>
          <w:p w:rsidR="00925DC9" w:rsidRDefault="00925DC9" w:rsidP="00E76CE0">
            <w:pPr>
              <w:pStyle w:val="TableParagraph"/>
              <w:spacing w:line="268" w:lineRule="exact"/>
              <w:ind w:left="174" w:right="158"/>
              <w:rPr>
                <w:sz w:val="24"/>
              </w:rPr>
            </w:pPr>
            <w:r>
              <w:rPr>
                <w:sz w:val="24"/>
              </w:rPr>
              <w:t>100,00</w:t>
            </w:r>
          </w:p>
        </w:tc>
      </w:tr>
      <w:tr w:rsidR="00925DC9" w:rsidTr="00D254F1">
        <w:trPr>
          <w:trHeight w:val="459"/>
        </w:trPr>
        <w:tc>
          <w:tcPr>
            <w:tcW w:w="816" w:type="dxa"/>
          </w:tcPr>
          <w:p w:rsidR="00925DC9" w:rsidRDefault="00925DC9" w:rsidP="00E76CE0">
            <w:pPr>
              <w:pStyle w:val="TableParagraph"/>
              <w:spacing w:line="271" w:lineRule="exact"/>
              <w:ind w:left="107"/>
              <w:jc w:val="left"/>
              <w:rPr>
                <w:sz w:val="24"/>
              </w:rPr>
            </w:pPr>
            <w:r>
              <w:rPr>
                <w:sz w:val="24"/>
              </w:rPr>
              <w:t>28.</w:t>
            </w:r>
          </w:p>
        </w:tc>
        <w:tc>
          <w:tcPr>
            <w:tcW w:w="2385" w:type="dxa"/>
          </w:tcPr>
          <w:p w:rsidR="00925DC9" w:rsidRDefault="00925DC9" w:rsidP="00E76CE0">
            <w:pPr>
              <w:pStyle w:val="TableParagraph"/>
              <w:spacing w:line="237" w:lineRule="auto"/>
              <w:ind w:left="110"/>
              <w:jc w:val="left"/>
              <w:rPr>
                <w:sz w:val="20"/>
              </w:rPr>
            </w:pPr>
            <w:r>
              <w:rPr>
                <w:sz w:val="20"/>
              </w:rPr>
              <w:t xml:space="preserve">Решение задач по генетике на применение знаний </w:t>
            </w:r>
            <w:proofErr w:type="gramStart"/>
            <w:r>
              <w:rPr>
                <w:sz w:val="20"/>
              </w:rPr>
              <w:t>в</w:t>
            </w:r>
            <w:proofErr w:type="gramEnd"/>
          </w:p>
          <w:p w:rsidR="00925DC9" w:rsidRDefault="00925DC9" w:rsidP="00E76CE0">
            <w:pPr>
              <w:pStyle w:val="TableParagraph"/>
              <w:spacing w:line="217" w:lineRule="exact"/>
              <w:ind w:left="110"/>
              <w:jc w:val="left"/>
              <w:rPr>
                <w:sz w:val="20"/>
              </w:rPr>
            </w:pPr>
            <w:r>
              <w:rPr>
                <w:sz w:val="20"/>
              </w:rPr>
              <w:t>новой ситуации</w:t>
            </w:r>
          </w:p>
        </w:tc>
        <w:tc>
          <w:tcPr>
            <w:tcW w:w="1160" w:type="dxa"/>
          </w:tcPr>
          <w:p w:rsidR="00925DC9" w:rsidRDefault="00925DC9" w:rsidP="00E76CE0">
            <w:pPr>
              <w:pStyle w:val="TableParagraph"/>
              <w:spacing w:line="271" w:lineRule="exact"/>
              <w:ind w:left="10"/>
              <w:rPr>
                <w:sz w:val="24"/>
              </w:rPr>
            </w:pPr>
            <w:r>
              <w:rPr>
                <w:sz w:val="24"/>
              </w:rPr>
              <w:t>В</w:t>
            </w:r>
          </w:p>
        </w:tc>
        <w:tc>
          <w:tcPr>
            <w:tcW w:w="811" w:type="dxa"/>
          </w:tcPr>
          <w:p w:rsidR="00925DC9" w:rsidRDefault="00925DC9" w:rsidP="00E76CE0">
            <w:pPr>
              <w:pStyle w:val="TableParagraph"/>
              <w:spacing w:line="271" w:lineRule="exact"/>
              <w:ind w:right="121"/>
              <w:jc w:val="right"/>
              <w:rPr>
                <w:sz w:val="24"/>
              </w:rPr>
            </w:pPr>
            <w:r>
              <w:rPr>
                <w:sz w:val="24"/>
              </w:rPr>
              <w:t>31,64</w:t>
            </w:r>
          </w:p>
        </w:tc>
        <w:tc>
          <w:tcPr>
            <w:tcW w:w="1584" w:type="dxa"/>
          </w:tcPr>
          <w:p w:rsidR="00925DC9" w:rsidRDefault="00925DC9" w:rsidP="00E76CE0">
            <w:pPr>
              <w:pStyle w:val="TableParagraph"/>
              <w:spacing w:line="271" w:lineRule="exact"/>
              <w:ind w:left="504" w:right="490"/>
              <w:rPr>
                <w:sz w:val="24"/>
              </w:rPr>
            </w:pPr>
            <w:r>
              <w:rPr>
                <w:sz w:val="24"/>
              </w:rPr>
              <w:t>1,29</w:t>
            </w:r>
          </w:p>
        </w:tc>
        <w:tc>
          <w:tcPr>
            <w:tcW w:w="1584" w:type="dxa"/>
          </w:tcPr>
          <w:p w:rsidR="00925DC9" w:rsidRDefault="00925DC9" w:rsidP="00E76CE0">
            <w:pPr>
              <w:pStyle w:val="TableParagraph"/>
              <w:spacing w:line="271" w:lineRule="exact"/>
              <w:ind w:right="511"/>
              <w:jc w:val="right"/>
              <w:rPr>
                <w:sz w:val="24"/>
              </w:rPr>
            </w:pPr>
            <w:r>
              <w:rPr>
                <w:sz w:val="24"/>
              </w:rPr>
              <w:t>19,26</w:t>
            </w:r>
          </w:p>
        </w:tc>
        <w:tc>
          <w:tcPr>
            <w:tcW w:w="1039" w:type="dxa"/>
          </w:tcPr>
          <w:p w:rsidR="00925DC9" w:rsidRDefault="00925DC9" w:rsidP="00E76CE0">
            <w:pPr>
              <w:pStyle w:val="TableParagraph"/>
              <w:spacing w:line="271" w:lineRule="exact"/>
              <w:ind w:left="231" w:right="218"/>
              <w:rPr>
                <w:sz w:val="24"/>
              </w:rPr>
            </w:pPr>
            <w:r>
              <w:rPr>
                <w:sz w:val="24"/>
              </w:rPr>
              <w:t>67,14</w:t>
            </w:r>
          </w:p>
        </w:tc>
        <w:tc>
          <w:tcPr>
            <w:tcW w:w="1042" w:type="dxa"/>
          </w:tcPr>
          <w:p w:rsidR="00925DC9" w:rsidRDefault="00925DC9" w:rsidP="00E76CE0">
            <w:pPr>
              <w:pStyle w:val="TableParagraph"/>
              <w:spacing w:line="271" w:lineRule="exact"/>
              <w:ind w:left="174" w:right="158"/>
              <w:rPr>
                <w:sz w:val="24"/>
              </w:rPr>
            </w:pPr>
            <w:r>
              <w:rPr>
                <w:sz w:val="24"/>
              </w:rPr>
              <w:t>100,00</w:t>
            </w:r>
          </w:p>
        </w:tc>
      </w:tr>
      <w:tr w:rsidR="00925DC9" w:rsidTr="00E76CE0">
        <w:trPr>
          <w:trHeight w:val="459"/>
        </w:trPr>
        <w:tc>
          <w:tcPr>
            <w:tcW w:w="816" w:type="dxa"/>
          </w:tcPr>
          <w:p w:rsidR="00925DC9" w:rsidRDefault="00925DC9" w:rsidP="00E76CE0">
            <w:pPr>
              <w:pStyle w:val="TableParagraph"/>
              <w:spacing w:line="267" w:lineRule="exact"/>
              <w:ind w:left="107"/>
              <w:jc w:val="left"/>
              <w:rPr>
                <w:sz w:val="24"/>
              </w:rPr>
            </w:pPr>
          </w:p>
        </w:tc>
        <w:tc>
          <w:tcPr>
            <w:tcW w:w="9605" w:type="dxa"/>
            <w:gridSpan w:val="7"/>
          </w:tcPr>
          <w:p w:rsidR="00925DC9" w:rsidRDefault="00925DC9" w:rsidP="00E76CE0">
            <w:pPr>
              <w:pStyle w:val="TableParagraph"/>
              <w:spacing w:line="268" w:lineRule="exact"/>
              <w:ind w:left="107"/>
              <w:jc w:val="left"/>
              <w:rPr>
                <w:sz w:val="24"/>
              </w:rPr>
            </w:pPr>
            <w:r>
              <w:rPr>
                <w:sz w:val="24"/>
              </w:rPr>
              <w:t xml:space="preserve">Всего заданий – </w:t>
            </w:r>
            <w:r>
              <w:rPr>
                <w:b/>
                <w:sz w:val="24"/>
              </w:rPr>
              <w:t>28</w:t>
            </w:r>
            <w:r>
              <w:rPr>
                <w:sz w:val="24"/>
              </w:rPr>
              <w:t>, из них</w:t>
            </w:r>
          </w:p>
          <w:p w:rsidR="00925DC9" w:rsidRDefault="00925DC9" w:rsidP="00E76CE0">
            <w:pPr>
              <w:pStyle w:val="TableParagraph"/>
              <w:ind w:left="107" w:right="3196"/>
              <w:jc w:val="left"/>
              <w:rPr>
                <w:sz w:val="24"/>
              </w:rPr>
            </w:pPr>
            <w:r>
              <w:rPr>
                <w:sz w:val="24"/>
              </w:rPr>
              <w:t xml:space="preserve">по типу заданий: с кратким ответом – 21, с развёрнутым ответом – 7; по уровню сложности: Б – </w:t>
            </w:r>
            <w:r>
              <w:rPr>
                <w:b/>
                <w:sz w:val="24"/>
              </w:rPr>
              <w:t>12</w:t>
            </w:r>
            <w:r>
              <w:rPr>
                <w:sz w:val="24"/>
              </w:rPr>
              <w:t xml:space="preserve">; </w:t>
            </w:r>
            <w:proofErr w:type="gramStart"/>
            <w:r>
              <w:rPr>
                <w:sz w:val="24"/>
              </w:rPr>
              <w:t>П</w:t>
            </w:r>
            <w:proofErr w:type="gramEnd"/>
            <w:r>
              <w:rPr>
                <w:sz w:val="24"/>
              </w:rPr>
              <w:t xml:space="preserve"> – </w:t>
            </w:r>
            <w:r>
              <w:rPr>
                <w:b/>
                <w:sz w:val="24"/>
              </w:rPr>
              <w:t>9</w:t>
            </w:r>
            <w:r>
              <w:rPr>
                <w:sz w:val="24"/>
              </w:rPr>
              <w:t xml:space="preserve">; В – </w:t>
            </w:r>
            <w:r>
              <w:rPr>
                <w:b/>
                <w:sz w:val="24"/>
              </w:rPr>
              <w:t>7</w:t>
            </w:r>
            <w:r>
              <w:rPr>
                <w:sz w:val="24"/>
              </w:rPr>
              <w:t>.</w:t>
            </w:r>
          </w:p>
          <w:p w:rsidR="00925DC9" w:rsidRDefault="00925DC9" w:rsidP="00E76CE0">
            <w:pPr>
              <w:pStyle w:val="TableParagraph"/>
              <w:spacing w:line="267" w:lineRule="exact"/>
              <w:ind w:left="174" w:right="158"/>
              <w:rPr>
                <w:sz w:val="24"/>
              </w:rPr>
            </w:pPr>
            <w:r>
              <w:rPr>
                <w:sz w:val="24"/>
              </w:rPr>
              <w:t xml:space="preserve">Максимальный первичный балл за работу – </w:t>
            </w:r>
            <w:r>
              <w:rPr>
                <w:b/>
                <w:sz w:val="24"/>
              </w:rPr>
              <w:t>58</w:t>
            </w:r>
            <w:r>
              <w:rPr>
                <w:sz w:val="24"/>
              </w:rPr>
              <w:t xml:space="preserve">. Общее время выполнения работы – </w:t>
            </w:r>
            <w:r>
              <w:rPr>
                <w:b/>
                <w:sz w:val="24"/>
              </w:rPr>
              <w:t>210 мин</w:t>
            </w:r>
            <w:r>
              <w:rPr>
                <w:sz w:val="24"/>
              </w:rPr>
              <w:t>.</w:t>
            </w:r>
          </w:p>
        </w:tc>
      </w:tr>
    </w:tbl>
    <w:p w:rsidR="00925DC9" w:rsidRDefault="00925DC9" w:rsidP="00925DC9">
      <w:pPr>
        <w:pStyle w:val="21"/>
        <w:spacing w:before="0" w:after="2"/>
        <w:ind w:left="709"/>
        <w:jc w:val="center"/>
        <w:sectPr w:rsidR="00925DC9" w:rsidSect="00BB7F42">
          <w:pgSz w:w="11910" w:h="16840"/>
          <w:pgMar w:top="993" w:right="995" w:bottom="280" w:left="620" w:header="720" w:footer="720" w:gutter="0"/>
          <w:cols w:space="720"/>
        </w:sectPr>
      </w:pPr>
    </w:p>
    <w:p w:rsidR="00925DC9" w:rsidRDefault="00925DC9" w:rsidP="00925DC9">
      <w:pPr>
        <w:pStyle w:val="21"/>
        <w:spacing w:before="0" w:after="2"/>
        <w:ind w:left="709"/>
        <w:jc w:val="center"/>
      </w:pPr>
      <w:r>
        <w:lastRenderedPageBreak/>
        <w:t>Сравнение результатов выполнения отдельных заданий в 2020 году</w:t>
      </w:r>
    </w:p>
    <w:p w:rsidR="00925DC9" w:rsidRDefault="00925DC9" w:rsidP="00925DC9">
      <w:pPr>
        <w:pStyle w:val="21"/>
        <w:spacing w:before="0" w:after="2"/>
        <w:ind w:left="709"/>
        <w:jc w:val="center"/>
      </w:pPr>
      <w:r>
        <w:t xml:space="preserve"> в </w:t>
      </w:r>
      <w:proofErr w:type="gramStart"/>
      <w:r>
        <w:t>г</w:t>
      </w:r>
      <w:proofErr w:type="gramEnd"/>
      <w:r>
        <w:t>. Смоленске, в Смоленской области, в России</w:t>
      </w:r>
    </w:p>
    <w:p w:rsidR="00925DC9" w:rsidRPr="002418AA" w:rsidRDefault="00925DC9" w:rsidP="00925DC9">
      <w:pPr>
        <w:pStyle w:val="21"/>
        <w:spacing w:before="0" w:after="2"/>
        <w:ind w:left="709"/>
        <w:jc w:val="right"/>
        <w:rPr>
          <w:i/>
          <w:sz w:val="24"/>
          <w:szCs w:val="24"/>
        </w:rPr>
      </w:pPr>
      <w:r w:rsidRPr="002418AA">
        <w:rPr>
          <w:i/>
          <w:sz w:val="24"/>
          <w:szCs w:val="24"/>
        </w:rPr>
        <w:t xml:space="preserve">Таблица </w:t>
      </w:r>
      <w:r>
        <w:rPr>
          <w:i/>
          <w:sz w:val="24"/>
          <w:szCs w:val="24"/>
        </w:rPr>
        <w:t>13</w:t>
      </w:r>
      <w:r w:rsidRPr="002418AA">
        <w:rPr>
          <w:i/>
          <w:sz w:val="24"/>
          <w:szCs w:val="24"/>
        </w:rPr>
        <w:t>.</w:t>
      </w:r>
    </w:p>
    <w:tbl>
      <w:tblPr>
        <w:tblStyle w:val="TableNormal"/>
        <w:tblW w:w="9928"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3"/>
        <w:gridCol w:w="3155"/>
        <w:gridCol w:w="1462"/>
        <w:gridCol w:w="1462"/>
        <w:gridCol w:w="1462"/>
        <w:gridCol w:w="1464"/>
      </w:tblGrid>
      <w:tr w:rsidR="00925DC9" w:rsidRPr="00195357" w:rsidTr="00E76CE0">
        <w:trPr>
          <w:trHeight w:val="220"/>
        </w:trPr>
        <w:tc>
          <w:tcPr>
            <w:tcW w:w="923" w:type="dxa"/>
            <w:vMerge w:val="restart"/>
          </w:tcPr>
          <w:p w:rsidR="00925DC9" w:rsidRPr="004204C2" w:rsidRDefault="00925DC9" w:rsidP="00E76CE0">
            <w:pPr>
              <w:pStyle w:val="TableParagraph"/>
              <w:spacing w:before="118"/>
              <w:ind w:left="110" w:right="101"/>
              <w:rPr>
                <w:sz w:val="24"/>
                <w:szCs w:val="24"/>
              </w:rPr>
            </w:pPr>
            <w:proofErr w:type="spellStart"/>
            <w:r w:rsidRPr="004204C2">
              <w:rPr>
                <w:sz w:val="24"/>
                <w:szCs w:val="24"/>
              </w:rPr>
              <w:t>Номерзадан</w:t>
            </w:r>
            <w:proofErr w:type="spellEnd"/>
            <w:r w:rsidRPr="004204C2">
              <w:rPr>
                <w:sz w:val="24"/>
                <w:szCs w:val="24"/>
              </w:rPr>
              <w:t xml:space="preserve"> </w:t>
            </w:r>
            <w:proofErr w:type="spellStart"/>
            <w:r w:rsidRPr="004204C2">
              <w:rPr>
                <w:sz w:val="24"/>
                <w:szCs w:val="24"/>
              </w:rPr>
              <w:t>ия</w:t>
            </w:r>
            <w:proofErr w:type="spellEnd"/>
            <w:r w:rsidRPr="004204C2">
              <w:rPr>
                <w:sz w:val="24"/>
                <w:szCs w:val="24"/>
              </w:rPr>
              <w:t xml:space="preserve"> </w:t>
            </w:r>
            <w:proofErr w:type="gramStart"/>
            <w:r w:rsidRPr="004204C2">
              <w:rPr>
                <w:sz w:val="24"/>
                <w:szCs w:val="24"/>
              </w:rPr>
              <w:t>в</w:t>
            </w:r>
            <w:proofErr w:type="gramEnd"/>
            <w:r w:rsidRPr="004204C2">
              <w:rPr>
                <w:sz w:val="24"/>
                <w:szCs w:val="24"/>
              </w:rPr>
              <w:t xml:space="preserve"> КИМ</w:t>
            </w:r>
          </w:p>
        </w:tc>
        <w:tc>
          <w:tcPr>
            <w:tcW w:w="3155" w:type="dxa"/>
            <w:vMerge w:val="restart"/>
          </w:tcPr>
          <w:p w:rsidR="00925DC9" w:rsidRPr="004204C2" w:rsidRDefault="00925DC9" w:rsidP="00E76CE0">
            <w:pPr>
              <w:pStyle w:val="TableParagraph"/>
              <w:ind w:right="155"/>
              <w:rPr>
                <w:sz w:val="24"/>
                <w:szCs w:val="24"/>
              </w:rPr>
            </w:pPr>
            <w:r w:rsidRPr="004204C2">
              <w:rPr>
                <w:sz w:val="24"/>
                <w:szCs w:val="24"/>
              </w:rPr>
              <w:t>Проверяемые элементы содержания / умения</w:t>
            </w:r>
          </w:p>
        </w:tc>
        <w:tc>
          <w:tcPr>
            <w:tcW w:w="1462" w:type="dxa"/>
            <w:vMerge w:val="restart"/>
          </w:tcPr>
          <w:p w:rsidR="00925DC9" w:rsidRPr="004204C2" w:rsidRDefault="00925DC9" w:rsidP="00E76CE0">
            <w:pPr>
              <w:pStyle w:val="TableParagraph"/>
              <w:spacing w:before="118"/>
              <w:ind w:left="108" w:right="96"/>
              <w:rPr>
                <w:sz w:val="24"/>
                <w:szCs w:val="24"/>
              </w:rPr>
            </w:pPr>
            <w:r w:rsidRPr="004204C2">
              <w:rPr>
                <w:w w:val="95"/>
                <w:sz w:val="24"/>
                <w:szCs w:val="24"/>
              </w:rPr>
              <w:t xml:space="preserve">Уровень </w:t>
            </w:r>
            <w:r>
              <w:rPr>
                <w:sz w:val="24"/>
                <w:szCs w:val="24"/>
              </w:rPr>
              <w:t>сложно</w:t>
            </w:r>
            <w:r w:rsidRPr="004204C2">
              <w:rPr>
                <w:sz w:val="24"/>
                <w:szCs w:val="24"/>
              </w:rPr>
              <w:t>сти задания</w:t>
            </w:r>
          </w:p>
        </w:tc>
        <w:tc>
          <w:tcPr>
            <w:tcW w:w="4388" w:type="dxa"/>
            <w:gridSpan w:val="3"/>
          </w:tcPr>
          <w:p w:rsidR="00925DC9" w:rsidRPr="004204C2" w:rsidRDefault="00925DC9" w:rsidP="00E76CE0">
            <w:pPr>
              <w:pStyle w:val="TableParagraph"/>
              <w:spacing w:before="118"/>
              <w:ind w:left="108" w:right="96"/>
              <w:rPr>
                <w:w w:val="95"/>
                <w:sz w:val="24"/>
                <w:szCs w:val="24"/>
              </w:rPr>
            </w:pPr>
            <w:r w:rsidRPr="004204C2">
              <w:rPr>
                <w:w w:val="95"/>
                <w:sz w:val="24"/>
                <w:szCs w:val="24"/>
              </w:rPr>
              <w:t>Средний процент выполнения задания</w:t>
            </w:r>
          </w:p>
        </w:tc>
      </w:tr>
      <w:tr w:rsidR="00925DC9" w:rsidRPr="00195357" w:rsidTr="00E76CE0">
        <w:trPr>
          <w:trHeight w:val="165"/>
        </w:trPr>
        <w:tc>
          <w:tcPr>
            <w:tcW w:w="923" w:type="dxa"/>
            <w:vMerge/>
            <w:tcBorders>
              <w:top w:val="nil"/>
            </w:tcBorders>
          </w:tcPr>
          <w:p w:rsidR="00925DC9" w:rsidRPr="004204C2" w:rsidRDefault="00925DC9" w:rsidP="00E76CE0">
            <w:pPr>
              <w:jc w:val="center"/>
              <w:rPr>
                <w:sz w:val="24"/>
                <w:szCs w:val="24"/>
              </w:rPr>
            </w:pPr>
          </w:p>
        </w:tc>
        <w:tc>
          <w:tcPr>
            <w:tcW w:w="3155" w:type="dxa"/>
            <w:vMerge/>
            <w:tcBorders>
              <w:top w:val="nil"/>
            </w:tcBorders>
          </w:tcPr>
          <w:p w:rsidR="00925DC9" w:rsidRPr="004204C2" w:rsidRDefault="00925DC9" w:rsidP="00E76CE0">
            <w:pPr>
              <w:jc w:val="center"/>
              <w:rPr>
                <w:sz w:val="24"/>
                <w:szCs w:val="24"/>
              </w:rPr>
            </w:pPr>
          </w:p>
        </w:tc>
        <w:tc>
          <w:tcPr>
            <w:tcW w:w="1462" w:type="dxa"/>
            <w:vMerge/>
            <w:tcBorders>
              <w:top w:val="nil"/>
            </w:tcBorders>
          </w:tcPr>
          <w:p w:rsidR="00925DC9" w:rsidRPr="004204C2" w:rsidRDefault="00925DC9" w:rsidP="00E76CE0">
            <w:pPr>
              <w:jc w:val="center"/>
              <w:rPr>
                <w:sz w:val="24"/>
                <w:szCs w:val="24"/>
              </w:rPr>
            </w:pPr>
          </w:p>
        </w:tc>
        <w:tc>
          <w:tcPr>
            <w:tcW w:w="1462" w:type="dxa"/>
            <w:tcBorders>
              <w:top w:val="nil"/>
            </w:tcBorders>
          </w:tcPr>
          <w:p w:rsidR="00925DC9" w:rsidRPr="004204C2" w:rsidRDefault="00925DC9" w:rsidP="00E76CE0">
            <w:pPr>
              <w:rPr>
                <w:sz w:val="24"/>
                <w:szCs w:val="24"/>
              </w:rPr>
            </w:pPr>
            <w:r>
              <w:rPr>
                <w:sz w:val="24"/>
                <w:szCs w:val="24"/>
              </w:rPr>
              <w:t>г. Смоленск</w:t>
            </w:r>
          </w:p>
        </w:tc>
        <w:tc>
          <w:tcPr>
            <w:tcW w:w="1462" w:type="dxa"/>
            <w:tcBorders>
              <w:top w:val="nil"/>
            </w:tcBorders>
          </w:tcPr>
          <w:p w:rsidR="00925DC9" w:rsidRPr="004204C2" w:rsidRDefault="00925DC9" w:rsidP="00E76CE0">
            <w:pPr>
              <w:jc w:val="center"/>
              <w:rPr>
                <w:sz w:val="24"/>
                <w:szCs w:val="24"/>
              </w:rPr>
            </w:pPr>
            <w:r>
              <w:rPr>
                <w:sz w:val="24"/>
                <w:szCs w:val="24"/>
              </w:rPr>
              <w:t>Смоленская область</w:t>
            </w:r>
          </w:p>
        </w:tc>
        <w:tc>
          <w:tcPr>
            <w:tcW w:w="1464" w:type="dxa"/>
            <w:tcBorders>
              <w:top w:val="nil"/>
            </w:tcBorders>
          </w:tcPr>
          <w:p w:rsidR="00925DC9" w:rsidRPr="004204C2" w:rsidRDefault="00925DC9" w:rsidP="00E76CE0">
            <w:pPr>
              <w:jc w:val="center"/>
              <w:rPr>
                <w:sz w:val="24"/>
                <w:szCs w:val="24"/>
              </w:rPr>
            </w:pPr>
            <w:r>
              <w:rPr>
                <w:sz w:val="24"/>
                <w:szCs w:val="24"/>
              </w:rPr>
              <w:t>Россия</w:t>
            </w:r>
          </w:p>
        </w:tc>
      </w:tr>
      <w:tr w:rsidR="00925DC9" w:rsidTr="00E76CE0">
        <w:trPr>
          <w:trHeight w:val="658"/>
        </w:trPr>
        <w:tc>
          <w:tcPr>
            <w:tcW w:w="923" w:type="dxa"/>
          </w:tcPr>
          <w:p w:rsidR="00925DC9" w:rsidRDefault="00925DC9" w:rsidP="00E76CE0">
            <w:pPr>
              <w:pStyle w:val="TableParagraph"/>
              <w:spacing w:line="268" w:lineRule="exact"/>
              <w:ind w:left="107"/>
              <w:jc w:val="left"/>
              <w:rPr>
                <w:sz w:val="24"/>
              </w:rPr>
            </w:pPr>
            <w:r>
              <w:rPr>
                <w:sz w:val="24"/>
              </w:rPr>
              <w:t>1.</w:t>
            </w:r>
          </w:p>
        </w:tc>
        <w:tc>
          <w:tcPr>
            <w:tcW w:w="3155" w:type="dxa"/>
          </w:tcPr>
          <w:p w:rsidR="00925DC9" w:rsidRDefault="00925DC9" w:rsidP="00E76CE0">
            <w:pPr>
              <w:pStyle w:val="TableParagraph"/>
              <w:ind w:left="110"/>
              <w:jc w:val="left"/>
              <w:rPr>
                <w:i/>
                <w:sz w:val="20"/>
              </w:rPr>
            </w:pPr>
            <w:r>
              <w:rPr>
                <w:sz w:val="20"/>
              </w:rPr>
              <w:t xml:space="preserve">Биологические термины и понятия. </w:t>
            </w:r>
            <w:r>
              <w:rPr>
                <w:i/>
                <w:sz w:val="20"/>
              </w:rPr>
              <w:t>Дополнение</w:t>
            </w:r>
          </w:p>
          <w:p w:rsidR="00925DC9" w:rsidRDefault="00925DC9" w:rsidP="00E76CE0">
            <w:pPr>
              <w:pStyle w:val="TableParagraph"/>
              <w:spacing w:line="215" w:lineRule="exact"/>
              <w:ind w:left="110"/>
              <w:jc w:val="left"/>
              <w:rPr>
                <w:i/>
                <w:sz w:val="20"/>
              </w:rPr>
            </w:pPr>
            <w:r>
              <w:rPr>
                <w:i/>
                <w:sz w:val="20"/>
              </w:rPr>
              <w:t>схемы</w:t>
            </w:r>
          </w:p>
        </w:tc>
        <w:tc>
          <w:tcPr>
            <w:tcW w:w="1462" w:type="dxa"/>
          </w:tcPr>
          <w:p w:rsidR="00925DC9" w:rsidRDefault="00925DC9" w:rsidP="00E76CE0">
            <w:pPr>
              <w:pStyle w:val="TableParagraph"/>
              <w:spacing w:line="268" w:lineRule="exact"/>
              <w:ind w:left="12"/>
              <w:rPr>
                <w:sz w:val="24"/>
              </w:rPr>
            </w:pPr>
            <w:r>
              <w:rPr>
                <w:sz w:val="24"/>
              </w:rPr>
              <w:t>Б</w:t>
            </w:r>
          </w:p>
        </w:tc>
        <w:tc>
          <w:tcPr>
            <w:tcW w:w="1462" w:type="dxa"/>
            <w:shd w:val="clear" w:color="auto" w:fill="FFFF00"/>
          </w:tcPr>
          <w:p w:rsidR="00925DC9" w:rsidRDefault="00925DC9" w:rsidP="00E76CE0">
            <w:pPr>
              <w:pStyle w:val="TableParagraph"/>
              <w:spacing w:line="268" w:lineRule="exact"/>
              <w:ind w:left="12"/>
              <w:rPr>
                <w:sz w:val="24"/>
              </w:rPr>
            </w:pPr>
            <w:r>
              <w:rPr>
                <w:sz w:val="24"/>
              </w:rPr>
              <w:t>53</w:t>
            </w:r>
          </w:p>
        </w:tc>
        <w:tc>
          <w:tcPr>
            <w:tcW w:w="1462" w:type="dxa"/>
            <w:shd w:val="clear" w:color="auto" w:fill="FFFF00"/>
          </w:tcPr>
          <w:p w:rsidR="00925DC9" w:rsidRDefault="00925DC9" w:rsidP="00E76CE0">
            <w:pPr>
              <w:pStyle w:val="TableParagraph"/>
              <w:spacing w:line="268" w:lineRule="exact"/>
              <w:ind w:right="121"/>
              <w:rPr>
                <w:sz w:val="24"/>
              </w:rPr>
            </w:pPr>
            <w:r>
              <w:rPr>
                <w:sz w:val="24"/>
              </w:rPr>
              <w:t>56,00</w:t>
            </w:r>
          </w:p>
        </w:tc>
        <w:tc>
          <w:tcPr>
            <w:tcW w:w="1464" w:type="dxa"/>
          </w:tcPr>
          <w:p w:rsidR="00925DC9" w:rsidRPr="00890E15" w:rsidRDefault="00925DC9" w:rsidP="00E76CE0">
            <w:pPr>
              <w:pStyle w:val="TableParagraph"/>
              <w:spacing w:line="247" w:lineRule="exact"/>
              <w:ind w:left="35" w:right="17"/>
              <w:rPr>
                <w:sz w:val="24"/>
                <w:szCs w:val="24"/>
              </w:rPr>
            </w:pPr>
            <w:r w:rsidRPr="00890E15">
              <w:rPr>
                <w:sz w:val="24"/>
                <w:szCs w:val="24"/>
              </w:rPr>
              <w:t>70,3</w:t>
            </w:r>
          </w:p>
        </w:tc>
      </w:tr>
      <w:tr w:rsidR="00925DC9" w:rsidTr="00E76CE0">
        <w:trPr>
          <w:trHeight w:val="1103"/>
        </w:trPr>
        <w:tc>
          <w:tcPr>
            <w:tcW w:w="923" w:type="dxa"/>
          </w:tcPr>
          <w:p w:rsidR="00925DC9" w:rsidRDefault="00925DC9" w:rsidP="00E76CE0">
            <w:pPr>
              <w:pStyle w:val="TableParagraph"/>
              <w:spacing w:line="270" w:lineRule="exact"/>
              <w:ind w:left="107"/>
              <w:jc w:val="left"/>
              <w:rPr>
                <w:sz w:val="24"/>
              </w:rPr>
            </w:pPr>
            <w:r>
              <w:rPr>
                <w:sz w:val="24"/>
              </w:rPr>
              <w:t>2.</w:t>
            </w:r>
          </w:p>
        </w:tc>
        <w:tc>
          <w:tcPr>
            <w:tcW w:w="3155" w:type="dxa"/>
          </w:tcPr>
          <w:p w:rsidR="00925DC9" w:rsidRDefault="00925DC9" w:rsidP="00E76CE0">
            <w:pPr>
              <w:pStyle w:val="TableParagraph"/>
              <w:ind w:left="110" w:right="618"/>
              <w:jc w:val="left"/>
              <w:rPr>
                <w:sz w:val="20"/>
              </w:rPr>
            </w:pPr>
            <w:r>
              <w:rPr>
                <w:sz w:val="20"/>
              </w:rPr>
              <w:t>Биология как наука. Методы научного познания. Уровни организации живого.</w:t>
            </w:r>
          </w:p>
          <w:p w:rsidR="00925DC9" w:rsidRDefault="00925DC9" w:rsidP="00E76CE0">
            <w:pPr>
              <w:pStyle w:val="TableParagraph"/>
              <w:spacing w:line="217" w:lineRule="exact"/>
              <w:ind w:left="110"/>
              <w:jc w:val="left"/>
              <w:rPr>
                <w:i/>
                <w:sz w:val="20"/>
              </w:rPr>
            </w:pPr>
            <w:r>
              <w:rPr>
                <w:i/>
                <w:sz w:val="20"/>
              </w:rPr>
              <w:t>Работа с таблицей</w:t>
            </w:r>
          </w:p>
        </w:tc>
        <w:tc>
          <w:tcPr>
            <w:tcW w:w="1462" w:type="dxa"/>
          </w:tcPr>
          <w:p w:rsidR="00925DC9" w:rsidRDefault="00925DC9" w:rsidP="00E76CE0">
            <w:pPr>
              <w:pStyle w:val="TableParagraph"/>
              <w:spacing w:line="270" w:lineRule="exact"/>
              <w:ind w:left="12"/>
              <w:rPr>
                <w:sz w:val="24"/>
              </w:rPr>
            </w:pPr>
            <w:r>
              <w:rPr>
                <w:sz w:val="24"/>
              </w:rPr>
              <w:t>Б</w:t>
            </w:r>
          </w:p>
        </w:tc>
        <w:tc>
          <w:tcPr>
            <w:tcW w:w="1462" w:type="dxa"/>
            <w:shd w:val="clear" w:color="auto" w:fill="FFFF00"/>
          </w:tcPr>
          <w:p w:rsidR="00925DC9" w:rsidRDefault="00925DC9" w:rsidP="00E76CE0">
            <w:pPr>
              <w:pStyle w:val="TableParagraph"/>
              <w:spacing w:line="270" w:lineRule="exact"/>
              <w:ind w:left="12"/>
              <w:rPr>
                <w:sz w:val="24"/>
              </w:rPr>
            </w:pPr>
            <w:r>
              <w:rPr>
                <w:sz w:val="24"/>
              </w:rPr>
              <w:t>42</w:t>
            </w:r>
          </w:p>
        </w:tc>
        <w:tc>
          <w:tcPr>
            <w:tcW w:w="1462" w:type="dxa"/>
            <w:shd w:val="clear" w:color="auto" w:fill="FFFF00"/>
          </w:tcPr>
          <w:p w:rsidR="00925DC9" w:rsidRDefault="00925DC9" w:rsidP="00E76CE0">
            <w:pPr>
              <w:pStyle w:val="TableParagraph"/>
              <w:spacing w:line="270" w:lineRule="exact"/>
              <w:ind w:right="121"/>
              <w:rPr>
                <w:sz w:val="24"/>
              </w:rPr>
            </w:pPr>
            <w:r>
              <w:rPr>
                <w:sz w:val="24"/>
              </w:rPr>
              <w:t>44,69</w:t>
            </w:r>
          </w:p>
        </w:tc>
        <w:tc>
          <w:tcPr>
            <w:tcW w:w="1464" w:type="dxa"/>
          </w:tcPr>
          <w:p w:rsidR="00925DC9" w:rsidRPr="00890E15" w:rsidRDefault="00925DC9" w:rsidP="00E76CE0">
            <w:pPr>
              <w:pStyle w:val="TableParagraph"/>
              <w:spacing w:line="247" w:lineRule="exact"/>
              <w:ind w:left="35" w:right="17"/>
              <w:rPr>
                <w:sz w:val="24"/>
                <w:szCs w:val="24"/>
              </w:rPr>
            </w:pPr>
            <w:r w:rsidRPr="00890E15">
              <w:rPr>
                <w:sz w:val="24"/>
                <w:szCs w:val="24"/>
              </w:rPr>
              <w:t>59,3</w:t>
            </w:r>
          </w:p>
        </w:tc>
      </w:tr>
      <w:tr w:rsidR="00925DC9" w:rsidTr="00E76CE0">
        <w:trPr>
          <w:trHeight w:val="1100"/>
        </w:trPr>
        <w:tc>
          <w:tcPr>
            <w:tcW w:w="923" w:type="dxa"/>
          </w:tcPr>
          <w:p w:rsidR="00925DC9" w:rsidRDefault="00925DC9" w:rsidP="00E76CE0">
            <w:pPr>
              <w:pStyle w:val="TableParagraph"/>
              <w:spacing w:line="268" w:lineRule="exact"/>
              <w:ind w:left="107"/>
              <w:jc w:val="left"/>
              <w:rPr>
                <w:sz w:val="24"/>
              </w:rPr>
            </w:pPr>
            <w:r>
              <w:rPr>
                <w:sz w:val="24"/>
              </w:rPr>
              <w:t>3.</w:t>
            </w:r>
          </w:p>
        </w:tc>
        <w:tc>
          <w:tcPr>
            <w:tcW w:w="3155" w:type="dxa"/>
          </w:tcPr>
          <w:p w:rsidR="00925DC9" w:rsidRDefault="00925DC9" w:rsidP="00E76CE0">
            <w:pPr>
              <w:pStyle w:val="TableParagraph"/>
              <w:ind w:left="110" w:right="148"/>
              <w:jc w:val="left"/>
              <w:rPr>
                <w:sz w:val="20"/>
              </w:rPr>
            </w:pPr>
            <w:r>
              <w:rPr>
                <w:sz w:val="20"/>
              </w:rPr>
              <w:t xml:space="preserve">Генетическая информация в клетке. Хромосомный набор, </w:t>
            </w:r>
            <w:proofErr w:type="gramStart"/>
            <w:r>
              <w:rPr>
                <w:sz w:val="20"/>
              </w:rPr>
              <w:t>соматические</w:t>
            </w:r>
            <w:proofErr w:type="gramEnd"/>
            <w:r>
              <w:rPr>
                <w:sz w:val="20"/>
              </w:rPr>
              <w:t xml:space="preserve"> и</w:t>
            </w:r>
          </w:p>
          <w:p w:rsidR="00925DC9" w:rsidRDefault="00925DC9" w:rsidP="00E76CE0">
            <w:pPr>
              <w:pStyle w:val="TableParagraph"/>
              <w:spacing w:line="230" w:lineRule="exact"/>
              <w:ind w:left="110" w:right="223"/>
              <w:jc w:val="left"/>
              <w:rPr>
                <w:i/>
                <w:sz w:val="20"/>
              </w:rPr>
            </w:pPr>
            <w:r>
              <w:rPr>
                <w:sz w:val="20"/>
              </w:rPr>
              <w:t xml:space="preserve">половые клетки. </w:t>
            </w:r>
            <w:r>
              <w:rPr>
                <w:i/>
                <w:sz w:val="20"/>
              </w:rPr>
              <w:t>Решение биологической задачи</w:t>
            </w:r>
          </w:p>
        </w:tc>
        <w:tc>
          <w:tcPr>
            <w:tcW w:w="1462" w:type="dxa"/>
          </w:tcPr>
          <w:p w:rsidR="00925DC9" w:rsidRDefault="00925DC9" w:rsidP="00E76CE0">
            <w:pPr>
              <w:pStyle w:val="TableParagraph"/>
              <w:spacing w:line="268" w:lineRule="exact"/>
              <w:ind w:left="12"/>
              <w:rPr>
                <w:sz w:val="24"/>
              </w:rPr>
            </w:pPr>
            <w:r>
              <w:rPr>
                <w:sz w:val="24"/>
              </w:rPr>
              <w:t>Б</w:t>
            </w:r>
          </w:p>
        </w:tc>
        <w:tc>
          <w:tcPr>
            <w:tcW w:w="1462" w:type="dxa"/>
          </w:tcPr>
          <w:p w:rsidR="00925DC9" w:rsidRDefault="00925DC9" w:rsidP="00E76CE0">
            <w:pPr>
              <w:pStyle w:val="TableParagraph"/>
              <w:spacing w:line="268" w:lineRule="exact"/>
              <w:ind w:left="12"/>
              <w:rPr>
                <w:sz w:val="24"/>
              </w:rPr>
            </w:pPr>
            <w:r>
              <w:rPr>
                <w:sz w:val="24"/>
              </w:rPr>
              <w:t>66</w:t>
            </w:r>
          </w:p>
        </w:tc>
        <w:tc>
          <w:tcPr>
            <w:tcW w:w="1462" w:type="dxa"/>
          </w:tcPr>
          <w:p w:rsidR="00925DC9" w:rsidRDefault="00925DC9" w:rsidP="00E76CE0">
            <w:pPr>
              <w:pStyle w:val="TableParagraph"/>
              <w:spacing w:line="268" w:lineRule="exact"/>
              <w:ind w:right="121"/>
              <w:rPr>
                <w:sz w:val="24"/>
              </w:rPr>
            </w:pPr>
            <w:r>
              <w:rPr>
                <w:sz w:val="24"/>
              </w:rPr>
              <w:t>66,28</w:t>
            </w:r>
          </w:p>
        </w:tc>
        <w:tc>
          <w:tcPr>
            <w:tcW w:w="1464" w:type="dxa"/>
          </w:tcPr>
          <w:p w:rsidR="00925DC9" w:rsidRPr="00890E15" w:rsidRDefault="00925DC9" w:rsidP="00E76CE0">
            <w:pPr>
              <w:pStyle w:val="TableParagraph"/>
              <w:spacing w:line="247" w:lineRule="exact"/>
              <w:ind w:left="35" w:right="17"/>
              <w:rPr>
                <w:sz w:val="24"/>
                <w:szCs w:val="24"/>
              </w:rPr>
            </w:pPr>
            <w:r w:rsidRPr="00890E15">
              <w:rPr>
                <w:sz w:val="24"/>
                <w:szCs w:val="24"/>
              </w:rPr>
              <w:t>66,2</w:t>
            </w:r>
          </w:p>
        </w:tc>
      </w:tr>
      <w:tr w:rsidR="00925DC9" w:rsidTr="00E76CE0">
        <w:trPr>
          <w:trHeight w:val="439"/>
        </w:trPr>
        <w:tc>
          <w:tcPr>
            <w:tcW w:w="923" w:type="dxa"/>
          </w:tcPr>
          <w:p w:rsidR="00925DC9" w:rsidRDefault="00925DC9" w:rsidP="00E76CE0">
            <w:pPr>
              <w:pStyle w:val="TableParagraph"/>
              <w:spacing w:line="267" w:lineRule="exact"/>
              <w:ind w:left="107"/>
              <w:jc w:val="left"/>
              <w:rPr>
                <w:sz w:val="24"/>
              </w:rPr>
            </w:pPr>
            <w:r>
              <w:rPr>
                <w:sz w:val="24"/>
              </w:rPr>
              <w:t>4.</w:t>
            </w:r>
          </w:p>
        </w:tc>
        <w:tc>
          <w:tcPr>
            <w:tcW w:w="3155" w:type="dxa"/>
          </w:tcPr>
          <w:p w:rsidR="00925DC9" w:rsidRDefault="00925DC9" w:rsidP="00E76CE0">
            <w:pPr>
              <w:pStyle w:val="TableParagraph"/>
              <w:spacing w:line="222" w:lineRule="exact"/>
              <w:ind w:left="110"/>
              <w:jc w:val="left"/>
              <w:rPr>
                <w:sz w:val="20"/>
              </w:rPr>
            </w:pPr>
            <w:r>
              <w:rPr>
                <w:sz w:val="20"/>
              </w:rPr>
              <w:t>Клетка как биологическая</w:t>
            </w:r>
          </w:p>
          <w:p w:rsidR="00925DC9" w:rsidRDefault="00925DC9" w:rsidP="00E76CE0">
            <w:pPr>
              <w:pStyle w:val="TableParagraph"/>
              <w:ind w:left="108" w:right="255"/>
              <w:jc w:val="left"/>
              <w:rPr>
                <w:i/>
                <w:sz w:val="20"/>
              </w:rPr>
            </w:pPr>
            <w:r>
              <w:rPr>
                <w:sz w:val="20"/>
              </w:rPr>
              <w:t xml:space="preserve">система. Жизненный цикл клетки. </w:t>
            </w:r>
            <w:proofErr w:type="gramStart"/>
            <w:r>
              <w:rPr>
                <w:i/>
                <w:sz w:val="20"/>
              </w:rPr>
              <w:t>Множественный выбор (с рисунком и без</w:t>
            </w:r>
            <w:proofErr w:type="gramEnd"/>
          </w:p>
          <w:p w:rsidR="00925DC9" w:rsidRDefault="00925DC9" w:rsidP="00E76CE0">
            <w:pPr>
              <w:pStyle w:val="TableParagraph"/>
              <w:spacing w:line="217" w:lineRule="exact"/>
              <w:ind w:left="110"/>
              <w:jc w:val="left"/>
              <w:rPr>
                <w:sz w:val="20"/>
              </w:rPr>
            </w:pPr>
            <w:r>
              <w:rPr>
                <w:i/>
                <w:sz w:val="20"/>
              </w:rPr>
              <w:t>рисунка)</w:t>
            </w:r>
          </w:p>
        </w:tc>
        <w:tc>
          <w:tcPr>
            <w:tcW w:w="1462" w:type="dxa"/>
          </w:tcPr>
          <w:p w:rsidR="00925DC9" w:rsidRDefault="00925DC9" w:rsidP="00E76CE0">
            <w:pPr>
              <w:pStyle w:val="TableParagraph"/>
              <w:spacing w:line="267" w:lineRule="exact"/>
              <w:ind w:left="12"/>
              <w:rPr>
                <w:sz w:val="24"/>
              </w:rPr>
            </w:pPr>
            <w:r>
              <w:rPr>
                <w:sz w:val="24"/>
              </w:rPr>
              <w:t>Б</w:t>
            </w:r>
          </w:p>
        </w:tc>
        <w:tc>
          <w:tcPr>
            <w:tcW w:w="1462" w:type="dxa"/>
          </w:tcPr>
          <w:p w:rsidR="00925DC9" w:rsidRDefault="00925DC9" w:rsidP="00E76CE0">
            <w:pPr>
              <w:pStyle w:val="TableParagraph"/>
              <w:spacing w:line="267" w:lineRule="exact"/>
              <w:ind w:left="12"/>
              <w:rPr>
                <w:sz w:val="24"/>
              </w:rPr>
            </w:pPr>
            <w:r>
              <w:rPr>
                <w:sz w:val="24"/>
              </w:rPr>
              <w:t>83</w:t>
            </w:r>
          </w:p>
        </w:tc>
        <w:tc>
          <w:tcPr>
            <w:tcW w:w="1462" w:type="dxa"/>
          </w:tcPr>
          <w:p w:rsidR="00925DC9" w:rsidRDefault="00925DC9" w:rsidP="00E76CE0">
            <w:pPr>
              <w:pStyle w:val="TableParagraph"/>
              <w:spacing w:line="267" w:lineRule="exact"/>
              <w:ind w:right="121"/>
              <w:rPr>
                <w:sz w:val="24"/>
              </w:rPr>
            </w:pPr>
            <w:r>
              <w:rPr>
                <w:sz w:val="24"/>
              </w:rPr>
              <w:t>83,14</w:t>
            </w:r>
          </w:p>
        </w:tc>
        <w:tc>
          <w:tcPr>
            <w:tcW w:w="1464" w:type="dxa"/>
          </w:tcPr>
          <w:p w:rsidR="00925DC9" w:rsidRPr="00890E15" w:rsidRDefault="00925DC9" w:rsidP="00E76CE0">
            <w:pPr>
              <w:pStyle w:val="TableParagraph"/>
              <w:spacing w:line="267" w:lineRule="exact"/>
              <w:ind w:left="12"/>
              <w:rPr>
                <w:sz w:val="24"/>
                <w:szCs w:val="24"/>
              </w:rPr>
            </w:pPr>
            <w:r w:rsidRPr="00890E15">
              <w:rPr>
                <w:sz w:val="24"/>
                <w:szCs w:val="24"/>
              </w:rPr>
              <w:t>70,0</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5.</w:t>
            </w:r>
          </w:p>
        </w:tc>
        <w:tc>
          <w:tcPr>
            <w:tcW w:w="3155" w:type="dxa"/>
          </w:tcPr>
          <w:p w:rsidR="00925DC9" w:rsidRDefault="00925DC9" w:rsidP="00E76CE0">
            <w:pPr>
              <w:pStyle w:val="TableParagraph"/>
              <w:ind w:left="108"/>
              <w:jc w:val="left"/>
              <w:rPr>
                <w:sz w:val="20"/>
              </w:rPr>
            </w:pPr>
            <w:r>
              <w:rPr>
                <w:sz w:val="20"/>
              </w:rPr>
              <w:t>Клетка как биологическая система. Строение клетки, метаболизм. Жизненный цикл клетки.</w:t>
            </w:r>
          </w:p>
          <w:p w:rsidR="00925DC9" w:rsidRDefault="00925DC9" w:rsidP="00E76CE0">
            <w:pPr>
              <w:pStyle w:val="TableParagraph"/>
              <w:spacing w:line="230" w:lineRule="exact"/>
              <w:ind w:left="108" w:right="96"/>
              <w:jc w:val="left"/>
              <w:rPr>
                <w:i/>
                <w:sz w:val="20"/>
              </w:rPr>
            </w:pPr>
            <w:r>
              <w:rPr>
                <w:i/>
                <w:sz w:val="20"/>
              </w:rPr>
              <w:t>Установление соответствия (с рисунком и без рисунка)</w:t>
            </w:r>
          </w:p>
        </w:tc>
        <w:tc>
          <w:tcPr>
            <w:tcW w:w="1462"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1462" w:type="dxa"/>
            <w:shd w:val="clear" w:color="auto" w:fill="FFFF00"/>
          </w:tcPr>
          <w:p w:rsidR="00925DC9" w:rsidRDefault="00925DC9" w:rsidP="00E76CE0">
            <w:pPr>
              <w:pStyle w:val="TableParagraph"/>
              <w:spacing w:line="270" w:lineRule="exact"/>
              <w:ind w:left="4"/>
              <w:rPr>
                <w:sz w:val="24"/>
              </w:rPr>
            </w:pPr>
            <w:r>
              <w:rPr>
                <w:sz w:val="24"/>
              </w:rPr>
              <w:t>50</w:t>
            </w:r>
          </w:p>
        </w:tc>
        <w:tc>
          <w:tcPr>
            <w:tcW w:w="1462" w:type="dxa"/>
            <w:shd w:val="clear" w:color="auto" w:fill="FFFF00"/>
          </w:tcPr>
          <w:p w:rsidR="00925DC9" w:rsidRDefault="00925DC9" w:rsidP="00E76CE0">
            <w:pPr>
              <w:pStyle w:val="TableParagraph"/>
              <w:spacing w:line="270" w:lineRule="exact"/>
              <w:ind w:left="115" w:right="106"/>
              <w:rPr>
                <w:sz w:val="24"/>
              </w:rPr>
            </w:pPr>
            <w:r>
              <w:rPr>
                <w:sz w:val="24"/>
              </w:rPr>
              <w:t>54,04</w:t>
            </w:r>
          </w:p>
        </w:tc>
        <w:tc>
          <w:tcPr>
            <w:tcW w:w="1464" w:type="dxa"/>
          </w:tcPr>
          <w:p w:rsidR="00925DC9" w:rsidRPr="00890E15" w:rsidRDefault="00925DC9" w:rsidP="00E76CE0">
            <w:pPr>
              <w:pStyle w:val="TableParagraph"/>
              <w:spacing w:line="270" w:lineRule="exact"/>
              <w:ind w:left="4"/>
              <w:rPr>
                <w:sz w:val="24"/>
                <w:szCs w:val="24"/>
              </w:rPr>
            </w:pPr>
            <w:r w:rsidRPr="00890E15">
              <w:rPr>
                <w:sz w:val="24"/>
                <w:szCs w:val="24"/>
              </w:rPr>
              <w:t>55,6</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6.</w:t>
            </w:r>
          </w:p>
        </w:tc>
        <w:tc>
          <w:tcPr>
            <w:tcW w:w="3155" w:type="dxa"/>
          </w:tcPr>
          <w:p w:rsidR="00925DC9" w:rsidRDefault="00925DC9" w:rsidP="00E76CE0">
            <w:pPr>
              <w:pStyle w:val="TableParagraph"/>
              <w:ind w:left="108" w:right="155"/>
              <w:jc w:val="left"/>
              <w:rPr>
                <w:i/>
                <w:sz w:val="20"/>
              </w:rPr>
            </w:pPr>
            <w:r>
              <w:rPr>
                <w:sz w:val="20"/>
              </w:rPr>
              <w:t>Мон</w:t>
            </w:r>
            <w:proofErr w:type="gramStart"/>
            <w:r>
              <w:rPr>
                <w:sz w:val="20"/>
              </w:rPr>
              <w:t>о-</w:t>
            </w:r>
            <w:proofErr w:type="gramEnd"/>
            <w:r>
              <w:rPr>
                <w:sz w:val="20"/>
              </w:rPr>
              <w:t xml:space="preserve"> и </w:t>
            </w:r>
            <w:proofErr w:type="spellStart"/>
            <w:r>
              <w:rPr>
                <w:sz w:val="20"/>
              </w:rPr>
              <w:t>дигибридное</w:t>
            </w:r>
            <w:proofErr w:type="spellEnd"/>
            <w:r>
              <w:rPr>
                <w:sz w:val="20"/>
              </w:rPr>
              <w:t xml:space="preserve">, анализирующее скрещивание. </w:t>
            </w:r>
            <w:r>
              <w:rPr>
                <w:i/>
                <w:sz w:val="20"/>
              </w:rPr>
              <w:t>Решение биологической задачи</w:t>
            </w:r>
          </w:p>
        </w:tc>
        <w:tc>
          <w:tcPr>
            <w:tcW w:w="1462" w:type="dxa"/>
          </w:tcPr>
          <w:p w:rsidR="00925DC9" w:rsidRDefault="00925DC9" w:rsidP="00E76CE0">
            <w:pPr>
              <w:pStyle w:val="TableParagraph"/>
              <w:spacing w:line="270" w:lineRule="exact"/>
              <w:ind w:left="7"/>
              <w:rPr>
                <w:sz w:val="24"/>
              </w:rPr>
            </w:pPr>
            <w:r>
              <w:rPr>
                <w:sz w:val="24"/>
              </w:rPr>
              <w:t>Б</w:t>
            </w:r>
          </w:p>
        </w:tc>
        <w:tc>
          <w:tcPr>
            <w:tcW w:w="1462" w:type="dxa"/>
            <w:shd w:val="clear" w:color="auto" w:fill="FFFF00"/>
          </w:tcPr>
          <w:p w:rsidR="00925DC9" w:rsidRDefault="00925DC9" w:rsidP="00E76CE0">
            <w:pPr>
              <w:pStyle w:val="TableParagraph"/>
              <w:spacing w:line="270" w:lineRule="exact"/>
              <w:ind w:left="7"/>
              <w:rPr>
                <w:sz w:val="24"/>
              </w:rPr>
            </w:pPr>
            <w:r>
              <w:rPr>
                <w:sz w:val="24"/>
              </w:rPr>
              <w:t>64</w:t>
            </w:r>
          </w:p>
        </w:tc>
        <w:tc>
          <w:tcPr>
            <w:tcW w:w="1462" w:type="dxa"/>
            <w:shd w:val="clear" w:color="auto" w:fill="FFFFFF" w:themeFill="background1"/>
          </w:tcPr>
          <w:p w:rsidR="00925DC9" w:rsidRDefault="00925DC9" w:rsidP="00E76CE0">
            <w:pPr>
              <w:pStyle w:val="TableParagraph"/>
              <w:spacing w:line="270" w:lineRule="exact"/>
              <w:ind w:left="115" w:right="106"/>
              <w:rPr>
                <w:sz w:val="24"/>
              </w:rPr>
            </w:pPr>
            <w:r>
              <w:rPr>
                <w:sz w:val="24"/>
              </w:rPr>
              <w:t>68,24</w:t>
            </w:r>
          </w:p>
        </w:tc>
        <w:tc>
          <w:tcPr>
            <w:tcW w:w="1464" w:type="dxa"/>
          </w:tcPr>
          <w:p w:rsidR="00925DC9" w:rsidRPr="00B97FE2" w:rsidRDefault="00925DC9" w:rsidP="00E76CE0">
            <w:pPr>
              <w:pStyle w:val="TableParagraph"/>
              <w:spacing w:line="270" w:lineRule="exact"/>
              <w:ind w:left="7"/>
              <w:rPr>
                <w:sz w:val="24"/>
                <w:szCs w:val="24"/>
              </w:rPr>
            </w:pPr>
            <w:r w:rsidRPr="00B97FE2">
              <w:rPr>
                <w:sz w:val="24"/>
                <w:szCs w:val="24"/>
              </w:rPr>
              <w:t>64,7</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7.</w:t>
            </w:r>
          </w:p>
        </w:tc>
        <w:tc>
          <w:tcPr>
            <w:tcW w:w="3155" w:type="dxa"/>
          </w:tcPr>
          <w:p w:rsidR="00925DC9" w:rsidRDefault="00925DC9" w:rsidP="00E76CE0">
            <w:pPr>
              <w:pStyle w:val="TableParagraph"/>
              <w:ind w:left="108" w:right="96"/>
              <w:jc w:val="left"/>
              <w:rPr>
                <w:i/>
                <w:sz w:val="20"/>
              </w:rPr>
            </w:pPr>
            <w:r>
              <w:rPr>
                <w:sz w:val="20"/>
              </w:rPr>
              <w:t xml:space="preserve">Организм как биологическая система. Селекция. Биотехнология. </w:t>
            </w:r>
            <w:r>
              <w:rPr>
                <w:i/>
                <w:sz w:val="20"/>
              </w:rPr>
              <w:t>Множественный выбор (с</w:t>
            </w:r>
            <w:r w:rsidR="00995087">
              <w:rPr>
                <w:i/>
                <w:sz w:val="20"/>
              </w:rPr>
              <w:t xml:space="preserve"> </w:t>
            </w:r>
            <w:r>
              <w:rPr>
                <w:i/>
                <w:sz w:val="20"/>
              </w:rPr>
              <w:t>рисунком и без рисунка)</w:t>
            </w:r>
          </w:p>
        </w:tc>
        <w:tc>
          <w:tcPr>
            <w:tcW w:w="1462" w:type="dxa"/>
          </w:tcPr>
          <w:p w:rsidR="00925DC9" w:rsidRDefault="00925DC9" w:rsidP="00E76CE0">
            <w:pPr>
              <w:pStyle w:val="TableParagraph"/>
              <w:spacing w:line="268" w:lineRule="exact"/>
              <w:ind w:left="7"/>
              <w:rPr>
                <w:sz w:val="24"/>
              </w:rPr>
            </w:pPr>
            <w:r>
              <w:rPr>
                <w:sz w:val="24"/>
              </w:rPr>
              <w:t>Б</w:t>
            </w:r>
          </w:p>
        </w:tc>
        <w:tc>
          <w:tcPr>
            <w:tcW w:w="1462" w:type="dxa"/>
          </w:tcPr>
          <w:p w:rsidR="00925DC9" w:rsidRDefault="00925DC9" w:rsidP="00E76CE0">
            <w:pPr>
              <w:pStyle w:val="TableParagraph"/>
              <w:spacing w:line="268" w:lineRule="exact"/>
              <w:ind w:left="7"/>
              <w:rPr>
                <w:sz w:val="24"/>
              </w:rPr>
            </w:pPr>
            <w:r>
              <w:rPr>
                <w:sz w:val="24"/>
              </w:rPr>
              <w:t>77</w:t>
            </w:r>
          </w:p>
        </w:tc>
        <w:tc>
          <w:tcPr>
            <w:tcW w:w="1462" w:type="dxa"/>
          </w:tcPr>
          <w:p w:rsidR="00925DC9" w:rsidRDefault="00925DC9" w:rsidP="00E76CE0">
            <w:pPr>
              <w:pStyle w:val="TableParagraph"/>
              <w:spacing w:line="268" w:lineRule="exact"/>
              <w:ind w:left="115" w:right="106"/>
              <w:rPr>
                <w:sz w:val="24"/>
              </w:rPr>
            </w:pPr>
            <w:r>
              <w:rPr>
                <w:sz w:val="24"/>
              </w:rPr>
              <w:t>75,75</w:t>
            </w:r>
          </w:p>
        </w:tc>
        <w:tc>
          <w:tcPr>
            <w:tcW w:w="1464" w:type="dxa"/>
          </w:tcPr>
          <w:p w:rsidR="00925DC9" w:rsidRPr="00B97FE2" w:rsidRDefault="00925DC9" w:rsidP="00E76CE0">
            <w:pPr>
              <w:pStyle w:val="TableParagraph"/>
              <w:spacing w:line="243" w:lineRule="exact"/>
              <w:ind w:left="35" w:right="17"/>
              <w:rPr>
                <w:sz w:val="24"/>
                <w:szCs w:val="24"/>
              </w:rPr>
            </w:pPr>
            <w:r w:rsidRPr="00B97FE2">
              <w:rPr>
                <w:sz w:val="24"/>
                <w:szCs w:val="24"/>
              </w:rPr>
              <w:t>62,8</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8.</w:t>
            </w:r>
          </w:p>
        </w:tc>
        <w:tc>
          <w:tcPr>
            <w:tcW w:w="3155" w:type="dxa"/>
          </w:tcPr>
          <w:p w:rsidR="00925DC9" w:rsidRDefault="00925DC9" w:rsidP="00E76CE0">
            <w:pPr>
              <w:pStyle w:val="TableParagraph"/>
              <w:ind w:left="108" w:right="96"/>
              <w:jc w:val="left"/>
              <w:rPr>
                <w:i/>
                <w:sz w:val="20"/>
              </w:rPr>
            </w:pPr>
            <w:r>
              <w:rPr>
                <w:sz w:val="20"/>
              </w:rPr>
              <w:t xml:space="preserve">Организм как биологическая система. Селекция. Биотехнология. </w:t>
            </w:r>
            <w:r>
              <w:rPr>
                <w:i/>
                <w:sz w:val="20"/>
              </w:rPr>
              <w:t>Установление соответствия (с рисунком и без рисунка)</w:t>
            </w:r>
          </w:p>
        </w:tc>
        <w:tc>
          <w:tcPr>
            <w:tcW w:w="1462" w:type="dxa"/>
          </w:tcPr>
          <w:p w:rsidR="00925DC9" w:rsidRDefault="00925DC9" w:rsidP="00E76CE0">
            <w:pPr>
              <w:pStyle w:val="TableParagraph"/>
              <w:spacing w:line="268" w:lineRule="exact"/>
              <w:ind w:left="4"/>
              <w:rPr>
                <w:sz w:val="24"/>
              </w:rPr>
            </w:pPr>
            <w:proofErr w:type="gramStart"/>
            <w:r>
              <w:rPr>
                <w:sz w:val="24"/>
              </w:rPr>
              <w:t>П</w:t>
            </w:r>
            <w:proofErr w:type="gramEnd"/>
          </w:p>
        </w:tc>
        <w:tc>
          <w:tcPr>
            <w:tcW w:w="1462" w:type="dxa"/>
          </w:tcPr>
          <w:p w:rsidR="00925DC9" w:rsidRDefault="00925DC9" w:rsidP="00E76CE0">
            <w:pPr>
              <w:pStyle w:val="TableParagraph"/>
              <w:spacing w:line="268" w:lineRule="exact"/>
              <w:ind w:left="4"/>
              <w:rPr>
                <w:sz w:val="24"/>
              </w:rPr>
            </w:pPr>
            <w:r>
              <w:rPr>
                <w:sz w:val="24"/>
              </w:rPr>
              <w:t>69</w:t>
            </w:r>
          </w:p>
        </w:tc>
        <w:tc>
          <w:tcPr>
            <w:tcW w:w="1462" w:type="dxa"/>
          </w:tcPr>
          <w:p w:rsidR="00925DC9" w:rsidRDefault="00925DC9" w:rsidP="00E76CE0">
            <w:pPr>
              <w:pStyle w:val="TableParagraph"/>
              <w:spacing w:line="268" w:lineRule="exact"/>
              <w:ind w:left="115" w:right="106"/>
              <w:rPr>
                <w:sz w:val="24"/>
              </w:rPr>
            </w:pPr>
            <w:r>
              <w:rPr>
                <w:sz w:val="24"/>
              </w:rPr>
              <w:t>67,67</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57,4</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9.</w:t>
            </w:r>
          </w:p>
        </w:tc>
        <w:tc>
          <w:tcPr>
            <w:tcW w:w="3155" w:type="dxa"/>
          </w:tcPr>
          <w:p w:rsidR="00925DC9" w:rsidRDefault="00925DC9" w:rsidP="00E76CE0">
            <w:pPr>
              <w:pStyle w:val="TableParagraph"/>
              <w:ind w:left="108" w:right="115"/>
              <w:jc w:val="left"/>
              <w:rPr>
                <w:i/>
                <w:sz w:val="20"/>
              </w:rPr>
            </w:pPr>
            <w:r>
              <w:rPr>
                <w:sz w:val="20"/>
              </w:rPr>
              <w:t xml:space="preserve">Многообразие организмов. Бактерии, Грибы, Растения, Животные, Вирусы. </w:t>
            </w:r>
            <w:r>
              <w:rPr>
                <w:i/>
                <w:sz w:val="20"/>
              </w:rPr>
              <w:t>Множественный выбор (с рисунком и без рисунка)</w:t>
            </w:r>
          </w:p>
        </w:tc>
        <w:tc>
          <w:tcPr>
            <w:tcW w:w="1462" w:type="dxa"/>
          </w:tcPr>
          <w:p w:rsidR="00925DC9" w:rsidRDefault="00925DC9" w:rsidP="00E76CE0">
            <w:pPr>
              <w:pStyle w:val="TableParagraph"/>
              <w:spacing w:line="268" w:lineRule="exact"/>
              <w:ind w:left="7"/>
              <w:rPr>
                <w:sz w:val="24"/>
              </w:rPr>
            </w:pPr>
            <w:r>
              <w:rPr>
                <w:sz w:val="24"/>
              </w:rPr>
              <w:t>Б</w:t>
            </w:r>
          </w:p>
        </w:tc>
        <w:tc>
          <w:tcPr>
            <w:tcW w:w="1462" w:type="dxa"/>
          </w:tcPr>
          <w:p w:rsidR="00925DC9" w:rsidRDefault="00925DC9" w:rsidP="00E76CE0">
            <w:pPr>
              <w:pStyle w:val="TableParagraph"/>
              <w:spacing w:line="268" w:lineRule="exact"/>
              <w:ind w:left="7"/>
              <w:rPr>
                <w:sz w:val="24"/>
              </w:rPr>
            </w:pPr>
            <w:r>
              <w:rPr>
                <w:sz w:val="24"/>
              </w:rPr>
              <w:t>76</w:t>
            </w:r>
          </w:p>
        </w:tc>
        <w:tc>
          <w:tcPr>
            <w:tcW w:w="1462" w:type="dxa"/>
          </w:tcPr>
          <w:p w:rsidR="00925DC9" w:rsidRDefault="00925DC9" w:rsidP="00E76CE0">
            <w:pPr>
              <w:pStyle w:val="TableParagraph"/>
              <w:spacing w:line="268" w:lineRule="exact"/>
              <w:ind w:left="115" w:right="106"/>
              <w:rPr>
                <w:sz w:val="24"/>
              </w:rPr>
            </w:pPr>
            <w:r>
              <w:rPr>
                <w:sz w:val="24"/>
              </w:rPr>
              <w:t>77,71</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67,4</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10.</w:t>
            </w:r>
          </w:p>
        </w:tc>
        <w:tc>
          <w:tcPr>
            <w:tcW w:w="3155" w:type="dxa"/>
          </w:tcPr>
          <w:p w:rsidR="00925DC9" w:rsidRDefault="00925DC9" w:rsidP="00E76CE0">
            <w:pPr>
              <w:pStyle w:val="TableParagraph"/>
              <w:ind w:left="108" w:right="115"/>
              <w:jc w:val="left"/>
              <w:rPr>
                <w:i/>
                <w:sz w:val="20"/>
              </w:rPr>
            </w:pPr>
            <w:r>
              <w:rPr>
                <w:sz w:val="20"/>
              </w:rPr>
              <w:t xml:space="preserve">Многообразие организмов. Бактерии, Грибы, Растения, Животные, Вирусы. </w:t>
            </w:r>
            <w:r>
              <w:rPr>
                <w:i/>
                <w:sz w:val="20"/>
              </w:rPr>
              <w:t>Уста</w:t>
            </w:r>
            <w:r w:rsidR="00995087">
              <w:rPr>
                <w:i/>
                <w:sz w:val="20"/>
              </w:rPr>
              <w:t>новление соответствия (с рисунка</w:t>
            </w:r>
            <w:r>
              <w:rPr>
                <w:i/>
                <w:sz w:val="20"/>
              </w:rPr>
              <w:t>ми без рисунка)</w:t>
            </w:r>
          </w:p>
        </w:tc>
        <w:tc>
          <w:tcPr>
            <w:tcW w:w="1462"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1462" w:type="dxa"/>
            <w:shd w:val="clear" w:color="auto" w:fill="FFFF00"/>
          </w:tcPr>
          <w:p w:rsidR="00925DC9" w:rsidRDefault="00925DC9" w:rsidP="00E76CE0">
            <w:pPr>
              <w:pStyle w:val="TableParagraph"/>
              <w:spacing w:line="270" w:lineRule="exact"/>
              <w:ind w:left="4"/>
              <w:rPr>
                <w:sz w:val="24"/>
              </w:rPr>
            </w:pPr>
            <w:r>
              <w:rPr>
                <w:sz w:val="24"/>
              </w:rPr>
              <w:t>43</w:t>
            </w:r>
          </w:p>
        </w:tc>
        <w:tc>
          <w:tcPr>
            <w:tcW w:w="1462" w:type="dxa"/>
            <w:shd w:val="clear" w:color="auto" w:fill="FFFF00"/>
          </w:tcPr>
          <w:p w:rsidR="00925DC9" w:rsidRDefault="00925DC9" w:rsidP="00E76CE0">
            <w:pPr>
              <w:pStyle w:val="TableParagraph"/>
              <w:spacing w:line="270" w:lineRule="exact"/>
              <w:ind w:left="115" w:right="106"/>
              <w:rPr>
                <w:sz w:val="24"/>
              </w:rPr>
            </w:pPr>
            <w:r>
              <w:rPr>
                <w:sz w:val="24"/>
              </w:rPr>
              <w:t>43,19</w:t>
            </w:r>
          </w:p>
        </w:tc>
        <w:tc>
          <w:tcPr>
            <w:tcW w:w="1464" w:type="dxa"/>
          </w:tcPr>
          <w:p w:rsidR="00925DC9" w:rsidRPr="00B97FE2" w:rsidRDefault="00925DC9" w:rsidP="00E76CE0">
            <w:pPr>
              <w:pStyle w:val="TableParagraph"/>
              <w:spacing w:line="238" w:lineRule="exact"/>
              <w:ind w:left="35" w:right="17"/>
              <w:rPr>
                <w:sz w:val="24"/>
                <w:szCs w:val="24"/>
              </w:rPr>
            </w:pPr>
            <w:r w:rsidRPr="00B97FE2">
              <w:rPr>
                <w:sz w:val="24"/>
                <w:szCs w:val="24"/>
              </w:rPr>
              <w:t>50,9</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11.</w:t>
            </w:r>
          </w:p>
        </w:tc>
        <w:tc>
          <w:tcPr>
            <w:tcW w:w="3155" w:type="dxa"/>
          </w:tcPr>
          <w:p w:rsidR="00925DC9" w:rsidRPr="00B97FE2" w:rsidRDefault="00925DC9" w:rsidP="00995087">
            <w:pPr>
              <w:pStyle w:val="TableParagraph"/>
              <w:ind w:left="108" w:right="119"/>
              <w:jc w:val="left"/>
              <w:rPr>
                <w:sz w:val="20"/>
              </w:rPr>
            </w:pPr>
            <w:r>
              <w:rPr>
                <w:sz w:val="20"/>
              </w:rPr>
              <w:t>Многообразие</w:t>
            </w:r>
            <w:r w:rsidR="00995087">
              <w:rPr>
                <w:sz w:val="20"/>
              </w:rPr>
              <w:t xml:space="preserve"> </w:t>
            </w:r>
            <w:r>
              <w:rPr>
                <w:sz w:val="20"/>
              </w:rPr>
              <w:t xml:space="preserve">организмов. Основные систематические категории, их соподчинённость. </w:t>
            </w:r>
            <w:r>
              <w:rPr>
                <w:i/>
                <w:sz w:val="20"/>
              </w:rPr>
              <w:t>Установление</w:t>
            </w:r>
            <w:r w:rsidR="00995087">
              <w:rPr>
                <w:i/>
                <w:sz w:val="20"/>
              </w:rPr>
              <w:t xml:space="preserve"> последовательности</w:t>
            </w:r>
            <w:r>
              <w:rPr>
                <w:i/>
                <w:sz w:val="20"/>
              </w:rPr>
              <w:t xml:space="preserve"> </w:t>
            </w:r>
          </w:p>
        </w:tc>
        <w:tc>
          <w:tcPr>
            <w:tcW w:w="1462" w:type="dxa"/>
          </w:tcPr>
          <w:p w:rsidR="00925DC9" w:rsidRDefault="00925DC9" w:rsidP="00E76CE0">
            <w:pPr>
              <w:pStyle w:val="TableParagraph"/>
              <w:spacing w:line="270" w:lineRule="exact"/>
              <w:ind w:left="7"/>
              <w:rPr>
                <w:sz w:val="24"/>
              </w:rPr>
            </w:pPr>
            <w:r>
              <w:rPr>
                <w:sz w:val="24"/>
              </w:rPr>
              <w:t>Б</w:t>
            </w:r>
          </w:p>
        </w:tc>
        <w:tc>
          <w:tcPr>
            <w:tcW w:w="1462" w:type="dxa"/>
          </w:tcPr>
          <w:p w:rsidR="00925DC9" w:rsidRDefault="00925DC9" w:rsidP="00E76CE0">
            <w:pPr>
              <w:pStyle w:val="TableParagraph"/>
              <w:spacing w:line="270" w:lineRule="exact"/>
              <w:ind w:left="7"/>
              <w:rPr>
                <w:sz w:val="24"/>
              </w:rPr>
            </w:pPr>
            <w:r>
              <w:rPr>
                <w:sz w:val="24"/>
              </w:rPr>
              <w:t>81</w:t>
            </w:r>
          </w:p>
        </w:tc>
        <w:tc>
          <w:tcPr>
            <w:tcW w:w="1462" w:type="dxa"/>
          </w:tcPr>
          <w:p w:rsidR="00925DC9" w:rsidRDefault="00925DC9" w:rsidP="00E76CE0">
            <w:pPr>
              <w:pStyle w:val="TableParagraph"/>
              <w:spacing w:line="270" w:lineRule="exact"/>
              <w:ind w:left="115" w:right="106"/>
              <w:rPr>
                <w:sz w:val="24"/>
              </w:rPr>
            </w:pPr>
            <w:r>
              <w:rPr>
                <w:sz w:val="24"/>
              </w:rPr>
              <w:t>82,22</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76,7</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12.</w:t>
            </w:r>
          </w:p>
        </w:tc>
        <w:tc>
          <w:tcPr>
            <w:tcW w:w="3155" w:type="dxa"/>
          </w:tcPr>
          <w:p w:rsidR="00925DC9" w:rsidRDefault="00925DC9" w:rsidP="00E76CE0">
            <w:pPr>
              <w:pStyle w:val="TableParagraph"/>
              <w:ind w:left="108" w:right="96"/>
              <w:jc w:val="left"/>
              <w:rPr>
                <w:i/>
                <w:sz w:val="20"/>
              </w:rPr>
            </w:pPr>
            <w:r>
              <w:rPr>
                <w:sz w:val="20"/>
              </w:rPr>
              <w:t xml:space="preserve">Организм человека. Гигиена человека. </w:t>
            </w:r>
            <w:r>
              <w:rPr>
                <w:i/>
                <w:sz w:val="20"/>
              </w:rPr>
              <w:t>Множественный выбор (с рисунком и без рисунка)</w:t>
            </w:r>
          </w:p>
        </w:tc>
        <w:tc>
          <w:tcPr>
            <w:tcW w:w="1462" w:type="dxa"/>
          </w:tcPr>
          <w:p w:rsidR="00925DC9" w:rsidRDefault="00925DC9" w:rsidP="00E76CE0">
            <w:pPr>
              <w:pStyle w:val="TableParagraph"/>
              <w:spacing w:line="270" w:lineRule="exact"/>
              <w:ind w:left="5"/>
              <w:rPr>
                <w:sz w:val="24"/>
              </w:rPr>
            </w:pPr>
            <w:r>
              <w:rPr>
                <w:sz w:val="24"/>
              </w:rPr>
              <w:t>б</w:t>
            </w:r>
          </w:p>
        </w:tc>
        <w:tc>
          <w:tcPr>
            <w:tcW w:w="1462" w:type="dxa"/>
          </w:tcPr>
          <w:p w:rsidR="00925DC9" w:rsidRDefault="00925DC9" w:rsidP="00E76CE0">
            <w:pPr>
              <w:pStyle w:val="TableParagraph"/>
              <w:spacing w:line="270" w:lineRule="exact"/>
              <w:ind w:left="5"/>
              <w:rPr>
                <w:sz w:val="24"/>
              </w:rPr>
            </w:pPr>
            <w:r>
              <w:rPr>
                <w:sz w:val="24"/>
              </w:rPr>
              <w:t>87</w:t>
            </w:r>
          </w:p>
        </w:tc>
        <w:tc>
          <w:tcPr>
            <w:tcW w:w="1462" w:type="dxa"/>
          </w:tcPr>
          <w:p w:rsidR="00925DC9" w:rsidRDefault="00925DC9" w:rsidP="00E76CE0">
            <w:pPr>
              <w:pStyle w:val="TableParagraph"/>
              <w:spacing w:line="270" w:lineRule="exact"/>
              <w:ind w:left="115" w:right="106"/>
              <w:rPr>
                <w:sz w:val="24"/>
              </w:rPr>
            </w:pPr>
            <w:r>
              <w:rPr>
                <w:sz w:val="24"/>
              </w:rPr>
              <w:t>86,03</w:t>
            </w:r>
          </w:p>
        </w:tc>
        <w:tc>
          <w:tcPr>
            <w:tcW w:w="1464" w:type="dxa"/>
          </w:tcPr>
          <w:p w:rsidR="00925DC9" w:rsidRPr="00B97FE2" w:rsidRDefault="00925DC9" w:rsidP="00E76CE0">
            <w:pPr>
              <w:pStyle w:val="TableParagraph"/>
              <w:spacing w:line="243" w:lineRule="exact"/>
              <w:ind w:left="35" w:right="17"/>
              <w:rPr>
                <w:sz w:val="24"/>
                <w:szCs w:val="24"/>
              </w:rPr>
            </w:pPr>
            <w:r w:rsidRPr="00B97FE2">
              <w:rPr>
                <w:sz w:val="24"/>
                <w:szCs w:val="24"/>
              </w:rPr>
              <w:t>67,3</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13.</w:t>
            </w:r>
          </w:p>
        </w:tc>
        <w:tc>
          <w:tcPr>
            <w:tcW w:w="3155" w:type="dxa"/>
          </w:tcPr>
          <w:p w:rsidR="00925DC9" w:rsidRDefault="00925DC9" w:rsidP="00E76CE0">
            <w:pPr>
              <w:pStyle w:val="TableParagraph"/>
              <w:spacing w:line="224" w:lineRule="exact"/>
              <w:ind w:left="108"/>
              <w:jc w:val="left"/>
              <w:rPr>
                <w:sz w:val="20"/>
              </w:rPr>
            </w:pPr>
            <w:r>
              <w:rPr>
                <w:sz w:val="20"/>
              </w:rPr>
              <w:t>Организм человека.</w:t>
            </w:r>
          </w:p>
          <w:p w:rsidR="00925DC9" w:rsidRDefault="00925DC9" w:rsidP="00E76CE0">
            <w:pPr>
              <w:pStyle w:val="TableParagraph"/>
              <w:spacing w:line="230" w:lineRule="atLeast"/>
              <w:ind w:left="108" w:right="96"/>
              <w:jc w:val="left"/>
              <w:rPr>
                <w:i/>
                <w:sz w:val="20"/>
              </w:rPr>
            </w:pPr>
            <w:r>
              <w:rPr>
                <w:i/>
                <w:sz w:val="20"/>
              </w:rPr>
              <w:t xml:space="preserve">Установление соответствия (с </w:t>
            </w:r>
            <w:r>
              <w:rPr>
                <w:i/>
                <w:sz w:val="20"/>
              </w:rPr>
              <w:lastRenderedPageBreak/>
              <w:t>рисунком и без рисунка)</w:t>
            </w:r>
          </w:p>
        </w:tc>
        <w:tc>
          <w:tcPr>
            <w:tcW w:w="1462" w:type="dxa"/>
          </w:tcPr>
          <w:p w:rsidR="00925DC9" w:rsidRDefault="00925DC9" w:rsidP="00E76CE0">
            <w:pPr>
              <w:pStyle w:val="TableParagraph"/>
              <w:spacing w:line="268" w:lineRule="exact"/>
              <w:ind w:left="4"/>
              <w:rPr>
                <w:sz w:val="24"/>
              </w:rPr>
            </w:pPr>
            <w:proofErr w:type="gramStart"/>
            <w:r>
              <w:rPr>
                <w:sz w:val="24"/>
              </w:rPr>
              <w:lastRenderedPageBreak/>
              <w:t>П</w:t>
            </w:r>
            <w:proofErr w:type="gramEnd"/>
          </w:p>
        </w:tc>
        <w:tc>
          <w:tcPr>
            <w:tcW w:w="1462" w:type="dxa"/>
          </w:tcPr>
          <w:p w:rsidR="00925DC9" w:rsidRDefault="00925DC9" w:rsidP="00E76CE0">
            <w:pPr>
              <w:pStyle w:val="TableParagraph"/>
              <w:spacing w:line="268" w:lineRule="exact"/>
              <w:ind w:left="4"/>
              <w:rPr>
                <w:sz w:val="24"/>
              </w:rPr>
            </w:pPr>
            <w:r>
              <w:rPr>
                <w:sz w:val="24"/>
              </w:rPr>
              <w:t>56</w:t>
            </w:r>
          </w:p>
        </w:tc>
        <w:tc>
          <w:tcPr>
            <w:tcW w:w="1462" w:type="dxa"/>
          </w:tcPr>
          <w:p w:rsidR="00925DC9" w:rsidRDefault="00925DC9" w:rsidP="00E76CE0">
            <w:pPr>
              <w:pStyle w:val="TableParagraph"/>
              <w:spacing w:line="268" w:lineRule="exact"/>
              <w:ind w:left="115" w:right="106"/>
              <w:rPr>
                <w:sz w:val="24"/>
              </w:rPr>
            </w:pPr>
            <w:r>
              <w:rPr>
                <w:sz w:val="24"/>
              </w:rPr>
              <w:t>56,12</w:t>
            </w:r>
          </w:p>
        </w:tc>
        <w:tc>
          <w:tcPr>
            <w:tcW w:w="1464" w:type="dxa"/>
          </w:tcPr>
          <w:p w:rsidR="00925DC9" w:rsidRPr="00B97FE2" w:rsidRDefault="00925DC9" w:rsidP="00E76CE0">
            <w:pPr>
              <w:pStyle w:val="TableParagraph"/>
              <w:spacing w:line="240" w:lineRule="exact"/>
              <w:ind w:left="35" w:right="17"/>
              <w:rPr>
                <w:sz w:val="24"/>
                <w:szCs w:val="24"/>
              </w:rPr>
            </w:pPr>
            <w:r w:rsidRPr="00B97FE2">
              <w:rPr>
                <w:sz w:val="24"/>
                <w:szCs w:val="24"/>
              </w:rPr>
              <w:t>46,0</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lastRenderedPageBreak/>
              <w:t>14.</w:t>
            </w:r>
          </w:p>
        </w:tc>
        <w:tc>
          <w:tcPr>
            <w:tcW w:w="3155" w:type="dxa"/>
          </w:tcPr>
          <w:p w:rsidR="00925DC9" w:rsidRDefault="00925DC9" w:rsidP="00E76CE0">
            <w:pPr>
              <w:pStyle w:val="TableParagraph"/>
              <w:spacing w:line="224" w:lineRule="exact"/>
              <w:ind w:left="108"/>
              <w:jc w:val="left"/>
              <w:rPr>
                <w:sz w:val="20"/>
              </w:rPr>
            </w:pPr>
            <w:r>
              <w:rPr>
                <w:sz w:val="20"/>
              </w:rPr>
              <w:t>Организм человека.</w:t>
            </w:r>
          </w:p>
          <w:p w:rsidR="00925DC9" w:rsidRDefault="00925DC9" w:rsidP="00E76CE0">
            <w:pPr>
              <w:pStyle w:val="TableParagraph"/>
              <w:spacing w:before="1" w:line="230" w:lineRule="exact"/>
              <w:ind w:left="108" w:right="155"/>
              <w:jc w:val="left"/>
              <w:rPr>
                <w:i/>
                <w:sz w:val="20"/>
              </w:rPr>
            </w:pPr>
            <w:r>
              <w:rPr>
                <w:i/>
                <w:sz w:val="20"/>
              </w:rPr>
              <w:t>Установление последовательности</w:t>
            </w:r>
          </w:p>
        </w:tc>
        <w:tc>
          <w:tcPr>
            <w:tcW w:w="1462" w:type="dxa"/>
          </w:tcPr>
          <w:p w:rsidR="00925DC9" w:rsidRDefault="00925DC9" w:rsidP="00E76CE0">
            <w:pPr>
              <w:pStyle w:val="TableParagraph"/>
              <w:spacing w:line="270" w:lineRule="exact"/>
              <w:ind w:left="4"/>
              <w:rPr>
                <w:sz w:val="24"/>
              </w:rPr>
            </w:pPr>
            <w:proofErr w:type="gramStart"/>
            <w:r>
              <w:rPr>
                <w:sz w:val="24"/>
              </w:rPr>
              <w:t>П</w:t>
            </w:r>
            <w:proofErr w:type="gramEnd"/>
          </w:p>
        </w:tc>
        <w:tc>
          <w:tcPr>
            <w:tcW w:w="1462" w:type="dxa"/>
            <w:shd w:val="clear" w:color="auto" w:fill="FFFF00"/>
          </w:tcPr>
          <w:p w:rsidR="00925DC9" w:rsidRDefault="00925DC9" w:rsidP="00E76CE0">
            <w:pPr>
              <w:pStyle w:val="TableParagraph"/>
              <w:spacing w:line="270" w:lineRule="exact"/>
              <w:ind w:left="4"/>
              <w:rPr>
                <w:sz w:val="24"/>
              </w:rPr>
            </w:pPr>
            <w:r>
              <w:rPr>
                <w:sz w:val="24"/>
              </w:rPr>
              <w:t>42</w:t>
            </w:r>
          </w:p>
        </w:tc>
        <w:tc>
          <w:tcPr>
            <w:tcW w:w="1462" w:type="dxa"/>
            <w:shd w:val="clear" w:color="auto" w:fill="FFFF00"/>
          </w:tcPr>
          <w:p w:rsidR="00925DC9" w:rsidRDefault="00925DC9" w:rsidP="00E76CE0">
            <w:pPr>
              <w:pStyle w:val="TableParagraph"/>
              <w:spacing w:line="270" w:lineRule="exact"/>
              <w:ind w:left="115" w:right="106"/>
              <w:rPr>
                <w:sz w:val="24"/>
              </w:rPr>
            </w:pPr>
            <w:r>
              <w:rPr>
                <w:sz w:val="24"/>
              </w:rPr>
              <w:t>41,57</w:t>
            </w:r>
          </w:p>
        </w:tc>
        <w:tc>
          <w:tcPr>
            <w:tcW w:w="1464" w:type="dxa"/>
          </w:tcPr>
          <w:p w:rsidR="00925DC9" w:rsidRPr="00B97FE2" w:rsidRDefault="00925DC9" w:rsidP="00E76CE0">
            <w:pPr>
              <w:pStyle w:val="TableParagraph"/>
              <w:spacing w:line="243" w:lineRule="exact"/>
              <w:ind w:left="35" w:right="17"/>
              <w:rPr>
                <w:sz w:val="24"/>
                <w:szCs w:val="24"/>
              </w:rPr>
            </w:pPr>
            <w:r w:rsidRPr="00B97FE2">
              <w:rPr>
                <w:sz w:val="24"/>
                <w:szCs w:val="24"/>
              </w:rPr>
              <w:t>43,9</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15.</w:t>
            </w:r>
          </w:p>
        </w:tc>
        <w:tc>
          <w:tcPr>
            <w:tcW w:w="3155" w:type="dxa"/>
          </w:tcPr>
          <w:p w:rsidR="00925DC9" w:rsidRDefault="00925DC9" w:rsidP="00E76CE0">
            <w:pPr>
              <w:pStyle w:val="TableParagraph"/>
              <w:spacing w:line="223" w:lineRule="exact"/>
              <w:ind w:left="108"/>
              <w:jc w:val="left"/>
              <w:rPr>
                <w:sz w:val="20"/>
              </w:rPr>
            </w:pPr>
            <w:r>
              <w:rPr>
                <w:sz w:val="20"/>
              </w:rPr>
              <w:t>Эволюция живой природы.</w:t>
            </w:r>
          </w:p>
          <w:p w:rsidR="00925DC9" w:rsidRDefault="00925DC9" w:rsidP="00E76CE0">
            <w:pPr>
              <w:pStyle w:val="TableParagraph"/>
              <w:spacing w:line="230" w:lineRule="atLeast"/>
              <w:ind w:left="108" w:right="359"/>
              <w:jc w:val="left"/>
              <w:rPr>
                <w:i/>
                <w:sz w:val="20"/>
              </w:rPr>
            </w:pPr>
            <w:r>
              <w:rPr>
                <w:i/>
                <w:sz w:val="20"/>
              </w:rPr>
              <w:t>Множественный выбор (работа с текстом)</w:t>
            </w:r>
          </w:p>
        </w:tc>
        <w:tc>
          <w:tcPr>
            <w:tcW w:w="1462" w:type="dxa"/>
          </w:tcPr>
          <w:p w:rsidR="00925DC9" w:rsidRDefault="00925DC9" w:rsidP="00E76CE0">
            <w:pPr>
              <w:pStyle w:val="TableParagraph"/>
              <w:spacing w:line="268" w:lineRule="exact"/>
              <w:ind w:left="7"/>
              <w:rPr>
                <w:sz w:val="24"/>
              </w:rPr>
            </w:pPr>
            <w:r>
              <w:rPr>
                <w:sz w:val="24"/>
              </w:rPr>
              <w:t>Б</w:t>
            </w:r>
          </w:p>
        </w:tc>
        <w:tc>
          <w:tcPr>
            <w:tcW w:w="1462" w:type="dxa"/>
          </w:tcPr>
          <w:p w:rsidR="00925DC9" w:rsidRDefault="00925DC9" w:rsidP="00E76CE0">
            <w:pPr>
              <w:pStyle w:val="TableParagraph"/>
              <w:spacing w:line="268" w:lineRule="exact"/>
              <w:ind w:left="7"/>
              <w:rPr>
                <w:sz w:val="24"/>
              </w:rPr>
            </w:pPr>
            <w:r>
              <w:rPr>
                <w:sz w:val="24"/>
              </w:rPr>
              <w:t>92</w:t>
            </w:r>
          </w:p>
        </w:tc>
        <w:tc>
          <w:tcPr>
            <w:tcW w:w="1462" w:type="dxa"/>
          </w:tcPr>
          <w:p w:rsidR="00925DC9" w:rsidRDefault="00925DC9" w:rsidP="00E76CE0">
            <w:pPr>
              <w:pStyle w:val="TableParagraph"/>
              <w:spacing w:line="268" w:lineRule="exact"/>
              <w:ind w:left="115" w:right="106"/>
              <w:rPr>
                <w:sz w:val="24"/>
              </w:rPr>
            </w:pPr>
            <w:r>
              <w:rPr>
                <w:sz w:val="24"/>
              </w:rPr>
              <w:t>90,65</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71,6</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16.</w:t>
            </w:r>
          </w:p>
        </w:tc>
        <w:tc>
          <w:tcPr>
            <w:tcW w:w="3155" w:type="dxa"/>
          </w:tcPr>
          <w:p w:rsidR="00925DC9" w:rsidRDefault="00925DC9" w:rsidP="00E76CE0">
            <w:pPr>
              <w:pStyle w:val="TableParagraph"/>
              <w:spacing w:line="223" w:lineRule="exact"/>
              <w:ind w:left="108"/>
              <w:jc w:val="left"/>
              <w:rPr>
                <w:sz w:val="20"/>
              </w:rPr>
            </w:pPr>
            <w:r>
              <w:rPr>
                <w:sz w:val="20"/>
              </w:rPr>
              <w:t>Эволюция живой природы.</w:t>
            </w:r>
          </w:p>
          <w:p w:rsidR="00925DC9" w:rsidRDefault="00925DC9" w:rsidP="00E76CE0">
            <w:pPr>
              <w:pStyle w:val="TableParagraph"/>
              <w:spacing w:line="217" w:lineRule="exact"/>
              <w:ind w:left="108"/>
              <w:jc w:val="left"/>
              <w:rPr>
                <w:sz w:val="20"/>
              </w:rPr>
            </w:pPr>
            <w:r>
              <w:rPr>
                <w:sz w:val="20"/>
              </w:rPr>
              <w:t>Происхождение человека.</w:t>
            </w:r>
            <w:r>
              <w:rPr>
                <w:i/>
                <w:sz w:val="20"/>
              </w:rPr>
              <w:t xml:space="preserve"> Установление соответствия (без рисунка)</w:t>
            </w:r>
          </w:p>
        </w:tc>
        <w:tc>
          <w:tcPr>
            <w:tcW w:w="1462" w:type="dxa"/>
          </w:tcPr>
          <w:p w:rsidR="00925DC9" w:rsidRDefault="00925DC9" w:rsidP="00E76CE0">
            <w:pPr>
              <w:pStyle w:val="TableParagraph"/>
              <w:spacing w:line="268" w:lineRule="exact"/>
              <w:ind w:left="4"/>
              <w:rPr>
                <w:sz w:val="24"/>
              </w:rPr>
            </w:pPr>
            <w:proofErr w:type="gramStart"/>
            <w:r>
              <w:rPr>
                <w:sz w:val="24"/>
              </w:rPr>
              <w:t>П</w:t>
            </w:r>
            <w:proofErr w:type="gramEnd"/>
          </w:p>
        </w:tc>
        <w:tc>
          <w:tcPr>
            <w:tcW w:w="1462" w:type="dxa"/>
            <w:shd w:val="clear" w:color="auto" w:fill="FFFFFF" w:themeFill="background1"/>
          </w:tcPr>
          <w:p w:rsidR="00925DC9" w:rsidRDefault="00925DC9" w:rsidP="00E76CE0">
            <w:pPr>
              <w:pStyle w:val="TableParagraph"/>
              <w:spacing w:line="268" w:lineRule="exact"/>
              <w:ind w:left="4"/>
              <w:rPr>
                <w:sz w:val="24"/>
              </w:rPr>
            </w:pPr>
            <w:r>
              <w:rPr>
                <w:sz w:val="24"/>
              </w:rPr>
              <w:t>70</w:t>
            </w:r>
          </w:p>
        </w:tc>
        <w:tc>
          <w:tcPr>
            <w:tcW w:w="1462" w:type="dxa"/>
            <w:shd w:val="clear" w:color="auto" w:fill="FFFFFF" w:themeFill="background1"/>
          </w:tcPr>
          <w:p w:rsidR="00925DC9" w:rsidRDefault="00925DC9" w:rsidP="00E76CE0">
            <w:pPr>
              <w:pStyle w:val="TableParagraph"/>
              <w:spacing w:line="268" w:lineRule="exact"/>
              <w:ind w:left="115" w:right="106"/>
              <w:rPr>
                <w:sz w:val="24"/>
              </w:rPr>
            </w:pPr>
            <w:r>
              <w:rPr>
                <w:sz w:val="24"/>
              </w:rPr>
              <w:t>72,63</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56,3</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17.</w:t>
            </w:r>
          </w:p>
        </w:tc>
        <w:tc>
          <w:tcPr>
            <w:tcW w:w="3155" w:type="dxa"/>
          </w:tcPr>
          <w:p w:rsidR="00925DC9" w:rsidRPr="00B97FE2" w:rsidRDefault="00925DC9" w:rsidP="00E76CE0">
            <w:pPr>
              <w:pStyle w:val="TableParagraph"/>
              <w:spacing w:line="237" w:lineRule="auto"/>
              <w:ind w:left="110" w:right="155"/>
              <w:jc w:val="left"/>
              <w:rPr>
                <w:sz w:val="20"/>
              </w:rPr>
            </w:pPr>
            <w:r>
              <w:rPr>
                <w:sz w:val="20"/>
              </w:rPr>
              <w:t xml:space="preserve">Экосистемы и присущие им закономерности. Биосфера. </w:t>
            </w:r>
            <w:r>
              <w:rPr>
                <w:i/>
                <w:sz w:val="20"/>
              </w:rPr>
              <w:t>Множественный выбор (без рисунка)</w:t>
            </w:r>
          </w:p>
        </w:tc>
        <w:tc>
          <w:tcPr>
            <w:tcW w:w="1462" w:type="dxa"/>
          </w:tcPr>
          <w:p w:rsidR="00925DC9" w:rsidRDefault="00925DC9" w:rsidP="00E76CE0">
            <w:pPr>
              <w:pStyle w:val="TableParagraph"/>
              <w:spacing w:line="270" w:lineRule="exact"/>
              <w:ind w:left="12"/>
              <w:rPr>
                <w:sz w:val="24"/>
              </w:rPr>
            </w:pPr>
            <w:r>
              <w:rPr>
                <w:sz w:val="24"/>
              </w:rPr>
              <w:t>Б</w:t>
            </w:r>
          </w:p>
        </w:tc>
        <w:tc>
          <w:tcPr>
            <w:tcW w:w="1462" w:type="dxa"/>
          </w:tcPr>
          <w:p w:rsidR="00925DC9" w:rsidRDefault="00925DC9" w:rsidP="00E76CE0">
            <w:pPr>
              <w:pStyle w:val="TableParagraph"/>
              <w:spacing w:line="270" w:lineRule="exact"/>
              <w:ind w:left="12"/>
              <w:rPr>
                <w:sz w:val="24"/>
              </w:rPr>
            </w:pPr>
            <w:r>
              <w:rPr>
                <w:sz w:val="24"/>
              </w:rPr>
              <w:t>91</w:t>
            </w:r>
          </w:p>
        </w:tc>
        <w:tc>
          <w:tcPr>
            <w:tcW w:w="1462" w:type="dxa"/>
          </w:tcPr>
          <w:p w:rsidR="00925DC9" w:rsidRDefault="00925DC9" w:rsidP="00E76CE0">
            <w:pPr>
              <w:pStyle w:val="TableParagraph"/>
              <w:spacing w:line="270" w:lineRule="exact"/>
              <w:ind w:right="121"/>
              <w:rPr>
                <w:sz w:val="24"/>
              </w:rPr>
            </w:pPr>
            <w:r>
              <w:rPr>
                <w:sz w:val="24"/>
              </w:rPr>
              <w:t>90,99</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72,4</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18.</w:t>
            </w:r>
          </w:p>
        </w:tc>
        <w:tc>
          <w:tcPr>
            <w:tcW w:w="3155" w:type="dxa"/>
          </w:tcPr>
          <w:p w:rsidR="00925DC9" w:rsidRPr="00B97FE2" w:rsidRDefault="00925DC9" w:rsidP="00E76CE0">
            <w:pPr>
              <w:pStyle w:val="TableParagraph"/>
              <w:ind w:left="110" w:right="155"/>
              <w:jc w:val="left"/>
              <w:rPr>
                <w:sz w:val="20"/>
              </w:rPr>
            </w:pPr>
            <w:r>
              <w:rPr>
                <w:sz w:val="20"/>
              </w:rPr>
              <w:t xml:space="preserve">Экосистемы и присущие им закономерности. Биосфера. </w:t>
            </w:r>
            <w:r>
              <w:rPr>
                <w:i/>
                <w:sz w:val="20"/>
              </w:rPr>
              <w:t>Установление соответствия (без рисунка)</w:t>
            </w:r>
          </w:p>
        </w:tc>
        <w:tc>
          <w:tcPr>
            <w:tcW w:w="1462" w:type="dxa"/>
          </w:tcPr>
          <w:p w:rsidR="00925DC9" w:rsidRDefault="00925DC9" w:rsidP="00E76CE0">
            <w:pPr>
              <w:pStyle w:val="TableParagraph"/>
              <w:spacing w:line="268" w:lineRule="exact"/>
              <w:ind w:left="9"/>
              <w:rPr>
                <w:sz w:val="24"/>
              </w:rPr>
            </w:pPr>
            <w:proofErr w:type="gramStart"/>
            <w:r>
              <w:rPr>
                <w:sz w:val="24"/>
              </w:rPr>
              <w:t>П</w:t>
            </w:r>
            <w:proofErr w:type="gramEnd"/>
          </w:p>
        </w:tc>
        <w:tc>
          <w:tcPr>
            <w:tcW w:w="1462" w:type="dxa"/>
          </w:tcPr>
          <w:p w:rsidR="00925DC9" w:rsidRDefault="00925DC9" w:rsidP="00E76CE0">
            <w:pPr>
              <w:pStyle w:val="TableParagraph"/>
              <w:spacing w:line="268" w:lineRule="exact"/>
              <w:ind w:left="9"/>
              <w:rPr>
                <w:sz w:val="24"/>
              </w:rPr>
            </w:pPr>
            <w:r>
              <w:rPr>
                <w:sz w:val="24"/>
              </w:rPr>
              <w:t>79</w:t>
            </w:r>
          </w:p>
        </w:tc>
        <w:tc>
          <w:tcPr>
            <w:tcW w:w="1462" w:type="dxa"/>
          </w:tcPr>
          <w:p w:rsidR="00925DC9" w:rsidRDefault="00925DC9" w:rsidP="00E76CE0">
            <w:pPr>
              <w:pStyle w:val="TableParagraph"/>
              <w:spacing w:line="268" w:lineRule="exact"/>
              <w:ind w:right="121"/>
              <w:rPr>
                <w:sz w:val="24"/>
              </w:rPr>
            </w:pPr>
            <w:r>
              <w:rPr>
                <w:sz w:val="24"/>
              </w:rPr>
              <w:t>80,37</w:t>
            </w:r>
          </w:p>
        </w:tc>
        <w:tc>
          <w:tcPr>
            <w:tcW w:w="1464" w:type="dxa"/>
          </w:tcPr>
          <w:p w:rsidR="00925DC9" w:rsidRPr="00890E15" w:rsidRDefault="00925DC9" w:rsidP="00E76CE0">
            <w:pPr>
              <w:pStyle w:val="TableParagraph"/>
              <w:spacing w:line="241" w:lineRule="exact"/>
              <w:ind w:left="35" w:right="17"/>
              <w:rPr>
                <w:sz w:val="24"/>
                <w:szCs w:val="24"/>
              </w:rPr>
            </w:pPr>
            <w:r w:rsidRPr="00890E15">
              <w:rPr>
                <w:sz w:val="24"/>
                <w:szCs w:val="24"/>
              </w:rPr>
              <w:t>54,5</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19.</w:t>
            </w:r>
          </w:p>
        </w:tc>
        <w:tc>
          <w:tcPr>
            <w:tcW w:w="3155" w:type="dxa"/>
          </w:tcPr>
          <w:p w:rsidR="00925DC9" w:rsidRPr="00B97FE2" w:rsidRDefault="00925DC9" w:rsidP="00E76CE0">
            <w:pPr>
              <w:pStyle w:val="TableParagraph"/>
              <w:ind w:left="110" w:right="155"/>
              <w:jc w:val="left"/>
              <w:rPr>
                <w:sz w:val="20"/>
              </w:rPr>
            </w:pPr>
            <w:r>
              <w:rPr>
                <w:sz w:val="20"/>
              </w:rPr>
              <w:t xml:space="preserve">Общебиологические закономерности. </w:t>
            </w:r>
            <w:r>
              <w:rPr>
                <w:i/>
                <w:sz w:val="20"/>
              </w:rPr>
              <w:t xml:space="preserve">Установление последовательности </w:t>
            </w:r>
          </w:p>
        </w:tc>
        <w:tc>
          <w:tcPr>
            <w:tcW w:w="1462" w:type="dxa"/>
          </w:tcPr>
          <w:p w:rsidR="00925DC9" w:rsidRDefault="00925DC9" w:rsidP="00E76CE0">
            <w:pPr>
              <w:pStyle w:val="TableParagraph"/>
              <w:spacing w:line="268" w:lineRule="exact"/>
              <w:ind w:left="9"/>
              <w:rPr>
                <w:sz w:val="24"/>
              </w:rPr>
            </w:pPr>
            <w:proofErr w:type="gramStart"/>
            <w:r>
              <w:rPr>
                <w:sz w:val="24"/>
              </w:rPr>
              <w:t>П</w:t>
            </w:r>
            <w:proofErr w:type="gramEnd"/>
          </w:p>
        </w:tc>
        <w:tc>
          <w:tcPr>
            <w:tcW w:w="1462" w:type="dxa"/>
            <w:shd w:val="clear" w:color="auto" w:fill="FFFF00"/>
          </w:tcPr>
          <w:p w:rsidR="00925DC9" w:rsidRPr="00446F2A" w:rsidRDefault="00925DC9" w:rsidP="00E76CE0">
            <w:pPr>
              <w:pStyle w:val="TableParagraph"/>
              <w:spacing w:line="268" w:lineRule="exact"/>
              <w:ind w:left="9"/>
              <w:rPr>
                <w:sz w:val="24"/>
              </w:rPr>
            </w:pPr>
            <w:r w:rsidRPr="00446F2A">
              <w:rPr>
                <w:sz w:val="24"/>
              </w:rPr>
              <w:t>62</w:t>
            </w:r>
          </w:p>
        </w:tc>
        <w:tc>
          <w:tcPr>
            <w:tcW w:w="1462" w:type="dxa"/>
            <w:shd w:val="clear" w:color="auto" w:fill="FFFFFF" w:themeFill="background1"/>
          </w:tcPr>
          <w:p w:rsidR="00925DC9" w:rsidRPr="00446F2A" w:rsidRDefault="00925DC9" w:rsidP="00E76CE0">
            <w:pPr>
              <w:pStyle w:val="TableParagraph"/>
              <w:spacing w:line="268" w:lineRule="exact"/>
              <w:ind w:right="121"/>
              <w:rPr>
                <w:sz w:val="24"/>
              </w:rPr>
            </w:pPr>
            <w:r w:rsidRPr="00446F2A">
              <w:rPr>
                <w:sz w:val="24"/>
              </w:rPr>
              <w:t>66,86</w:t>
            </w:r>
          </w:p>
        </w:tc>
        <w:tc>
          <w:tcPr>
            <w:tcW w:w="1464" w:type="dxa"/>
          </w:tcPr>
          <w:p w:rsidR="00925DC9" w:rsidRPr="00890E15" w:rsidRDefault="00925DC9" w:rsidP="00E76CE0">
            <w:pPr>
              <w:pStyle w:val="TableParagraph"/>
              <w:spacing w:line="243" w:lineRule="exact"/>
              <w:ind w:left="35" w:right="17"/>
              <w:rPr>
                <w:sz w:val="24"/>
                <w:szCs w:val="24"/>
              </w:rPr>
            </w:pPr>
            <w:r w:rsidRPr="00890E15">
              <w:rPr>
                <w:sz w:val="24"/>
                <w:szCs w:val="24"/>
              </w:rPr>
              <w:t>50,0</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20.</w:t>
            </w:r>
          </w:p>
        </w:tc>
        <w:tc>
          <w:tcPr>
            <w:tcW w:w="3155" w:type="dxa"/>
          </w:tcPr>
          <w:p w:rsidR="00925DC9" w:rsidRDefault="00925DC9" w:rsidP="00E76CE0">
            <w:pPr>
              <w:pStyle w:val="TableParagraph"/>
              <w:ind w:left="110"/>
              <w:jc w:val="left"/>
              <w:rPr>
                <w:i/>
                <w:sz w:val="20"/>
              </w:rPr>
            </w:pPr>
            <w:r>
              <w:rPr>
                <w:sz w:val="20"/>
              </w:rPr>
              <w:t xml:space="preserve">Общебиологические закономерности. Человек и его здоровье. </w:t>
            </w:r>
            <w:r>
              <w:rPr>
                <w:i/>
                <w:sz w:val="20"/>
              </w:rPr>
              <w:t>Работа с таблицей (с рисунком и без рисунка)</w:t>
            </w:r>
          </w:p>
        </w:tc>
        <w:tc>
          <w:tcPr>
            <w:tcW w:w="1462" w:type="dxa"/>
          </w:tcPr>
          <w:p w:rsidR="00925DC9" w:rsidRDefault="00925DC9" w:rsidP="00E76CE0">
            <w:pPr>
              <w:pStyle w:val="TableParagraph"/>
              <w:spacing w:line="270" w:lineRule="exact"/>
              <w:ind w:left="9"/>
              <w:rPr>
                <w:sz w:val="24"/>
              </w:rPr>
            </w:pPr>
            <w:proofErr w:type="gramStart"/>
            <w:r>
              <w:rPr>
                <w:sz w:val="24"/>
              </w:rPr>
              <w:t>П</w:t>
            </w:r>
            <w:proofErr w:type="gramEnd"/>
          </w:p>
        </w:tc>
        <w:tc>
          <w:tcPr>
            <w:tcW w:w="1462" w:type="dxa"/>
          </w:tcPr>
          <w:p w:rsidR="00925DC9" w:rsidRDefault="00925DC9" w:rsidP="00E76CE0">
            <w:pPr>
              <w:pStyle w:val="TableParagraph"/>
              <w:spacing w:line="270" w:lineRule="exact"/>
              <w:ind w:left="9"/>
              <w:rPr>
                <w:sz w:val="24"/>
              </w:rPr>
            </w:pPr>
            <w:r>
              <w:rPr>
                <w:sz w:val="24"/>
              </w:rPr>
              <w:t>75</w:t>
            </w:r>
          </w:p>
        </w:tc>
        <w:tc>
          <w:tcPr>
            <w:tcW w:w="1462" w:type="dxa"/>
          </w:tcPr>
          <w:p w:rsidR="00925DC9" w:rsidRDefault="00925DC9" w:rsidP="00E76CE0">
            <w:pPr>
              <w:pStyle w:val="TableParagraph"/>
              <w:spacing w:line="270" w:lineRule="exact"/>
              <w:ind w:right="121"/>
              <w:rPr>
                <w:sz w:val="24"/>
              </w:rPr>
            </w:pPr>
            <w:r>
              <w:rPr>
                <w:sz w:val="24"/>
              </w:rPr>
              <w:t>72,75</w:t>
            </w:r>
          </w:p>
        </w:tc>
        <w:tc>
          <w:tcPr>
            <w:tcW w:w="1464" w:type="dxa"/>
          </w:tcPr>
          <w:p w:rsidR="00925DC9" w:rsidRPr="00890E15" w:rsidRDefault="00925DC9" w:rsidP="00E76CE0">
            <w:pPr>
              <w:pStyle w:val="TableParagraph"/>
              <w:spacing w:line="241" w:lineRule="exact"/>
              <w:ind w:left="35" w:right="17"/>
              <w:rPr>
                <w:sz w:val="24"/>
                <w:szCs w:val="24"/>
              </w:rPr>
            </w:pPr>
            <w:r w:rsidRPr="00890E15">
              <w:rPr>
                <w:sz w:val="24"/>
                <w:szCs w:val="24"/>
              </w:rPr>
              <w:t>55,8</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21.</w:t>
            </w:r>
          </w:p>
        </w:tc>
        <w:tc>
          <w:tcPr>
            <w:tcW w:w="3155" w:type="dxa"/>
          </w:tcPr>
          <w:p w:rsidR="00925DC9" w:rsidRDefault="00925DC9" w:rsidP="00E76CE0">
            <w:pPr>
              <w:pStyle w:val="TableParagraph"/>
              <w:ind w:left="110" w:right="92"/>
              <w:jc w:val="left"/>
              <w:rPr>
                <w:i/>
                <w:sz w:val="20"/>
              </w:rPr>
            </w:pPr>
            <w:r>
              <w:rPr>
                <w:sz w:val="20"/>
              </w:rPr>
              <w:t xml:space="preserve">Биологические системы и их закономерности. </w:t>
            </w:r>
            <w:r>
              <w:rPr>
                <w:i/>
                <w:sz w:val="20"/>
              </w:rPr>
              <w:t>Анализ данных, в табличной или графической форме</w:t>
            </w:r>
          </w:p>
        </w:tc>
        <w:tc>
          <w:tcPr>
            <w:tcW w:w="1462" w:type="dxa"/>
          </w:tcPr>
          <w:p w:rsidR="00925DC9" w:rsidRDefault="00925DC9" w:rsidP="00E76CE0">
            <w:pPr>
              <w:pStyle w:val="TableParagraph"/>
              <w:spacing w:line="268" w:lineRule="exact"/>
              <w:ind w:left="12"/>
              <w:rPr>
                <w:sz w:val="24"/>
              </w:rPr>
            </w:pPr>
            <w:r>
              <w:rPr>
                <w:sz w:val="24"/>
              </w:rPr>
              <w:t>Б</w:t>
            </w:r>
          </w:p>
        </w:tc>
        <w:tc>
          <w:tcPr>
            <w:tcW w:w="1462" w:type="dxa"/>
            <w:shd w:val="clear" w:color="auto" w:fill="FFFF00"/>
          </w:tcPr>
          <w:p w:rsidR="00925DC9" w:rsidRDefault="00925DC9" w:rsidP="00E76CE0">
            <w:pPr>
              <w:pStyle w:val="TableParagraph"/>
              <w:spacing w:line="268" w:lineRule="exact"/>
              <w:ind w:left="12"/>
              <w:rPr>
                <w:sz w:val="24"/>
              </w:rPr>
            </w:pPr>
            <w:r>
              <w:rPr>
                <w:sz w:val="24"/>
              </w:rPr>
              <w:t>83</w:t>
            </w:r>
          </w:p>
        </w:tc>
        <w:tc>
          <w:tcPr>
            <w:tcW w:w="1462" w:type="dxa"/>
          </w:tcPr>
          <w:p w:rsidR="00925DC9" w:rsidRDefault="00925DC9" w:rsidP="00E76CE0">
            <w:pPr>
              <w:pStyle w:val="TableParagraph"/>
              <w:spacing w:line="268" w:lineRule="exact"/>
              <w:ind w:right="121"/>
              <w:rPr>
                <w:sz w:val="24"/>
              </w:rPr>
            </w:pPr>
            <w:r>
              <w:rPr>
                <w:sz w:val="24"/>
              </w:rPr>
              <w:t>84,53</w:t>
            </w:r>
          </w:p>
        </w:tc>
        <w:tc>
          <w:tcPr>
            <w:tcW w:w="1464" w:type="dxa"/>
          </w:tcPr>
          <w:p w:rsidR="00925DC9" w:rsidRPr="00B97FE2" w:rsidRDefault="00925DC9" w:rsidP="00E76CE0">
            <w:pPr>
              <w:pStyle w:val="TableParagraph"/>
              <w:spacing w:line="241" w:lineRule="exact"/>
              <w:ind w:left="35" w:right="17"/>
              <w:rPr>
                <w:sz w:val="24"/>
                <w:szCs w:val="24"/>
              </w:rPr>
            </w:pPr>
            <w:r w:rsidRPr="00B97FE2">
              <w:rPr>
                <w:sz w:val="24"/>
                <w:szCs w:val="24"/>
              </w:rPr>
              <w:t>63,5</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22.</w:t>
            </w:r>
          </w:p>
        </w:tc>
        <w:tc>
          <w:tcPr>
            <w:tcW w:w="3155" w:type="dxa"/>
          </w:tcPr>
          <w:p w:rsidR="00925DC9" w:rsidRDefault="00925DC9" w:rsidP="00E76CE0">
            <w:pPr>
              <w:pStyle w:val="TableParagraph"/>
              <w:ind w:left="110" w:right="336"/>
              <w:jc w:val="left"/>
              <w:rPr>
                <w:sz w:val="20"/>
              </w:rPr>
            </w:pPr>
            <w:r>
              <w:rPr>
                <w:sz w:val="20"/>
              </w:rPr>
              <w:t>Применение биологических знаний в практических ситуациях (практико-ориентированное задание)</w:t>
            </w:r>
          </w:p>
        </w:tc>
        <w:tc>
          <w:tcPr>
            <w:tcW w:w="1462" w:type="dxa"/>
          </w:tcPr>
          <w:p w:rsidR="00925DC9" w:rsidRDefault="00925DC9" w:rsidP="00E76CE0">
            <w:pPr>
              <w:pStyle w:val="TableParagraph"/>
              <w:spacing w:line="268" w:lineRule="exact"/>
              <w:ind w:left="10"/>
              <w:rPr>
                <w:sz w:val="24"/>
              </w:rPr>
            </w:pPr>
            <w:r>
              <w:rPr>
                <w:sz w:val="24"/>
              </w:rPr>
              <w:t>В</w:t>
            </w:r>
          </w:p>
        </w:tc>
        <w:tc>
          <w:tcPr>
            <w:tcW w:w="1462" w:type="dxa"/>
          </w:tcPr>
          <w:p w:rsidR="00925DC9" w:rsidRDefault="00925DC9" w:rsidP="00E76CE0">
            <w:pPr>
              <w:pStyle w:val="TableParagraph"/>
              <w:spacing w:line="268" w:lineRule="exact"/>
              <w:ind w:left="10"/>
              <w:rPr>
                <w:sz w:val="24"/>
              </w:rPr>
            </w:pPr>
            <w:r>
              <w:rPr>
                <w:sz w:val="24"/>
              </w:rPr>
              <w:t>32,9</w:t>
            </w:r>
          </w:p>
        </w:tc>
        <w:tc>
          <w:tcPr>
            <w:tcW w:w="1462" w:type="dxa"/>
          </w:tcPr>
          <w:p w:rsidR="00925DC9" w:rsidRDefault="00925DC9" w:rsidP="00E76CE0">
            <w:pPr>
              <w:pStyle w:val="TableParagraph"/>
              <w:spacing w:line="268" w:lineRule="exact"/>
              <w:ind w:right="121"/>
              <w:rPr>
                <w:sz w:val="24"/>
              </w:rPr>
            </w:pPr>
            <w:r>
              <w:rPr>
                <w:sz w:val="24"/>
              </w:rPr>
              <w:t>31,06</w:t>
            </w:r>
          </w:p>
        </w:tc>
        <w:tc>
          <w:tcPr>
            <w:tcW w:w="1464" w:type="dxa"/>
            <w:tcBorders>
              <w:top w:val="single" w:sz="6" w:space="0" w:color="000000"/>
            </w:tcBorders>
          </w:tcPr>
          <w:p w:rsidR="00925DC9" w:rsidRPr="00B97FE2" w:rsidRDefault="00925DC9" w:rsidP="00E76CE0">
            <w:pPr>
              <w:pStyle w:val="TableParagraph"/>
              <w:spacing w:line="244" w:lineRule="exact"/>
              <w:ind w:left="35" w:right="17"/>
              <w:rPr>
                <w:sz w:val="24"/>
                <w:szCs w:val="24"/>
              </w:rPr>
            </w:pPr>
            <w:r w:rsidRPr="00B97FE2">
              <w:rPr>
                <w:sz w:val="24"/>
                <w:szCs w:val="24"/>
              </w:rPr>
              <w:t>25,0</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23.</w:t>
            </w:r>
          </w:p>
        </w:tc>
        <w:tc>
          <w:tcPr>
            <w:tcW w:w="3155" w:type="dxa"/>
          </w:tcPr>
          <w:p w:rsidR="00925DC9" w:rsidRDefault="00925DC9" w:rsidP="00E76CE0">
            <w:pPr>
              <w:pStyle w:val="TableParagraph"/>
              <w:spacing w:line="223" w:lineRule="exact"/>
              <w:ind w:left="110"/>
              <w:jc w:val="left"/>
              <w:rPr>
                <w:sz w:val="20"/>
              </w:rPr>
            </w:pPr>
            <w:r>
              <w:rPr>
                <w:sz w:val="20"/>
              </w:rPr>
              <w:t>Задание с изображением биологического объекта</w:t>
            </w:r>
          </w:p>
        </w:tc>
        <w:tc>
          <w:tcPr>
            <w:tcW w:w="1462" w:type="dxa"/>
          </w:tcPr>
          <w:p w:rsidR="00925DC9" w:rsidRDefault="00925DC9" w:rsidP="00E76CE0">
            <w:pPr>
              <w:pStyle w:val="TableParagraph"/>
              <w:spacing w:line="268" w:lineRule="exact"/>
              <w:ind w:left="10"/>
              <w:rPr>
                <w:sz w:val="24"/>
              </w:rPr>
            </w:pPr>
            <w:r>
              <w:rPr>
                <w:sz w:val="24"/>
              </w:rPr>
              <w:t>В</w:t>
            </w:r>
          </w:p>
        </w:tc>
        <w:tc>
          <w:tcPr>
            <w:tcW w:w="1462" w:type="dxa"/>
          </w:tcPr>
          <w:p w:rsidR="00925DC9" w:rsidRDefault="00925DC9" w:rsidP="00E76CE0">
            <w:pPr>
              <w:pStyle w:val="TableParagraph"/>
              <w:spacing w:line="268" w:lineRule="exact"/>
              <w:ind w:left="10"/>
              <w:rPr>
                <w:sz w:val="24"/>
              </w:rPr>
            </w:pPr>
            <w:r>
              <w:rPr>
                <w:sz w:val="24"/>
              </w:rPr>
              <w:t>44,7</w:t>
            </w:r>
          </w:p>
        </w:tc>
        <w:tc>
          <w:tcPr>
            <w:tcW w:w="1462" w:type="dxa"/>
          </w:tcPr>
          <w:p w:rsidR="00925DC9" w:rsidRDefault="00925DC9" w:rsidP="00E76CE0">
            <w:pPr>
              <w:pStyle w:val="TableParagraph"/>
              <w:spacing w:line="268" w:lineRule="exact"/>
              <w:ind w:right="121"/>
              <w:rPr>
                <w:sz w:val="24"/>
              </w:rPr>
            </w:pPr>
            <w:r>
              <w:rPr>
                <w:sz w:val="24"/>
              </w:rPr>
              <w:t>42,96</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24,0</w:t>
            </w:r>
          </w:p>
        </w:tc>
      </w:tr>
      <w:tr w:rsidR="00925DC9" w:rsidTr="00E76CE0">
        <w:trPr>
          <w:trHeight w:val="439"/>
        </w:trPr>
        <w:tc>
          <w:tcPr>
            <w:tcW w:w="923" w:type="dxa"/>
          </w:tcPr>
          <w:p w:rsidR="00925DC9" w:rsidRDefault="00925DC9" w:rsidP="00E76CE0">
            <w:pPr>
              <w:pStyle w:val="TableParagraph"/>
              <w:spacing w:line="270" w:lineRule="exact"/>
              <w:ind w:left="107"/>
              <w:jc w:val="left"/>
              <w:rPr>
                <w:sz w:val="24"/>
              </w:rPr>
            </w:pPr>
            <w:r>
              <w:rPr>
                <w:sz w:val="24"/>
              </w:rPr>
              <w:t>24.</w:t>
            </w:r>
          </w:p>
        </w:tc>
        <w:tc>
          <w:tcPr>
            <w:tcW w:w="3155" w:type="dxa"/>
          </w:tcPr>
          <w:p w:rsidR="00925DC9" w:rsidRDefault="00925DC9" w:rsidP="00E76CE0">
            <w:pPr>
              <w:pStyle w:val="TableParagraph"/>
              <w:spacing w:line="237" w:lineRule="auto"/>
              <w:ind w:left="110" w:right="155"/>
              <w:jc w:val="left"/>
              <w:rPr>
                <w:sz w:val="20"/>
              </w:rPr>
            </w:pPr>
            <w:r>
              <w:rPr>
                <w:sz w:val="20"/>
              </w:rPr>
              <w:t>Задание на анализ биологической информации</w:t>
            </w:r>
          </w:p>
        </w:tc>
        <w:tc>
          <w:tcPr>
            <w:tcW w:w="1462" w:type="dxa"/>
          </w:tcPr>
          <w:p w:rsidR="00925DC9" w:rsidRDefault="00925DC9" w:rsidP="00E76CE0">
            <w:pPr>
              <w:pStyle w:val="TableParagraph"/>
              <w:spacing w:line="270" w:lineRule="exact"/>
              <w:ind w:left="10"/>
              <w:rPr>
                <w:sz w:val="24"/>
              </w:rPr>
            </w:pPr>
            <w:r>
              <w:rPr>
                <w:sz w:val="24"/>
              </w:rPr>
              <w:t>В</w:t>
            </w:r>
          </w:p>
        </w:tc>
        <w:tc>
          <w:tcPr>
            <w:tcW w:w="1462" w:type="dxa"/>
          </w:tcPr>
          <w:p w:rsidR="00925DC9" w:rsidRDefault="00925DC9" w:rsidP="00E76CE0">
            <w:pPr>
              <w:pStyle w:val="TableParagraph"/>
              <w:spacing w:line="270" w:lineRule="exact"/>
              <w:ind w:left="10"/>
              <w:rPr>
                <w:sz w:val="24"/>
              </w:rPr>
            </w:pPr>
            <w:r>
              <w:rPr>
                <w:sz w:val="24"/>
              </w:rPr>
              <w:t>69,1</w:t>
            </w:r>
          </w:p>
        </w:tc>
        <w:tc>
          <w:tcPr>
            <w:tcW w:w="1462" w:type="dxa"/>
          </w:tcPr>
          <w:p w:rsidR="00925DC9" w:rsidRDefault="00925DC9" w:rsidP="00E76CE0">
            <w:pPr>
              <w:pStyle w:val="TableParagraph"/>
              <w:spacing w:line="270" w:lineRule="exact"/>
              <w:ind w:right="121"/>
              <w:rPr>
                <w:sz w:val="24"/>
              </w:rPr>
            </w:pPr>
            <w:r>
              <w:rPr>
                <w:sz w:val="24"/>
              </w:rPr>
              <w:t>68,82</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35,2</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25.</w:t>
            </w:r>
          </w:p>
        </w:tc>
        <w:tc>
          <w:tcPr>
            <w:tcW w:w="3155" w:type="dxa"/>
          </w:tcPr>
          <w:p w:rsidR="00925DC9" w:rsidRDefault="00925DC9" w:rsidP="00E76CE0">
            <w:pPr>
              <w:pStyle w:val="TableParagraph"/>
              <w:ind w:left="110" w:right="185"/>
              <w:jc w:val="left"/>
              <w:rPr>
                <w:sz w:val="20"/>
              </w:rPr>
            </w:pPr>
            <w:r>
              <w:rPr>
                <w:sz w:val="20"/>
              </w:rPr>
              <w:t>Обобщение и применение знаний о человеке и многообразии организмов</w:t>
            </w:r>
          </w:p>
        </w:tc>
        <w:tc>
          <w:tcPr>
            <w:tcW w:w="1462" w:type="dxa"/>
          </w:tcPr>
          <w:p w:rsidR="00925DC9" w:rsidRDefault="00925DC9" w:rsidP="00E76CE0">
            <w:pPr>
              <w:pStyle w:val="TableParagraph"/>
              <w:spacing w:line="268" w:lineRule="exact"/>
              <w:ind w:left="10"/>
              <w:rPr>
                <w:sz w:val="24"/>
              </w:rPr>
            </w:pPr>
            <w:r>
              <w:rPr>
                <w:sz w:val="24"/>
              </w:rPr>
              <w:t>В</w:t>
            </w:r>
          </w:p>
        </w:tc>
        <w:tc>
          <w:tcPr>
            <w:tcW w:w="1462" w:type="dxa"/>
          </w:tcPr>
          <w:p w:rsidR="00925DC9" w:rsidRDefault="00925DC9" w:rsidP="00E76CE0">
            <w:pPr>
              <w:pStyle w:val="TableParagraph"/>
              <w:spacing w:line="268" w:lineRule="exact"/>
              <w:ind w:left="10"/>
              <w:rPr>
                <w:sz w:val="24"/>
              </w:rPr>
            </w:pPr>
            <w:r>
              <w:rPr>
                <w:sz w:val="24"/>
              </w:rPr>
              <w:t>34,4</w:t>
            </w:r>
          </w:p>
        </w:tc>
        <w:tc>
          <w:tcPr>
            <w:tcW w:w="1462" w:type="dxa"/>
          </w:tcPr>
          <w:p w:rsidR="00925DC9" w:rsidRDefault="00925DC9" w:rsidP="00E76CE0">
            <w:pPr>
              <w:pStyle w:val="TableParagraph"/>
              <w:spacing w:line="268" w:lineRule="exact"/>
              <w:ind w:right="121"/>
              <w:rPr>
                <w:sz w:val="24"/>
              </w:rPr>
            </w:pPr>
            <w:r>
              <w:rPr>
                <w:sz w:val="24"/>
              </w:rPr>
              <w:t>32,22</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12,9</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26.</w:t>
            </w:r>
          </w:p>
        </w:tc>
        <w:tc>
          <w:tcPr>
            <w:tcW w:w="3155" w:type="dxa"/>
          </w:tcPr>
          <w:p w:rsidR="00925DC9" w:rsidRDefault="00925DC9" w:rsidP="00E76CE0">
            <w:pPr>
              <w:pStyle w:val="TableParagraph"/>
              <w:ind w:left="110" w:right="185"/>
              <w:jc w:val="left"/>
              <w:rPr>
                <w:sz w:val="20"/>
              </w:rPr>
            </w:pPr>
            <w:r>
              <w:rPr>
                <w:sz w:val="20"/>
              </w:rPr>
              <w:t>Обобщение и применение знаний об эволюции органического мира и экологических закономерностях в новой ситуации</w:t>
            </w:r>
          </w:p>
        </w:tc>
        <w:tc>
          <w:tcPr>
            <w:tcW w:w="1462" w:type="dxa"/>
          </w:tcPr>
          <w:p w:rsidR="00925DC9" w:rsidRDefault="00925DC9" w:rsidP="00E76CE0">
            <w:pPr>
              <w:pStyle w:val="TableParagraph"/>
              <w:spacing w:line="268" w:lineRule="exact"/>
              <w:ind w:left="10"/>
              <w:rPr>
                <w:sz w:val="24"/>
              </w:rPr>
            </w:pPr>
            <w:r>
              <w:rPr>
                <w:sz w:val="24"/>
              </w:rPr>
              <w:t>В</w:t>
            </w:r>
          </w:p>
        </w:tc>
        <w:tc>
          <w:tcPr>
            <w:tcW w:w="1462" w:type="dxa"/>
          </w:tcPr>
          <w:p w:rsidR="00925DC9" w:rsidRDefault="00925DC9" w:rsidP="00E76CE0">
            <w:pPr>
              <w:pStyle w:val="TableParagraph"/>
              <w:spacing w:line="268" w:lineRule="exact"/>
              <w:ind w:left="10"/>
              <w:rPr>
                <w:sz w:val="24"/>
              </w:rPr>
            </w:pPr>
            <w:r>
              <w:rPr>
                <w:sz w:val="24"/>
              </w:rPr>
              <w:t>27,1</w:t>
            </w:r>
          </w:p>
        </w:tc>
        <w:tc>
          <w:tcPr>
            <w:tcW w:w="1462" w:type="dxa"/>
          </w:tcPr>
          <w:p w:rsidR="00925DC9" w:rsidRDefault="00925DC9" w:rsidP="00E76CE0">
            <w:pPr>
              <w:pStyle w:val="TableParagraph"/>
              <w:spacing w:line="268" w:lineRule="exact"/>
              <w:ind w:right="121"/>
              <w:rPr>
                <w:sz w:val="24"/>
              </w:rPr>
            </w:pPr>
            <w:r>
              <w:rPr>
                <w:sz w:val="24"/>
              </w:rPr>
              <w:t>25,52</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14,8</w:t>
            </w:r>
          </w:p>
        </w:tc>
      </w:tr>
      <w:tr w:rsidR="00925DC9" w:rsidTr="00E76CE0">
        <w:trPr>
          <w:trHeight w:val="439"/>
        </w:trPr>
        <w:tc>
          <w:tcPr>
            <w:tcW w:w="923" w:type="dxa"/>
          </w:tcPr>
          <w:p w:rsidR="00925DC9" w:rsidRDefault="00925DC9" w:rsidP="00E76CE0">
            <w:pPr>
              <w:pStyle w:val="TableParagraph"/>
              <w:spacing w:line="268" w:lineRule="exact"/>
              <w:ind w:left="107"/>
              <w:jc w:val="left"/>
              <w:rPr>
                <w:sz w:val="24"/>
              </w:rPr>
            </w:pPr>
            <w:r>
              <w:rPr>
                <w:sz w:val="24"/>
              </w:rPr>
              <w:t>27.</w:t>
            </w:r>
          </w:p>
        </w:tc>
        <w:tc>
          <w:tcPr>
            <w:tcW w:w="3155" w:type="dxa"/>
          </w:tcPr>
          <w:p w:rsidR="00925DC9" w:rsidRDefault="00925DC9" w:rsidP="00E76CE0">
            <w:pPr>
              <w:pStyle w:val="TableParagraph"/>
              <w:spacing w:line="223" w:lineRule="exact"/>
              <w:ind w:left="110"/>
              <w:jc w:val="left"/>
              <w:rPr>
                <w:sz w:val="20"/>
              </w:rPr>
            </w:pPr>
            <w:r>
              <w:rPr>
                <w:sz w:val="20"/>
              </w:rPr>
              <w:t>Решение задач по цитологии на применение знаний в новой ситуации</w:t>
            </w:r>
          </w:p>
        </w:tc>
        <w:tc>
          <w:tcPr>
            <w:tcW w:w="1462" w:type="dxa"/>
          </w:tcPr>
          <w:p w:rsidR="00925DC9" w:rsidRDefault="00925DC9" w:rsidP="00E76CE0">
            <w:pPr>
              <w:pStyle w:val="TableParagraph"/>
              <w:spacing w:line="268" w:lineRule="exact"/>
              <w:ind w:left="11"/>
              <w:rPr>
                <w:sz w:val="24"/>
              </w:rPr>
            </w:pPr>
            <w:r>
              <w:rPr>
                <w:sz w:val="24"/>
              </w:rPr>
              <w:t>В</w:t>
            </w:r>
          </w:p>
        </w:tc>
        <w:tc>
          <w:tcPr>
            <w:tcW w:w="1462" w:type="dxa"/>
          </w:tcPr>
          <w:p w:rsidR="00925DC9" w:rsidRDefault="00925DC9" w:rsidP="00E76CE0">
            <w:pPr>
              <w:pStyle w:val="TableParagraph"/>
              <w:spacing w:line="268" w:lineRule="exact"/>
              <w:ind w:left="11"/>
              <w:rPr>
                <w:sz w:val="24"/>
              </w:rPr>
            </w:pPr>
            <w:r>
              <w:rPr>
                <w:sz w:val="24"/>
              </w:rPr>
              <w:t>41,5</w:t>
            </w:r>
          </w:p>
        </w:tc>
        <w:tc>
          <w:tcPr>
            <w:tcW w:w="1462" w:type="dxa"/>
          </w:tcPr>
          <w:p w:rsidR="00925DC9" w:rsidRDefault="00925DC9" w:rsidP="00E76CE0">
            <w:pPr>
              <w:pStyle w:val="TableParagraph"/>
              <w:spacing w:line="268" w:lineRule="exact"/>
              <w:ind w:right="121"/>
              <w:rPr>
                <w:sz w:val="24"/>
              </w:rPr>
            </w:pPr>
            <w:r>
              <w:rPr>
                <w:sz w:val="24"/>
              </w:rPr>
              <w:t>42,73</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34,6</w:t>
            </w:r>
          </w:p>
        </w:tc>
      </w:tr>
      <w:tr w:rsidR="00925DC9" w:rsidTr="00E76CE0">
        <w:trPr>
          <w:trHeight w:val="439"/>
        </w:trPr>
        <w:tc>
          <w:tcPr>
            <w:tcW w:w="923" w:type="dxa"/>
          </w:tcPr>
          <w:p w:rsidR="00925DC9" w:rsidRDefault="00925DC9" w:rsidP="00E76CE0">
            <w:pPr>
              <w:pStyle w:val="TableParagraph"/>
              <w:spacing w:line="271" w:lineRule="exact"/>
              <w:ind w:left="107"/>
              <w:jc w:val="left"/>
              <w:rPr>
                <w:sz w:val="24"/>
              </w:rPr>
            </w:pPr>
            <w:r>
              <w:rPr>
                <w:sz w:val="24"/>
              </w:rPr>
              <w:t>28.</w:t>
            </w:r>
          </w:p>
        </w:tc>
        <w:tc>
          <w:tcPr>
            <w:tcW w:w="3155" w:type="dxa"/>
          </w:tcPr>
          <w:p w:rsidR="00925DC9" w:rsidRDefault="00925DC9" w:rsidP="00E76CE0">
            <w:pPr>
              <w:pStyle w:val="TableParagraph"/>
              <w:spacing w:line="237" w:lineRule="auto"/>
              <w:ind w:left="110"/>
              <w:jc w:val="left"/>
              <w:rPr>
                <w:sz w:val="20"/>
              </w:rPr>
            </w:pPr>
            <w:r>
              <w:rPr>
                <w:sz w:val="20"/>
              </w:rPr>
              <w:t>Решение задач по генетике на применение знаний в новой ситуации</w:t>
            </w:r>
          </w:p>
        </w:tc>
        <w:tc>
          <w:tcPr>
            <w:tcW w:w="1462" w:type="dxa"/>
          </w:tcPr>
          <w:p w:rsidR="00925DC9" w:rsidRDefault="00925DC9" w:rsidP="00E76CE0">
            <w:pPr>
              <w:pStyle w:val="TableParagraph"/>
              <w:spacing w:line="271" w:lineRule="exact"/>
              <w:ind w:left="10"/>
              <w:rPr>
                <w:sz w:val="24"/>
              </w:rPr>
            </w:pPr>
            <w:r>
              <w:rPr>
                <w:sz w:val="24"/>
              </w:rPr>
              <w:t>В</w:t>
            </w:r>
          </w:p>
        </w:tc>
        <w:tc>
          <w:tcPr>
            <w:tcW w:w="1462" w:type="dxa"/>
            <w:shd w:val="clear" w:color="auto" w:fill="FFFF00"/>
          </w:tcPr>
          <w:p w:rsidR="00925DC9" w:rsidRDefault="00925DC9" w:rsidP="00E76CE0">
            <w:pPr>
              <w:pStyle w:val="TableParagraph"/>
              <w:spacing w:line="271" w:lineRule="exact"/>
              <w:ind w:left="10"/>
              <w:rPr>
                <w:sz w:val="24"/>
              </w:rPr>
            </w:pPr>
            <w:r>
              <w:rPr>
                <w:sz w:val="24"/>
              </w:rPr>
              <w:t>30,9</w:t>
            </w:r>
          </w:p>
        </w:tc>
        <w:tc>
          <w:tcPr>
            <w:tcW w:w="1462" w:type="dxa"/>
          </w:tcPr>
          <w:p w:rsidR="00925DC9" w:rsidRDefault="00925DC9" w:rsidP="00E76CE0">
            <w:pPr>
              <w:pStyle w:val="TableParagraph"/>
              <w:spacing w:line="271" w:lineRule="exact"/>
              <w:ind w:right="121"/>
              <w:rPr>
                <w:sz w:val="24"/>
              </w:rPr>
            </w:pPr>
            <w:r>
              <w:rPr>
                <w:sz w:val="24"/>
              </w:rPr>
              <w:t>31,64</w:t>
            </w:r>
          </w:p>
        </w:tc>
        <w:tc>
          <w:tcPr>
            <w:tcW w:w="1464" w:type="dxa"/>
          </w:tcPr>
          <w:p w:rsidR="00925DC9" w:rsidRPr="00B97FE2" w:rsidRDefault="00925DC9" w:rsidP="00E76CE0">
            <w:pPr>
              <w:pStyle w:val="TableParagraph"/>
              <w:spacing w:line="247" w:lineRule="exact"/>
              <w:ind w:left="35" w:right="17"/>
              <w:rPr>
                <w:sz w:val="24"/>
                <w:szCs w:val="24"/>
              </w:rPr>
            </w:pPr>
            <w:r w:rsidRPr="00B97FE2">
              <w:rPr>
                <w:sz w:val="24"/>
                <w:szCs w:val="24"/>
              </w:rPr>
              <w:t>25,0</w:t>
            </w:r>
          </w:p>
        </w:tc>
      </w:tr>
    </w:tbl>
    <w:p w:rsidR="00925DC9" w:rsidRDefault="00925DC9" w:rsidP="00925DC9">
      <w:pPr>
        <w:tabs>
          <w:tab w:val="left" w:pos="1674"/>
        </w:tabs>
        <w:jc w:val="both"/>
        <w:rPr>
          <w:sz w:val="28"/>
          <w:szCs w:val="28"/>
        </w:rPr>
      </w:pPr>
    </w:p>
    <w:p w:rsidR="00925DC9" w:rsidRDefault="00925DC9" w:rsidP="00925DC9">
      <w:pPr>
        <w:tabs>
          <w:tab w:val="left" w:pos="1674"/>
        </w:tabs>
        <w:ind w:left="567" w:firstLine="567"/>
        <w:jc w:val="both"/>
        <w:rPr>
          <w:sz w:val="28"/>
          <w:szCs w:val="28"/>
        </w:rPr>
      </w:pPr>
      <w:r w:rsidRPr="00FC1A06">
        <w:rPr>
          <w:sz w:val="28"/>
          <w:szCs w:val="28"/>
        </w:rPr>
        <w:t xml:space="preserve">Анализируя предыдущую таблицу можно сказать, что </w:t>
      </w:r>
      <w:r>
        <w:rPr>
          <w:sz w:val="28"/>
          <w:szCs w:val="28"/>
        </w:rPr>
        <w:t xml:space="preserve">выпускники города Смоленска задания части 2 с развернутым ответом выполняют успешнее своих ровесников по области и по России в целом, но теряют баллы за более легкие задания такие как №1 (Б), №2 (Б), №5 (П), №10 (П). </w:t>
      </w:r>
    </w:p>
    <w:p w:rsidR="00925DC9" w:rsidRDefault="000A2D3D" w:rsidP="00925DC9">
      <w:pPr>
        <w:tabs>
          <w:tab w:val="left" w:pos="1674"/>
        </w:tabs>
        <w:ind w:left="567" w:firstLine="567"/>
        <w:jc w:val="both"/>
        <w:rPr>
          <w:sz w:val="28"/>
          <w:szCs w:val="28"/>
        </w:rPr>
      </w:pPr>
      <w:r>
        <w:rPr>
          <w:sz w:val="28"/>
          <w:szCs w:val="28"/>
        </w:rPr>
        <w:t>Процент выполнения заданий №</w:t>
      </w:r>
      <w:r w:rsidR="00925DC9">
        <w:rPr>
          <w:sz w:val="28"/>
          <w:szCs w:val="28"/>
        </w:rPr>
        <w:t xml:space="preserve">6 (Б) и №14 (П) незначительно, но </w:t>
      </w:r>
      <w:proofErr w:type="gramStart"/>
      <w:r w:rsidR="00925DC9">
        <w:rPr>
          <w:sz w:val="28"/>
          <w:szCs w:val="28"/>
        </w:rPr>
        <w:t>все</w:t>
      </w:r>
      <w:proofErr w:type="gramEnd"/>
      <w:r w:rsidR="00925DC9">
        <w:rPr>
          <w:sz w:val="28"/>
          <w:szCs w:val="28"/>
        </w:rPr>
        <w:t xml:space="preserve"> же ниже, чем по России. </w:t>
      </w:r>
    </w:p>
    <w:p w:rsidR="00925DC9" w:rsidRDefault="00925DC9" w:rsidP="00925DC9">
      <w:pPr>
        <w:tabs>
          <w:tab w:val="left" w:pos="1674"/>
        </w:tabs>
        <w:ind w:left="567" w:firstLine="567"/>
        <w:jc w:val="both"/>
        <w:rPr>
          <w:sz w:val="28"/>
          <w:szCs w:val="28"/>
        </w:rPr>
      </w:pPr>
      <w:r>
        <w:rPr>
          <w:sz w:val="28"/>
          <w:szCs w:val="28"/>
        </w:rPr>
        <w:t xml:space="preserve">Сравнивая показатели выполнения заданий по области и </w:t>
      </w:r>
      <w:proofErr w:type="gramStart"/>
      <w:r>
        <w:rPr>
          <w:sz w:val="28"/>
          <w:szCs w:val="28"/>
        </w:rPr>
        <w:t>г</w:t>
      </w:r>
      <w:proofErr w:type="gramEnd"/>
      <w:r>
        <w:rPr>
          <w:sz w:val="28"/>
          <w:szCs w:val="28"/>
        </w:rPr>
        <w:t xml:space="preserve">. Смоленску </w:t>
      </w:r>
      <w:r>
        <w:rPr>
          <w:sz w:val="28"/>
          <w:szCs w:val="28"/>
        </w:rPr>
        <w:lastRenderedPageBreak/>
        <w:t>отметим, что выпускники города лучше, чем в регионе в целом, справились с заданиями №7 (Б), №8 (П), №12 (Б), №15 (Б), №20 (П), №22 -№27 (В). Процент выполнения ниже по заданиям №1 (Б), №2 (Б), №3 (Б), №6 (Б), №9 (Б), №11 (Б), 16 (П), №19 (П), №21 (П), 28 (В).</w:t>
      </w:r>
    </w:p>
    <w:p w:rsidR="00A0053A" w:rsidRDefault="00A0053A" w:rsidP="00925DC9">
      <w:pPr>
        <w:tabs>
          <w:tab w:val="left" w:pos="1674"/>
        </w:tabs>
        <w:ind w:left="567" w:firstLine="567"/>
        <w:jc w:val="both"/>
        <w:rPr>
          <w:sz w:val="28"/>
          <w:szCs w:val="28"/>
        </w:rPr>
      </w:pPr>
    </w:p>
    <w:p w:rsidR="00A0053A" w:rsidRPr="00A0053A" w:rsidRDefault="00A0053A" w:rsidP="00A0053A">
      <w:pPr>
        <w:pStyle w:val="a5"/>
        <w:numPr>
          <w:ilvl w:val="2"/>
          <w:numId w:val="43"/>
        </w:numPr>
        <w:tabs>
          <w:tab w:val="left" w:pos="1674"/>
        </w:tabs>
        <w:rPr>
          <w:b/>
          <w:sz w:val="28"/>
          <w:szCs w:val="28"/>
        </w:rPr>
      </w:pPr>
      <w:r w:rsidRPr="00A0053A">
        <w:rPr>
          <w:b/>
          <w:sz w:val="28"/>
          <w:szCs w:val="28"/>
        </w:rPr>
        <w:t xml:space="preserve">Анализ выполнения заданий </w:t>
      </w:r>
    </w:p>
    <w:p w:rsidR="00925DC9" w:rsidRPr="00CA64D5" w:rsidRDefault="00925DC9" w:rsidP="00925DC9">
      <w:pPr>
        <w:tabs>
          <w:tab w:val="left" w:pos="1674"/>
        </w:tabs>
        <w:ind w:left="567" w:right="-53" w:firstLine="567"/>
        <w:jc w:val="both"/>
        <w:rPr>
          <w:sz w:val="28"/>
          <w:szCs w:val="28"/>
        </w:rPr>
      </w:pPr>
      <w:r w:rsidRPr="00CA64D5">
        <w:rPr>
          <w:b/>
          <w:sz w:val="28"/>
          <w:szCs w:val="28"/>
        </w:rPr>
        <w:t>Часть 1</w:t>
      </w:r>
      <w:r w:rsidRPr="00CA64D5">
        <w:rPr>
          <w:sz w:val="28"/>
          <w:szCs w:val="28"/>
        </w:rPr>
        <w:t xml:space="preserve"> экзаменационной работы включает задания базового и</w:t>
      </w:r>
      <w:r>
        <w:rPr>
          <w:sz w:val="28"/>
          <w:szCs w:val="28"/>
        </w:rPr>
        <w:t xml:space="preserve"> </w:t>
      </w:r>
      <w:r w:rsidRPr="00CA64D5">
        <w:rPr>
          <w:sz w:val="28"/>
          <w:szCs w:val="28"/>
        </w:rPr>
        <w:t>повышенного уровней сложности. Задан</w:t>
      </w:r>
      <w:r>
        <w:rPr>
          <w:sz w:val="28"/>
          <w:szCs w:val="28"/>
        </w:rPr>
        <w:t xml:space="preserve">ия №№1-21 части 1 рассчитаны на </w:t>
      </w:r>
      <w:r w:rsidRPr="00CA64D5">
        <w:rPr>
          <w:sz w:val="28"/>
          <w:szCs w:val="28"/>
        </w:rPr>
        <w:t>участников с минимальным и удовлетвори</w:t>
      </w:r>
      <w:r>
        <w:rPr>
          <w:sz w:val="28"/>
          <w:szCs w:val="28"/>
        </w:rPr>
        <w:t xml:space="preserve">тельным уровнем подготовки. Эти </w:t>
      </w:r>
      <w:r w:rsidRPr="00CA64D5">
        <w:rPr>
          <w:sz w:val="28"/>
          <w:szCs w:val="28"/>
        </w:rPr>
        <w:t>задания позволяют проверить овладе</w:t>
      </w:r>
      <w:r>
        <w:rPr>
          <w:sz w:val="28"/>
          <w:szCs w:val="28"/>
        </w:rPr>
        <w:t xml:space="preserve">ние участниками ЕГЭ минимальным </w:t>
      </w:r>
      <w:r w:rsidRPr="00CA64D5">
        <w:rPr>
          <w:sz w:val="28"/>
          <w:szCs w:val="28"/>
        </w:rPr>
        <w:t>объемом содержания биологического образования.</w:t>
      </w:r>
    </w:p>
    <w:p w:rsidR="00925DC9" w:rsidRDefault="00925DC9" w:rsidP="00925DC9">
      <w:pPr>
        <w:tabs>
          <w:tab w:val="left" w:pos="1674"/>
        </w:tabs>
        <w:ind w:left="567" w:right="-53" w:firstLine="567"/>
        <w:jc w:val="both"/>
        <w:rPr>
          <w:sz w:val="28"/>
          <w:szCs w:val="28"/>
        </w:rPr>
      </w:pPr>
      <w:r w:rsidRPr="00CA64D5">
        <w:rPr>
          <w:sz w:val="28"/>
          <w:szCs w:val="28"/>
        </w:rPr>
        <w:t>В этом году задания базового уровня с</w:t>
      </w:r>
      <w:r>
        <w:rPr>
          <w:sz w:val="28"/>
          <w:szCs w:val="28"/>
        </w:rPr>
        <w:t>ложности (№№ 3, 4, 6,7,9, 11,12,</w:t>
      </w:r>
      <w:r w:rsidRPr="00CA64D5">
        <w:rPr>
          <w:sz w:val="28"/>
          <w:szCs w:val="28"/>
        </w:rPr>
        <w:t>15,17, 21) относительно успешно в</w:t>
      </w:r>
      <w:r>
        <w:rPr>
          <w:sz w:val="28"/>
          <w:szCs w:val="28"/>
        </w:rPr>
        <w:t xml:space="preserve">ыполнили большинство участников </w:t>
      </w:r>
      <w:r w:rsidRPr="00CA64D5">
        <w:rPr>
          <w:sz w:val="28"/>
          <w:szCs w:val="28"/>
        </w:rPr>
        <w:t>экзамена, тем самым, продемонстрировав</w:t>
      </w:r>
      <w:r>
        <w:rPr>
          <w:sz w:val="28"/>
          <w:szCs w:val="28"/>
        </w:rPr>
        <w:t xml:space="preserve"> знакомство с основами биологии </w:t>
      </w:r>
      <w:r w:rsidRPr="00CA64D5">
        <w:rPr>
          <w:sz w:val="28"/>
          <w:szCs w:val="28"/>
        </w:rPr>
        <w:t>(более 55%). Особенно успешно выполнили</w:t>
      </w:r>
      <w:r>
        <w:rPr>
          <w:sz w:val="28"/>
          <w:szCs w:val="28"/>
        </w:rPr>
        <w:t xml:space="preserve"> большинство участников задания </w:t>
      </w:r>
      <w:r w:rsidRPr="00CA64D5">
        <w:rPr>
          <w:sz w:val="28"/>
          <w:szCs w:val="28"/>
        </w:rPr>
        <w:t>№№4,</w:t>
      </w:r>
      <w:r>
        <w:rPr>
          <w:sz w:val="28"/>
          <w:szCs w:val="28"/>
        </w:rPr>
        <w:t>7</w:t>
      </w:r>
      <w:r w:rsidRPr="00CA64D5">
        <w:rPr>
          <w:sz w:val="28"/>
          <w:szCs w:val="28"/>
        </w:rPr>
        <w:t>,</w:t>
      </w:r>
      <w:r>
        <w:rPr>
          <w:sz w:val="28"/>
          <w:szCs w:val="28"/>
        </w:rPr>
        <w:t>11,12,15,17,21 (78</w:t>
      </w:r>
      <w:r w:rsidRPr="00CA64D5">
        <w:rPr>
          <w:sz w:val="28"/>
          <w:szCs w:val="28"/>
        </w:rPr>
        <w:t>-</w:t>
      </w:r>
      <w:r>
        <w:rPr>
          <w:sz w:val="28"/>
          <w:szCs w:val="28"/>
        </w:rPr>
        <w:t>92%)</w:t>
      </w:r>
      <w:r w:rsidRPr="00CA64D5">
        <w:rPr>
          <w:sz w:val="28"/>
          <w:szCs w:val="28"/>
        </w:rPr>
        <w:t>.</w:t>
      </w:r>
    </w:p>
    <w:p w:rsidR="00925DC9" w:rsidRDefault="00925DC9" w:rsidP="00925DC9">
      <w:pPr>
        <w:tabs>
          <w:tab w:val="left" w:pos="1674"/>
        </w:tabs>
        <w:ind w:left="567" w:firstLine="567"/>
        <w:jc w:val="both"/>
        <w:rPr>
          <w:sz w:val="28"/>
          <w:szCs w:val="28"/>
        </w:rPr>
      </w:pPr>
      <w:r w:rsidRPr="00293DE7">
        <w:rPr>
          <w:sz w:val="28"/>
          <w:szCs w:val="28"/>
        </w:rPr>
        <w:t>Полученные результаты свидетельствует о том, что участники в целом овладели определенным объемом биологических знаний, у них сформированы основные умения и виды деятельности. Однако они не всегда умеют применить знания для объяснения конкретных процессов, явлений, определить биологический объект, обосновать свой выбор, анализировать и объяснять результаты эксперимента.</w:t>
      </w:r>
    </w:p>
    <w:p w:rsidR="00925DC9" w:rsidRDefault="00925DC9" w:rsidP="00925DC9">
      <w:pPr>
        <w:tabs>
          <w:tab w:val="left" w:pos="1674"/>
        </w:tabs>
        <w:ind w:left="567" w:firstLine="567"/>
        <w:jc w:val="both"/>
        <w:rPr>
          <w:sz w:val="28"/>
          <w:szCs w:val="28"/>
        </w:rPr>
      </w:pPr>
      <w:r>
        <w:rPr>
          <w:sz w:val="28"/>
          <w:szCs w:val="28"/>
        </w:rPr>
        <w:t xml:space="preserve">Низкий процент выполнения в </w:t>
      </w:r>
      <w:proofErr w:type="gramStart"/>
      <w:r>
        <w:rPr>
          <w:sz w:val="28"/>
          <w:szCs w:val="28"/>
        </w:rPr>
        <w:t>г</w:t>
      </w:r>
      <w:proofErr w:type="gramEnd"/>
      <w:r>
        <w:rPr>
          <w:sz w:val="28"/>
          <w:szCs w:val="28"/>
        </w:rPr>
        <w:t>. Смоленске относительно данных по области и России, в заданиях №1, №2, №5 (53%, 42%, 50% соответственно).</w:t>
      </w:r>
    </w:p>
    <w:p w:rsidR="00925DC9" w:rsidRPr="000901E9" w:rsidRDefault="00925DC9" w:rsidP="00925DC9">
      <w:pPr>
        <w:tabs>
          <w:tab w:val="left" w:pos="1674"/>
        </w:tabs>
        <w:ind w:left="567" w:firstLine="567"/>
        <w:jc w:val="both"/>
        <w:rPr>
          <w:sz w:val="28"/>
          <w:szCs w:val="28"/>
        </w:rPr>
      </w:pPr>
      <w:r w:rsidRPr="000901E9">
        <w:rPr>
          <w:sz w:val="28"/>
          <w:szCs w:val="28"/>
        </w:rPr>
        <w:t>Большинство участников с разным уров</w:t>
      </w:r>
      <w:r>
        <w:rPr>
          <w:sz w:val="28"/>
          <w:szCs w:val="28"/>
        </w:rPr>
        <w:t xml:space="preserve">нем подготовки выполнили знание </w:t>
      </w:r>
      <w:r w:rsidRPr="000901E9">
        <w:rPr>
          <w:sz w:val="28"/>
          <w:szCs w:val="28"/>
        </w:rPr>
        <w:t>№21 о биологических системах и их закон</w:t>
      </w:r>
      <w:r>
        <w:rPr>
          <w:sz w:val="28"/>
          <w:szCs w:val="28"/>
        </w:rPr>
        <w:t xml:space="preserve">омерностях с анализом данных, в </w:t>
      </w:r>
      <w:r w:rsidRPr="000901E9">
        <w:rPr>
          <w:sz w:val="28"/>
          <w:szCs w:val="28"/>
        </w:rPr>
        <w:t>табличной</w:t>
      </w:r>
      <w:r>
        <w:rPr>
          <w:sz w:val="28"/>
          <w:szCs w:val="28"/>
        </w:rPr>
        <w:t xml:space="preserve"> </w:t>
      </w:r>
      <w:r w:rsidRPr="000901E9">
        <w:rPr>
          <w:sz w:val="28"/>
          <w:szCs w:val="28"/>
        </w:rPr>
        <w:t>или графической форме, проверявшее не столько биологическое</w:t>
      </w:r>
      <w:r>
        <w:rPr>
          <w:sz w:val="28"/>
          <w:szCs w:val="28"/>
        </w:rPr>
        <w:t xml:space="preserve"> </w:t>
      </w:r>
      <w:r w:rsidRPr="000901E9">
        <w:rPr>
          <w:sz w:val="28"/>
          <w:szCs w:val="28"/>
        </w:rPr>
        <w:t>знание,</w:t>
      </w:r>
      <w:r>
        <w:rPr>
          <w:sz w:val="28"/>
          <w:szCs w:val="28"/>
        </w:rPr>
        <w:t xml:space="preserve"> </w:t>
      </w:r>
      <w:r w:rsidRPr="000901E9">
        <w:rPr>
          <w:sz w:val="28"/>
          <w:szCs w:val="28"/>
        </w:rPr>
        <w:t>сколько умение</w:t>
      </w:r>
      <w:r>
        <w:rPr>
          <w:sz w:val="28"/>
          <w:szCs w:val="28"/>
        </w:rPr>
        <w:t xml:space="preserve"> </w:t>
      </w:r>
      <w:r w:rsidRPr="000901E9">
        <w:rPr>
          <w:sz w:val="28"/>
          <w:szCs w:val="28"/>
        </w:rPr>
        <w:t>анализировать гр</w:t>
      </w:r>
      <w:r>
        <w:rPr>
          <w:sz w:val="28"/>
          <w:szCs w:val="28"/>
        </w:rPr>
        <w:t>афики и делать выводы на основе анализа (83% выполнения</w:t>
      </w:r>
      <w:r w:rsidRPr="000901E9">
        <w:rPr>
          <w:sz w:val="28"/>
          <w:szCs w:val="28"/>
        </w:rPr>
        <w:t>).</w:t>
      </w:r>
    </w:p>
    <w:p w:rsidR="00925DC9" w:rsidRPr="000901E9" w:rsidRDefault="00925DC9" w:rsidP="00925DC9">
      <w:pPr>
        <w:tabs>
          <w:tab w:val="left" w:pos="1674"/>
        </w:tabs>
        <w:ind w:left="567" w:firstLine="567"/>
        <w:jc w:val="both"/>
        <w:rPr>
          <w:sz w:val="28"/>
          <w:szCs w:val="28"/>
        </w:rPr>
      </w:pPr>
      <w:r w:rsidRPr="00FD03A8">
        <w:rPr>
          <w:sz w:val="28"/>
          <w:szCs w:val="28"/>
        </w:rPr>
        <w:t>Трудность</w:t>
      </w:r>
      <w:r>
        <w:rPr>
          <w:sz w:val="28"/>
          <w:szCs w:val="28"/>
        </w:rPr>
        <w:t xml:space="preserve"> </w:t>
      </w:r>
      <w:r w:rsidRPr="000901E9">
        <w:rPr>
          <w:sz w:val="28"/>
          <w:szCs w:val="28"/>
        </w:rPr>
        <w:t>для большинств</w:t>
      </w:r>
      <w:r>
        <w:rPr>
          <w:sz w:val="28"/>
          <w:szCs w:val="28"/>
        </w:rPr>
        <w:t xml:space="preserve">а участников экзамена составили </w:t>
      </w:r>
      <w:r w:rsidRPr="000901E9">
        <w:rPr>
          <w:sz w:val="28"/>
          <w:szCs w:val="28"/>
        </w:rPr>
        <w:t>вопросы по тематическому блоку «Генетическая информация в клетке.</w:t>
      </w:r>
    </w:p>
    <w:p w:rsidR="00925DC9" w:rsidRPr="000901E9" w:rsidRDefault="00925DC9" w:rsidP="00925DC9">
      <w:pPr>
        <w:tabs>
          <w:tab w:val="left" w:pos="1674"/>
        </w:tabs>
        <w:ind w:left="567" w:firstLine="567"/>
        <w:jc w:val="both"/>
        <w:rPr>
          <w:sz w:val="28"/>
          <w:szCs w:val="28"/>
        </w:rPr>
      </w:pPr>
      <w:r w:rsidRPr="000901E9">
        <w:rPr>
          <w:sz w:val="28"/>
          <w:szCs w:val="28"/>
        </w:rPr>
        <w:t>Хромосомный набор соматически и половы</w:t>
      </w:r>
      <w:r>
        <w:rPr>
          <w:sz w:val="28"/>
          <w:szCs w:val="28"/>
        </w:rPr>
        <w:t xml:space="preserve">е клетки. </w:t>
      </w:r>
      <w:proofErr w:type="gramStart"/>
      <w:r>
        <w:rPr>
          <w:sz w:val="28"/>
          <w:szCs w:val="28"/>
        </w:rPr>
        <w:t xml:space="preserve">Решение биологической </w:t>
      </w:r>
      <w:r w:rsidRPr="000901E9">
        <w:rPr>
          <w:sz w:val="28"/>
          <w:szCs w:val="28"/>
        </w:rPr>
        <w:t>задачи)» (задание №3 на решение биологичес</w:t>
      </w:r>
      <w:r>
        <w:rPr>
          <w:sz w:val="28"/>
          <w:szCs w:val="28"/>
        </w:rPr>
        <w:t>кой задачи - 66% выполнения).</w:t>
      </w:r>
      <w:proofErr w:type="gramEnd"/>
    </w:p>
    <w:p w:rsidR="00925DC9" w:rsidRPr="000901E9" w:rsidRDefault="00925DC9" w:rsidP="00925DC9">
      <w:pPr>
        <w:tabs>
          <w:tab w:val="left" w:pos="1674"/>
        </w:tabs>
        <w:ind w:left="567" w:firstLine="567"/>
        <w:jc w:val="both"/>
        <w:rPr>
          <w:sz w:val="28"/>
          <w:szCs w:val="28"/>
        </w:rPr>
      </w:pPr>
      <w:r w:rsidRPr="000901E9">
        <w:rPr>
          <w:sz w:val="28"/>
          <w:szCs w:val="28"/>
        </w:rPr>
        <w:t xml:space="preserve">Часть 1 включает в себя задания №№ 5, 8, </w:t>
      </w:r>
      <w:r>
        <w:rPr>
          <w:sz w:val="28"/>
          <w:szCs w:val="28"/>
        </w:rPr>
        <w:t xml:space="preserve">10, 13, 14, 16, 18, 19, 20. Это </w:t>
      </w:r>
      <w:r w:rsidRPr="000901E9">
        <w:rPr>
          <w:sz w:val="28"/>
          <w:szCs w:val="28"/>
        </w:rPr>
        <w:t>задания исключительно повышенного уровн</w:t>
      </w:r>
      <w:r>
        <w:rPr>
          <w:sz w:val="28"/>
          <w:szCs w:val="28"/>
        </w:rPr>
        <w:t xml:space="preserve">я сложности, которые рассчитаны </w:t>
      </w:r>
      <w:r w:rsidRPr="000901E9">
        <w:rPr>
          <w:sz w:val="28"/>
          <w:szCs w:val="28"/>
        </w:rPr>
        <w:t xml:space="preserve">в основном на </w:t>
      </w:r>
      <w:proofErr w:type="gramStart"/>
      <w:r w:rsidRPr="000901E9">
        <w:rPr>
          <w:sz w:val="28"/>
          <w:szCs w:val="28"/>
        </w:rPr>
        <w:t>экзаменуемых</w:t>
      </w:r>
      <w:proofErr w:type="gramEnd"/>
      <w:r w:rsidRPr="000901E9">
        <w:rPr>
          <w:sz w:val="28"/>
          <w:szCs w:val="28"/>
        </w:rPr>
        <w:t xml:space="preserve"> с хорошим и отличным уровнями подготовки.</w:t>
      </w:r>
    </w:p>
    <w:p w:rsidR="00925DC9" w:rsidRPr="000901E9" w:rsidRDefault="00925DC9" w:rsidP="00925DC9">
      <w:pPr>
        <w:tabs>
          <w:tab w:val="left" w:pos="1674"/>
        </w:tabs>
        <w:ind w:left="567" w:firstLine="567"/>
        <w:jc w:val="both"/>
        <w:rPr>
          <w:sz w:val="28"/>
          <w:szCs w:val="28"/>
        </w:rPr>
      </w:pPr>
      <w:r w:rsidRPr="000901E9">
        <w:rPr>
          <w:sz w:val="28"/>
          <w:szCs w:val="28"/>
        </w:rPr>
        <w:t>Правильное выполнение этих заданий ч</w:t>
      </w:r>
      <w:r>
        <w:rPr>
          <w:sz w:val="28"/>
          <w:szCs w:val="28"/>
        </w:rPr>
        <w:t xml:space="preserve">асти 1 характеризует подготовку </w:t>
      </w:r>
      <w:r w:rsidRPr="000901E9">
        <w:rPr>
          <w:sz w:val="28"/>
          <w:szCs w:val="28"/>
        </w:rPr>
        <w:t xml:space="preserve">выпускников на повышенном уровне и </w:t>
      </w:r>
      <w:r>
        <w:rPr>
          <w:sz w:val="28"/>
          <w:szCs w:val="28"/>
        </w:rPr>
        <w:t xml:space="preserve">значительно влияет на получение </w:t>
      </w:r>
      <w:r w:rsidRPr="000901E9">
        <w:rPr>
          <w:sz w:val="28"/>
          <w:szCs w:val="28"/>
        </w:rPr>
        <w:t>оценки по 100-балльной шкале.</w:t>
      </w:r>
    </w:p>
    <w:p w:rsidR="00925DC9" w:rsidRPr="000901E9" w:rsidRDefault="00925DC9" w:rsidP="00925DC9">
      <w:pPr>
        <w:tabs>
          <w:tab w:val="left" w:pos="1674"/>
        </w:tabs>
        <w:ind w:left="567" w:firstLine="567"/>
        <w:jc w:val="both"/>
        <w:rPr>
          <w:sz w:val="28"/>
          <w:szCs w:val="28"/>
        </w:rPr>
      </w:pPr>
      <w:r w:rsidRPr="000901E9">
        <w:rPr>
          <w:sz w:val="28"/>
          <w:szCs w:val="28"/>
        </w:rPr>
        <w:t xml:space="preserve">Большинство участников </w:t>
      </w:r>
      <w:r>
        <w:rPr>
          <w:sz w:val="28"/>
          <w:szCs w:val="28"/>
        </w:rPr>
        <w:t xml:space="preserve">выполнили знания в среднем </w:t>
      </w:r>
      <w:r w:rsidRPr="000901E9">
        <w:rPr>
          <w:sz w:val="28"/>
          <w:szCs w:val="28"/>
        </w:rPr>
        <w:t xml:space="preserve">с результатом </w:t>
      </w:r>
      <w:r>
        <w:rPr>
          <w:sz w:val="28"/>
          <w:szCs w:val="28"/>
        </w:rPr>
        <w:t>42</w:t>
      </w:r>
      <w:r w:rsidRPr="000901E9">
        <w:rPr>
          <w:sz w:val="28"/>
          <w:szCs w:val="28"/>
        </w:rPr>
        <w:t>-7</w:t>
      </w:r>
      <w:r>
        <w:rPr>
          <w:sz w:val="28"/>
          <w:szCs w:val="28"/>
        </w:rPr>
        <w:t>9</w:t>
      </w:r>
      <w:r w:rsidRPr="000901E9">
        <w:rPr>
          <w:sz w:val="28"/>
          <w:szCs w:val="28"/>
        </w:rPr>
        <w:t>%</w:t>
      </w:r>
      <w:r>
        <w:rPr>
          <w:sz w:val="28"/>
          <w:szCs w:val="28"/>
        </w:rPr>
        <w:t xml:space="preserve">. Менее успешно выполнили задания №14 (П) – 42% (по РФ- 43,9%), №10 (П) – 43% (по РФ – 50,9%), №5 (П)- 50% (по РФ – 55,6%).по группам с разным </w:t>
      </w:r>
      <w:r w:rsidRPr="000901E9">
        <w:rPr>
          <w:sz w:val="28"/>
          <w:szCs w:val="28"/>
        </w:rPr>
        <w:t>уров</w:t>
      </w:r>
      <w:r>
        <w:rPr>
          <w:sz w:val="28"/>
          <w:szCs w:val="28"/>
        </w:rPr>
        <w:t>нем подготовки процент варьировался от 17 до 75,6%.</w:t>
      </w:r>
    </w:p>
    <w:p w:rsidR="00925DC9" w:rsidRDefault="00925DC9" w:rsidP="00925DC9">
      <w:pPr>
        <w:tabs>
          <w:tab w:val="left" w:pos="1674"/>
        </w:tabs>
        <w:ind w:left="567" w:firstLine="567"/>
        <w:jc w:val="both"/>
        <w:rPr>
          <w:sz w:val="28"/>
          <w:szCs w:val="28"/>
        </w:rPr>
      </w:pPr>
      <w:r w:rsidRPr="000901E9">
        <w:rPr>
          <w:sz w:val="28"/>
          <w:szCs w:val="28"/>
        </w:rPr>
        <w:t>Более наглядно результаты выполн</w:t>
      </w:r>
      <w:r>
        <w:rPr>
          <w:sz w:val="28"/>
          <w:szCs w:val="28"/>
        </w:rPr>
        <w:t xml:space="preserve">ения заданий части 1 и 2 работы </w:t>
      </w:r>
      <w:r w:rsidRPr="000901E9">
        <w:rPr>
          <w:sz w:val="28"/>
          <w:szCs w:val="28"/>
        </w:rPr>
        <w:t>показыва</w:t>
      </w:r>
      <w:r>
        <w:rPr>
          <w:sz w:val="28"/>
          <w:szCs w:val="28"/>
        </w:rPr>
        <w:t>ю</w:t>
      </w:r>
      <w:r w:rsidRPr="000901E9">
        <w:rPr>
          <w:sz w:val="28"/>
          <w:szCs w:val="28"/>
        </w:rPr>
        <w:t>т диа</w:t>
      </w:r>
      <w:r>
        <w:rPr>
          <w:sz w:val="28"/>
          <w:szCs w:val="28"/>
        </w:rPr>
        <w:t>граммы</w:t>
      </w:r>
      <w:r w:rsidR="00A0053A">
        <w:rPr>
          <w:sz w:val="28"/>
          <w:szCs w:val="28"/>
        </w:rPr>
        <w:t xml:space="preserve"> </w:t>
      </w:r>
      <w:r w:rsidR="0002722A">
        <w:rPr>
          <w:sz w:val="28"/>
          <w:szCs w:val="28"/>
        </w:rPr>
        <w:t>6, 7,8</w:t>
      </w:r>
      <w:r>
        <w:rPr>
          <w:sz w:val="28"/>
          <w:szCs w:val="28"/>
        </w:rPr>
        <w:t>.</w:t>
      </w:r>
    </w:p>
    <w:p w:rsidR="00925DC9" w:rsidRDefault="00925DC9" w:rsidP="00A0053A">
      <w:pPr>
        <w:tabs>
          <w:tab w:val="left" w:pos="1674"/>
        </w:tabs>
        <w:ind w:left="567" w:firstLine="567"/>
        <w:rPr>
          <w:i/>
          <w:sz w:val="24"/>
          <w:szCs w:val="24"/>
        </w:rPr>
      </w:pPr>
    </w:p>
    <w:p w:rsidR="00925DC9" w:rsidRDefault="00925DC9" w:rsidP="00925DC9">
      <w:pPr>
        <w:tabs>
          <w:tab w:val="left" w:pos="1674"/>
        </w:tabs>
        <w:ind w:left="567" w:firstLine="567"/>
        <w:jc w:val="right"/>
        <w:rPr>
          <w:i/>
          <w:sz w:val="24"/>
          <w:szCs w:val="24"/>
        </w:rPr>
      </w:pPr>
    </w:p>
    <w:p w:rsidR="00925DC9" w:rsidRPr="002418AA" w:rsidRDefault="00925DC9" w:rsidP="00925DC9">
      <w:pPr>
        <w:tabs>
          <w:tab w:val="left" w:pos="1674"/>
        </w:tabs>
        <w:ind w:left="567" w:firstLine="567"/>
        <w:jc w:val="right"/>
        <w:rPr>
          <w:b/>
          <w:i/>
          <w:sz w:val="24"/>
          <w:szCs w:val="24"/>
        </w:rPr>
      </w:pPr>
      <w:r w:rsidRPr="002418AA">
        <w:rPr>
          <w:b/>
          <w:i/>
          <w:sz w:val="24"/>
          <w:szCs w:val="24"/>
        </w:rPr>
        <w:t xml:space="preserve">Диаграмма </w:t>
      </w:r>
      <w:r>
        <w:rPr>
          <w:b/>
          <w:i/>
          <w:sz w:val="24"/>
          <w:szCs w:val="24"/>
        </w:rPr>
        <w:t>6</w:t>
      </w:r>
      <w:r w:rsidRPr="002418AA">
        <w:rPr>
          <w:b/>
          <w:i/>
          <w:sz w:val="24"/>
          <w:szCs w:val="24"/>
        </w:rPr>
        <w:t xml:space="preserve">. Соотношение верно выполненных заданий части 1ЕГЭ по биологии в </w:t>
      </w:r>
      <w:proofErr w:type="gramStart"/>
      <w:r w:rsidRPr="002418AA">
        <w:rPr>
          <w:b/>
          <w:i/>
          <w:sz w:val="24"/>
          <w:szCs w:val="24"/>
        </w:rPr>
        <w:t>г</w:t>
      </w:r>
      <w:proofErr w:type="gramEnd"/>
      <w:r w:rsidRPr="002418AA">
        <w:rPr>
          <w:b/>
          <w:i/>
          <w:sz w:val="24"/>
          <w:szCs w:val="24"/>
        </w:rPr>
        <w:t>. Смоленске в2019, 2020 годах («+», «-»)</w:t>
      </w:r>
    </w:p>
    <w:p w:rsidR="00925DC9" w:rsidRDefault="00925DC9" w:rsidP="00925DC9">
      <w:pPr>
        <w:tabs>
          <w:tab w:val="left" w:pos="1674"/>
        </w:tabs>
        <w:ind w:left="567" w:firstLine="567"/>
        <w:jc w:val="center"/>
        <w:rPr>
          <w:i/>
          <w:sz w:val="24"/>
          <w:szCs w:val="24"/>
        </w:rPr>
      </w:pPr>
      <w:r>
        <w:rPr>
          <w:noProof/>
          <w:lang w:bidi="ar-SA"/>
        </w:rPr>
        <w:drawing>
          <wp:inline distT="0" distB="0" distL="0" distR="0">
            <wp:extent cx="4507354" cy="2529444"/>
            <wp:effectExtent l="19050" t="0" r="26546" b="4206"/>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5DC9" w:rsidRPr="005D4897" w:rsidRDefault="00925DC9" w:rsidP="00925DC9">
      <w:pPr>
        <w:tabs>
          <w:tab w:val="left" w:pos="1674"/>
        </w:tabs>
        <w:ind w:left="567" w:firstLine="567"/>
        <w:jc w:val="right"/>
        <w:rPr>
          <w:i/>
          <w:sz w:val="24"/>
          <w:szCs w:val="24"/>
        </w:rPr>
      </w:pPr>
    </w:p>
    <w:p w:rsidR="00925DC9" w:rsidRPr="002418AA" w:rsidRDefault="00925DC9" w:rsidP="00925DC9">
      <w:pPr>
        <w:tabs>
          <w:tab w:val="left" w:pos="1674"/>
        </w:tabs>
        <w:ind w:left="567" w:firstLine="567"/>
        <w:jc w:val="right"/>
        <w:rPr>
          <w:b/>
          <w:i/>
          <w:sz w:val="24"/>
          <w:szCs w:val="24"/>
        </w:rPr>
      </w:pPr>
      <w:r>
        <w:rPr>
          <w:b/>
          <w:i/>
          <w:sz w:val="24"/>
          <w:szCs w:val="24"/>
        </w:rPr>
        <w:t>Диаграмма 7</w:t>
      </w:r>
      <w:r w:rsidRPr="002418AA">
        <w:rPr>
          <w:b/>
          <w:i/>
          <w:sz w:val="24"/>
          <w:szCs w:val="24"/>
        </w:rPr>
        <w:t xml:space="preserve">. Распределение баллов 1 части ЕГЭ по биологии в </w:t>
      </w:r>
      <w:proofErr w:type="gramStart"/>
      <w:r w:rsidRPr="002418AA">
        <w:rPr>
          <w:b/>
          <w:i/>
          <w:sz w:val="24"/>
          <w:szCs w:val="24"/>
        </w:rPr>
        <w:t>г</w:t>
      </w:r>
      <w:proofErr w:type="gramEnd"/>
      <w:r w:rsidRPr="002418AA">
        <w:rPr>
          <w:b/>
          <w:i/>
          <w:sz w:val="24"/>
          <w:szCs w:val="24"/>
        </w:rPr>
        <w:t>. Смоленске в 2020 году</w:t>
      </w:r>
    </w:p>
    <w:p w:rsidR="00925DC9" w:rsidRDefault="00925DC9" w:rsidP="00925DC9">
      <w:pPr>
        <w:tabs>
          <w:tab w:val="left" w:pos="426"/>
        </w:tabs>
        <w:ind w:left="567" w:firstLine="709"/>
        <w:jc w:val="center"/>
        <w:rPr>
          <w:i/>
          <w:sz w:val="24"/>
          <w:szCs w:val="24"/>
        </w:rPr>
      </w:pPr>
      <w:r>
        <w:rPr>
          <w:noProof/>
          <w:lang w:bidi="ar-SA"/>
        </w:rPr>
        <w:drawing>
          <wp:inline distT="0" distB="0" distL="0" distR="0">
            <wp:extent cx="5198473" cy="2683824"/>
            <wp:effectExtent l="19050" t="0" r="21227" b="2226"/>
            <wp:docPr id="23" name="Диаграмма 1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DC9" w:rsidRPr="002418AA" w:rsidRDefault="00925DC9" w:rsidP="00925DC9">
      <w:pPr>
        <w:tabs>
          <w:tab w:val="left" w:pos="1674"/>
        </w:tabs>
        <w:ind w:left="567" w:firstLine="567"/>
        <w:jc w:val="right"/>
        <w:rPr>
          <w:b/>
          <w:i/>
          <w:sz w:val="24"/>
          <w:szCs w:val="24"/>
        </w:rPr>
      </w:pPr>
      <w:r w:rsidRPr="00AF20F4">
        <w:rPr>
          <w:b/>
          <w:i/>
          <w:noProof/>
          <w:sz w:val="24"/>
          <w:szCs w:val="24"/>
          <w:lang w:bidi="ar-SA"/>
        </w:rPr>
        <w:drawing>
          <wp:anchor distT="0" distB="0" distL="114300" distR="114300" simplePos="0" relativeHeight="251690496" behindDoc="0" locked="0" layoutInCell="1" allowOverlap="1">
            <wp:simplePos x="0" y="0"/>
            <wp:positionH relativeFrom="column">
              <wp:posOffset>848360</wp:posOffset>
            </wp:positionH>
            <wp:positionV relativeFrom="paragraph">
              <wp:posOffset>439420</wp:posOffset>
            </wp:positionV>
            <wp:extent cx="5336540" cy="2849880"/>
            <wp:effectExtent l="19050" t="0" r="0" b="0"/>
            <wp:wrapSquare wrapText="bothSides"/>
            <wp:docPr id="160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6540" cy="2849880"/>
                    </a:xfrm>
                    <a:prstGeom prst="rect">
                      <a:avLst/>
                    </a:prstGeom>
                    <a:noFill/>
                  </pic:spPr>
                </pic:pic>
              </a:graphicData>
            </a:graphic>
          </wp:anchor>
        </w:drawing>
      </w:r>
      <w:r w:rsidRPr="002418AA">
        <w:rPr>
          <w:b/>
          <w:i/>
          <w:sz w:val="24"/>
          <w:szCs w:val="24"/>
        </w:rPr>
        <w:t>Диагр</w:t>
      </w:r>
      <w:r>
        <w:rPr>
          <w:b/>
          <w:i/>
          <w:sz w:val="24"/>
          <w:szCs w:val="24"/>
        </w:rPr>
        <w:t>амма 8</w:t>
      </w:r>
      <w:r w:rsidRPr="002418AA">
        <w:rPr>
          <w:b/>
          <w:i/>
          <w:sz w:val="24"/>
          <w:szCs w:val="24"/>
        </w:rPr>
        <w:t xml:space="preserve">. Выполнение заданий 1 части повышенного уровня сложности ЕГЭ по биологии в </w:t>
      </w:r>
      <w:proofErr w:type="gramStart"/>
      <w:r w:rsidRPr="002418AA">
        <w:rPr>
          <w:b/>
          <w:i/>
          <w:sz w:val="24"/>
          <w:szCs w:val="24"/>
        </w:rPr>
        <w:t>г</w:t>
      </w:r>
      <w:proofErr w:type="gramEnd"/>
      <w:r w:rsidRPr="002418AA">
        <w:rPr>
          <w:b/>
          <w:i/>
          <w:sz w:val="24"/>
          <w:szCs w:val="24"/>
        </w:rPr>
        <w:t>. Смоленске в 2020 годах</w:t>
      </w:r>
    </w:p>
    <w:p w:rsidR="00925DC9" w:rsidRDefault="00925DC9" w:rsidP="00925DC9">
      <w:pPr>
        <w:tabs>
          <w:tab w:val="left" w:pos="1674"/>
        </w:tabs>
        <w:ind w:left="567" w:firstLine="567"/>
        <w:rPr>
          <w:sz w:val="28"/>
          <w:szCs w:val="28"/>
        </w:rPr>
      </w:pPr>
    </w:p>
    <w:p w:rsidR="00925DC9" w:rsidRPr="000901E9" w:rsidRDefault="00925DC9" w:rsidP="00925DC9">
      <w:pPr>
        <w:tabs>
          <w:tab w:val="left" w:pos="1674"/>
        </w:tabs>
        <w:ind w:left="567" w:firstLine="709"/>
        <w:jc w:val="both"/>
        <w:rPr>
          <w:sz w:val="28"/>
          <w:szCs w:val="28"/>
        </w:rPr>
      </w:pPr>
      <w:r w:rsidRPr="000901E9">
        <w:rPr>
          <w:sz w:val="28"/>
          <w:szCs w:val="28"/>
        </w:rPr>
        <w:lastRenderedPageBreak/>
        <w:t>Наибольшее число затруднений, ка</w:t>
      </w:r>
      <w:r>
        <w:rPr>
          <w:sz w:val="28"/>
          <w:szCs w:val="28"/>
        </w:rPr>
        <w:t xml:space="preserve">к и в предыдущие годы, вызывают </w:t>
      </w:r>
      <w:r w:rsidRPr="000901E9">
        <w:rPr>
          <w:sz w:val="28"/>
          <w:szCs w:val="28"/>
        </w:rPr>
        <w:t>задания на сопоставление биологически</w:t>
      </w:r>
      <w:r>
        <w:rPr>
          <w:sz w:val="28"/>
          <w:szCs w:val="28"/>
        </w:rPr>
        <w:t xml:space="preserve">х объектов, процессов, явлений, </w:t>
      </w:r>
      <w:r w:rsidRPr="000901E9">
        <w:rPr>
          <w:sz w:val="28"/>
          <w:szCs w:val="28"/>
        </w:rPr>
        <w:t xml:space="preserve">проявляющихся на всех уровнях организации </w:t>
      </w:r>
      <w:r>
        <w:rPr>
          <w:sz w:val="28"/>
          <w:szCs w:val="28"/>
        </w:rPr>
        <w:t xml:space="preserve">жизни задания и на установление </w:t>
      </w:r>
      <w:r w:rsidRPr="000901E9">
        <w:rPr>
          <w:sz w:val="28"/>
          <w:szCs w:val="28"/>
        </w:rPr>
        <w:t>последовательности объектов процессов и явлений</w:t>
      </w:r>
      <w:r>
        <w:rPr>
          <w:sz w:val="28"/>
          <w:szCs w:val="28"/>
        </w:rPr>
        <w:t>.</w:t>
      </w:r>
    </w:p>
    <w:p w:rsidR="00925DC9" w:rsidRPr="000901E9" w:rsidRDefault="00925DC9" w:rsidP="00925DC9">
      <w:pPr>
        <w:tabs>
          <w:tab w:val="left" w:pos="1674"/>
        </w:tabs>
        <w:ind w:left="567" w:firstLine="567"/>
        <w:jc w:val="both"/>
        <w:rPr>
          <w:sz w:val="28"/>
          <w:szCs w:val="28"/>
        </w:rPr>
      </w:pPr>
      <w:r w:rsidRPr="000901E9">
        <w:rPr>
          <w:sz w:val="28"/>
          <w:szCs w:val="28"/>
        </w:rPr>
        <w:t>Все затруднения и ошибки при в</w:t>
      </w:r>
      <w:r>
        <w:rPr>
          <w:sz w:val="28"/>
          <w:szCs w:val="28"/>
        </w:rPr>
        <w:t xml:space="preserve">ыполнении вышеуказанных заданий </w:t>
      </w:r>
      <w:r w:rsidRPr="000901E9">
        <w:rPr>
          <w:sz w:val="28"/>
          <w:szCs w:val="28"/>
        </w:rPr>
        <w:t>свидетельствуют как об отсутствии фактичес</w:t>
      </w:r>
      <w:r>
        <w:rPr>
          <w:sz w:val="28"/>
          <w:szCs w:val="28"/>
        </w:rPr>
        <w:t xml:space="preserve">ких знаний на уровне понимания, </w:t>
      </w:r>
      <w:r w:rsidRPr="000901E9">
        <w:rPr>
          <w:sz w:val="28"/>
          <w:szCs w:val="28"/>
        </w:rPr>
        <w:t>так и о невнимательной работе с текстами-условиями заданий.</w:t>
      </w:r>
    </w:p>
    <w:p w:rsidR="00925DC9" w:rsidRPr="000901E9" w:rsidRDefault="00925DC9" w:rsidP="00925DC9">
      <w:pPr>
        <w:tabs>
          <w:tab w:val="left" w:pos="1674"/>
        </w:tabs>
        <w:ind w:left="567" w:firstLine="567"/>
        <w:jc w:val="both"/>
        <w:rPr>
          <w:sz w:val="28"/>
          <w:szCs w:val="28"/>
        </w:rPr>
      </w:pPr>
      <w:r w:rsidRPr="00405992">
        <w:rPr>
          <w:b/>
          <w:sz w:val="28"/>
          <w:szCs w:val="28"/>
        </w:rPr>
        <w:t>Часть 2</w:t>
      </w:r>
      <w:r w:rsidRPr="000901E9">
        <w:rPr>
          <w:sz w:val="28"/>
          <w:szCs w:val="28"/>
        </w:rPr>
        <w:t xml:space="preserve"> экзаменационной работы в</w:t>
      </w:r>
      <w:r>
        <w:rPr>
          <w:sz w:val="28"/>
          <w:szCs w:val="28"/>
        </w:rPr>
        <w:t xml:space="preserve">ключает задания высокого уровня </w:t>
      </w:r>
      <w:r w:rsidRPr="000901E9">
        <w:rPr>
          <w:sz w:val="28"/>
          <w:szCs w:val="28"/>
        </w:rPr>
        <w:t>сложности (№№22-28), причем во всех слу</w:t>
      </w:r>
      <w:r>
        <w:rPr>
          <w:sz w:val="28"/>
          <w:szCs w:val="28"/>
        </w:rPr>
        <w:t xml:space="preserve">чаях требуется дать развернутый </w:t>
      </w:r>
      <w:r w:rsidRPr="000901E9">
        <w:rPr>
          <w:sz w:val="28"/>
          <w:szCs w:val="28"/>
        </w:rPr>
        <w:t>ответ с пояснениями.</w:t>
      </w:r>
    </w:p>
    <w:p w:rsidR="00925DC9" w:rsidRPr="000901E9" w:rsidRDefault="00925DC9" w:rsidP="00925DC9">
      <w:pPr>
        <w:tabs>
          <w:tab w:val="left" w:pos="1674"/>
        </w:tabs>
        <w:ind w:left="567" w:firstLine="567"/>
        <w:jc w:val="both"/>
        <w:rPr>
          <w:sz w:val="28"/>
          <w:szCs w:val="28"/>
        </w:rPr>
      </w:pPr>
      <w:r w:rsidRPr="000901E9">
        <w:rPr>
          <w:sz w:val="28"/>
          <w:szCs w:val="28"/>
        </w:rPr>
        <w:t xml:space="preserve">Уровень сложности заданий </w:t>
      </w:r>
      <w:r>
        <w:rPr>
          <w:sz w:val="28"/>
          <w:szCs w:val="28"/>
        </w:rPr>
        <w:t xml:space="preserve">части 2 в основном отражается в </w:t>
      </w:r>
      <w:r w:rsidRPr="000901E9">
        <w:rPr>
          <w:sz w:val="28"/>
          <w:szCs w:val="28"/>
        </w:rPr>
        <w:t>необходимости применения сложных способов умственных д</w:t>
      </w:r>
      <w:r>
        <w:rPr>
          <w:sz w:val="28"/>
          <w:szCs w:val="28"/>
        </w:rPr>
        <w:t xml:space="preserve">ействий и </w:t>
      </w:r>
      <w:r w:rsidRPr="000901E9">
        <w:rPr>
          <w:sz w:val="28"/>
          <w:szCs w:val="28"/>
        </w:rPr>
        <w:t>интегрирования знаний за основную и старшу</w:t>
      </w:r>
      <w:r>
        <w:rPr>
          <w:sz w:val="28"/>
          <w:szCs w:val="28"/>
        </w:rPr>
        <w:t xml:space="preserve">ю школу и существенно влияет на </w:t>
      </w:r>
      <w:r w:rsidRPr="000901E9">
        <w:rPr>
          <w:sz w:val="28"/>
          <w:szCs w:val="28"/>
        </w:rPr>
        <w:t>реальные результаты.</w:t>
      </w:r>
    </w:p>
    <w:p w:rsidR="00925DC9" w:rsidRPr="000901E9" w:rsidRDefault="00925DC9" w:rsidP="00925DC9">
      <w:pPr>
        <w:tabs>
          <w:tab w:val="left" w:pos="1674"/>
        </w:tabs>
        <w:ind w:left="567" w:firstLine="567"/>
        <w:jc w:val="both"/>
        <w:rPr>
          <w:sz w:val="28"/>
          <w:szCs w:val="28"/>
        </w:rPr>
      </w:pPr>
      <w:r w:rsidRPr="000901E9">
        <w:rPr>
          <w:sz w:val="28"/>
          <w:szCs w:val="28"/>
        </w:rPr>
        <w:t>Задание №22, проверяющее пр</w:t>
      </w:r>
      <w:r>
        <w:rPr>
          <w:sz w:val="28"/>
          <w:szCs w:val="28"/>
        </w:rPr>
        <w:t xml:space="preserve">именение биологических знаний в </w:t>
      </w:r>
      <w:r w:rsidRPr="000901E9">
        <w:rPr>
          <w:sz w:val="28"/>
          <w:szCs w:val="28"/>
        </w:rPr>
        <w:t>практических ситуациях по-прежнему выз</w:t>
      </w:r>
      <w:r>
        <w:rPr>
          <w:sz w:val="28"/>
          <w:szCs w:val="28"/>
        </w:rPr>
        <w:t xml:space="preserve">ывает затруднения у большинства </w:t>
      </w:r>
      <w:r w:rsidRPr="000901E9">
        <w:rPr>
          <w:sz w:val="28"/>
          <w:szCs w:val="28"/>
        </w:rPr>
        <w:t>участников экзамена.</w:t>
      </w:r>
    </w:p>
    <w:p w:rsidR="00925DC9" w:rsidRPr="000901E9" w:rsidRDefault="00925DC9" w:rsidP="00925DC9">
      <w:pPr>
        <w:tabs>
          <w:tab w:val="left" w:pos="1674"/>
        </w:tabs>
        <w:ind w:left="567" w:firstLine="567"/>
        <w:jc w:val="both"/>
        <w:rPr>
          <w:sz w:val="28"/>
          <w:szCs w:val="28"/>
        </w:rPr>
      </w:pPr>
      <w:proofErr w:type="gramStart"/>
      <w:r>
        <w:rPr>
          <w:sz w:val="28"/>
          <w:szCs w:val="28"/>
        </w:rPr>
        <w:t xml:space="preserve">67,1% </w:t>
      </w:r>
      <w:r w:rsidRPr="000901E9">
        <w:rPr>
          <w:sz w:val="28"/>
          <w:szCs w:val="28"/>
        </w:rPr>
        <w:t xml:space="preserve">участников </w:t>
      </w:r>
      <w:r w:rsidRPr="0042667A">
        <w:rPr>
          <w:b/>
          <w:sz w:val="28"/>
          <w:szCs w:val="28"/>
        </w:rPr>
        <w:t>не справились</w:t>
      </w:r>
      <w:r w:rsidRPr="000901E9">
        <w:rPr>
          <w:sz w:val="28"/>
          <w:szCs w:val="28"/>
        </w:rPr>
        <w:t xml:space="preserve"> с</w:t>
      </w:r>
      <w:r>
        <w:rPr>
          <w:sz w:val="28"/>
          <w:szCs w:val="28"/>
        </w:rPr>
        <w:t xml:space="preserve"> этим заданием (выполнили в среднем – 32,9 (по РФ - 36,</w:t>
      </w:r>
      <w:r w:rsidRPr="000901E9">
        <w:rPr>
          <w:sz w:val="28"/>
          <w:szCs w:val="28"/>
        </w:rPr>
        <w:t>9%).</w:t>
      </w:r>
      <w:proofErr w:type="gramEnd"/>
      <w:r w:rsidRPr="000901E9">
        <w:rPr>
          <w:sz w:val="28"/>
          <w:szCs w:val="28"/>
        </w:rPr>
        <w:t xml:space="preserve"> Максимальные 2 балла за выпо</w:t>
      </w:r>
      <w:r>
        <w:rPr>
          <w:sz w:val="28"/>
          <w:szCs w:val="28"/>
        </w:rPr>
        <w:t>лнение этого задания набрали 5,9% (по РФ- 10%) участников. Справились с заданием №22, набрав по 1 баллу, 5,7% (по РФ- 9,</w:t>
      </w:r>
      <w:r w:rsidRPr="000901E9">
        <w:rPr>
          <w:sz w:val="28"/>
          <w:szCs w:val="28"/>
        </w:rPr>
        <w:t>4%</w:t>
      </w:r>
      <w:r>
        <w:rPr>
          <w:sz w:val="28"/>
          <w:szCs w:val="28"/>
        </w:rPr>
        <w:t xml:space="preserve">)участников </w:t>
      </w:r>
      <w:r w:rsidRPr="000901E9">
        <w:rPr>
          <w:sz w:val="28"/>
          <w:szCs w:val="28"/>
        </w:rPr>
        <w:t>в группе</w:t>
      </w:r>
      <w:r>
        <w:rPr>
          <w:sz w:val="28"/>
          <w:szCs w:val="28"/>
        </w:rPr>
        <w:t>,</w:t>
      </w:r>
      <w:r w:rsidRPr="000901E9">
        <w:rPr>
          <w:sz w:val="28"/>
          <w:szCs w:val="28"/>
        </w:rPr>
        <w:t xml:space="preserve"> не преодолевших минимальный балл.</w:t>
      </w:r>
    </w:p>
    <w:p w:rsidR="00925DC9" w:rsidRDefault="00925DC9" w:rsidP="00925DC9">
      <w:pPr>
        <w:tabs>
          <w:tab w:val="left" w:pos="1674"/>
        </w:tabs>
        <w:ind w:left="567" w:firstLine="567"/>
        <w:jc w:val="both"/>
        <w:rPr>
          <w:sz w:val="28"/>
          <w:szCs w:val="28"/>
        </w:rPr>
      </w:pPr>
      <w:r w:rsidRPr="000901E9">
        <w:rPr>
          <w:sz w:val="28"/>
          <w:szCs w:val="28"/>
        </w:rPr>
        <w:t>Это задание традиционно вызвало затруднение и у уч</w:t>
      </w:r>
      <w:r>
        <w:rPr>
          <w:sz w:val="28"/>
          <w:szCs w:val="28"/>
        </w:rPr>
        <w:t xml:space="preserve">астников с результатами в </w:t>
      </w:r>
      <w:r w:rsidRPr="000901E9">
        <w:rPr>
          <w:sz w:val="28"/>
          <w:szCs w:val="28"/>
        </w:rPr>
        <w:t>диапазоне 61-80 баллов</w:t>
      </w:r>
      <w:r>
        <w:rPr>
          <w:sz w:val="28"/>
          <w:szCs w:val="28"/>
        </w:rPr>
        <w:t>. В группе от 81 до 100 баллов 1 или 2 балла набрали 18 человек (94%) - по 9 человек каждого балла (по 47,4%).</w:t>
      </w:r>
    </w:p>
    <w:p w:rsidR="00925DC9" w:rsidRDefault="00925DC9" w:rsidP="00925DC9">
      <w:pPr>
        <w:tabs>
          <w:tab w:val="left" w:pos="1674"/>
        </w:tabs>
        <w:ind w:left="567" w:firstLine="567"/>
        <w:jc w:val="both"/>
        <w:rPr>
          <w:sz w:val="28"/>
          <w:szCs w:val="28"/>
        </w:rPr>
      </w:pPr>
      <w:r w:rsidRPr="00ED07E0">
        <w:rPr>
          <w:sz w:val="28"/>
          <w:szCs w:val="28"/>
        </w:rPr>
        <w:t>Задания №23 проверяют умение работать с рисунками. В открытом варианте это задание проверяло знания по теме «Клетка как биологическая система».</w:t>
      </w:r>
      <w:r w:rsidR="000A2D3D">
        <w:rPr>
          <w:sz w:val="28"/>
          <w:szCs w:val="28"/>
        </w:rPr>
        <w:t xml:space="preserve"> </w:t>
      </w:r>
      <w:r w:rsidRPr="00ED07E0">
        <w:rPr>
          <w:sz w:val="28"/>
          <w:szCs w:val="28"/>
        </w:rPr>
        <w:t xml:space="preserve">Большинство экзаменуемых не справились с заданиями этой линии (в среднем </w:t>
      </w:r>
      <w:r>
        <w:rPr>
          <w:sz w:val="28"/>
          <w:szCs w:val="28"/>
        </w:rPr>
        <w:t xml:space="preserve">–44,7% (по РФ - </w:t>
      </w:r>
      <w:r w:rsidRPr="00ED07E0">
        <w:rPr>
          <w:sz w:val="28"/>
          <w:szCs w:val="28"/>
        </w:rPr>
        <w:t>39,7%</w:t>
      </w:r>
      <w:r>
        <w:rPr>
          <w:sz w:val="28"/>
          <w:szCs w:val="28"/>
        </w:rPr>
        <w:t>), 14,3% (по РФ - 8,</w:t>
      </w:r>
      <w:r w:rsidRPr="00ED07E0">
        <w:rPr>
          <w:sz w:val="28"/>
          <w:szCs w:val="28"/>
        </w:rPr>
        <w:t>25%</w:t>
      </w:r>
      <w:r>
        <w:rPr>
          <w:sz w:val="28"/>
          <w:szCs w:val="28"/>
        </w:rPr>
        <w:t>)</w:t>
      </w:r>
      <w:r w:rsidRPr="00ED07E0">
        <w:rPr>
          <w:sz w:val="28"/>
          <w:szCs w:val="28"/>
        </w:rPr>
        <w:t xml:space="preserve"> в группе не преодолевших минимальный балл), Во многом это связано с ужесточением критериев оценки данного задания. </w:t>
      </w:r>
    </w:p>
    <w:p w:rsidR="00925DC9" w:rsidRDefault="00925DC9" w:rsidP="00925DC9">
      <w:pPr>
        <w:tabs>
          <w:tab w:val="left" w:pos="1674"/>
        </w:tabs>
        <w:ind w:left="567" w:firstLine="567"/>
        <w:jc w:val="both"/>
        <w:rPr>
          <w:sz w:val="28"/>
          <w:szCs w:val="28"/>
        </w:rPr>
      </w:pPr>
      <w:r w:rsidRPr="00ED07E0">
        <w:rPr>
          <w:sz w:val="28"/>
          <w:szCs w:val="28"/>
        </w:rPr>
        <w:t xml:space="preserve">Задания №24 проверяют умение анализировать информацию, представленную в виде текста (найти и исправить ошибки). В открытом варианте это задание по теме «Клетка как биологическая система». </w:t>
      </w:r>
      <w:r>
        <w:rPr>
          <w:sz w:val="28"/>
          <w:szCs w:val="28"/>
        </w:rPr>
        <w:t>30,9% (по РФ- 50%)</w:t>
      </w:r>
      <w:r w:rsidRPr="00ED07E0">
        <w:rPr>
          <w:sz w:val="28"/>
          <w:szCs w:val="28"/>
        </w:rPr>
        <w:t xml:space="preserve"> участников не справились с этим заданием. Процент выполнения в среднем – </w:t>
      </w:r>
      <w:r>
        <w:rPr>
          <w:sz w:val="28"/>
          <w:szCs w:val="28"/>
        </w:rPr>
        <w:t>49,46%</w:t>
      </w:r>
      <w:r w:rsidRPr="00ED07E0">
        <w:rPr>
          <w:sz w:val="28"/>
          <w:szCs w:val="28"/>
        </w:rPr>
        <w:t>.</w:t>
      </w:r>
    </w:p>
    <w:p w:rsidR="00925DC9" w:rsidRDefault="00925DC9" w:rsidP="00925DC9">
      <w:pPr>
        <w:tabs>
          <w:tab w:val="left" w:pos="1674"/>
        </w:tabs>
        <w:ind w:left="567" w:firstLine="567"/>
        <w:jc w:val="both"/>
        <w:rPr>
          <w:sz w:val="28"/>
          <w:szCs w:val="28"/>
        </w:rPr>
      </w:pPr>
      <w:r w:rsidRPr="00ED07E0">
        <w:rPr>
          <w:sz w:val="28"/>
          <w:szCs w:val="28"/>
        </w:rPr>
        <w:t xml:space="preserve">Задания №25 проверяют умения обобщать и применять знания о строении и жизнедеятельности организма человека и многообразии организмов. Оно вызвало наибольшие затруднения у большинства участников экзамена. </w:t>
      </w:r>
      <w:proofErr w:type="gramStart"/>
      <w:r w:rsidRPr="00ED07E0">
        <w:rPr>
          <w:sz w:val="28"/>
          <w:szCs w:val="28"/>
        </w:rPr>
        <w:t xml:space="preserve">В открытом варианте это задание на строение и роль гаметофита в размножении у покрытосеменных. </w:t>
      </w:r>
      <w:r>
        <w:rPr>
          <w:sz w:val="28"/>
          <w:szCs w:val="28"/>
        </w:rPr>
        <w:t>65,6%</w:t>
      </w:r>
      <w:r w:rsidRPr="00ED07E0">
        <w:rPr>
          <w:sz w:val="28"/>
          <w:szCs w:val="28"/>
        </w:rPr>
        <w:t xml:space="preserve"> участников не выполнили это задание (справились в среднем – </w:t>
      </w:r>
      <w:r>
        <w:rPr>
          <w:sz w:val="28"/>
          <w:szCs w:val="28"/>
        </w:rPr>
        <w:t xml:space="preserve">34,4% (по РФ - </w:t>
      </w:r>
      <w:r w:rsidRPr="00ED07E0">
        <w:rPr>
          <w:sz w:val="28"/>
          <w:szCs w:val="28"/>
        </w:rPr>
        <w:t>20,6%).</w:t>
      </w:r>
      <w:proofErr w:type="gramEnd"/>
      <w:r>
        <w:rPr>
          <w:sz w:val="28"/>
          <w:szCs w:val="28"/>
        </w:rPr>
        <w:t xml:space="preserve"> Ни один участник из </w:t>
      </w:r>
      <w:r w:rsidRPr="00ED07E0">
        <w:rPr>
          <w:sz w:val="28"/>
          <w:szCs w:val="28"/>
        </w:rPr>
        <w:t>групп</w:t>
      </w:r>
      <w:r>
        <w:rPr>
          <w:sz w:val="28"/>
          <w:szCs w:val="28"/>
        </w:rPr>
        <w:t>ы</w:t>
      </w:r>
      <w:r w:rsidRPr="00ED07E0">
        <w:rPr>
          <w:sz w:val="28"/>
          <w:szCs w:val="28"/>
        </w:rPr>
        <w:t xml:space="preserve"> не преодолевших минимальный балл не справи</w:t>
      </w:r>
      <w:r>
        <w:rPr>
          <w:sz w:val="28"/>
          <w:szCs w:val="28"/>
        </w:rPr>
        <w:t>лся с этим заданием.94,7</w:t>
      </w:r>
      <w:r w:rsidRPr="00ED07E0">
        <w:rPr>
          <w:sz w:val="28"/>
          <w:szCs w:val="28"/>
        </w:rPr>
        <w:t xml:space="preserve">% участников с результатом в диапазоне 81-100 баллов выполнили это задание успешно. </w:t>
      </w:r>
    </w:p>
    <w:p w:rsidR="00925DC9" w:rsidRDefault="00925DC9" w:rsidP="00925DC9">
      <w:pPr>
        <w:tabs>
          <w:tab w:val="left" w:pos="1674"/>
        </w:tabs>
        <w:ind w:left="567" w:firstLine="567"/>
        <w:jc w:val="both"/>
        <w:rPr>
          <w:sz w:val="28"/>
          <w:szCs w:val="28"/>
        </w:rPr>
      </w:pPr>
      <w:r w:rsidRPr="00ED07E0">
        <w:rPr>
          <w:sz w:val="28"/>
          <w:szCs w:val="28"/>
        </w:rPr>
        <w:t xml:space="preserve">Для успешного выполнения заданий №№26-28 в большей степени, чем при выполнении других заданий, требовалось применить навыки аналитического </w:t>
      </w:r>
      <w:r w:rsidRPr="00ED07E0">
        <w:rPr>
          <w:sz w:val="28"/>
          <w:szCs w:val="28"/>
        </w:rPr>
        <w:lastRenderedPageBreak/>
        <w:t xml:space="preserve">мышления, умение экстраполировать имеющиеся знания на новую ситуацию. </w:t>
      </w:r>
    </w:p>
    <w:p w:rsidR="00925DC9" w:rsidRDefault="00925DC9" w:rsidP="00925DC9">
      <w:pPr>
        <w:tabs>
          <w:tab w:val="left" w:pos="1674"/>
        </w:tabs>
        <w:ind w:left="567" w:firstLine="567"/>
        <w:jc w:val="both"/>
        <w:rPr>
          <w:sz w:val="28"/>
          <w:szCs w:val="28"/>
        </w:rPr>
      </w:pPr>
      <w:r w:rsidRPr="00ED07E0">
        <w:rPr>
          <w:sz w:val="28"/>
          <w:szCs w:val="28"/>
        </w:rPr>
        <w:t>Задания №26 в открытом варианте проверяли обобщать и применять знания в новой ситуации об эволюции органического мира и экологических</w:t>
      </w:r>
      <w:r>
        <w:rPr>
          <w:sz w:val="28"/>
          <w:szCs w:val="28"/>
        </w:rPr>
        <w:t xml:space="preserve"> </w:t>
      </w:r>
      <w:r w:rsidRPr="00ED07E0">
        <w:rPr>
          <w:sz w:val="28"/>
          <w:szCs w:val="28"/>
        </w:rPr>
        <w:t xml:space="preserve">закономерностях в новой ситуации. Необходимо было аргументировано объяснить, за </w:t>
      </w:r>
      <w:proofErr w:type="gramStart"/>
      <w:r w:rsidRPr="00ED07E0">
        <w:rPr>
          <w:sz w:val="28"/>
          <w:szCs w:val="28"/>
        </w:rPr>
        <w:t>сч</w:t>
      </w:r>
      <w:r>
        <w:rPr>
          <w:sz w:val="28"/>
          <w:szCs w:val="28"/>
        </w:rPr>
        <w:t>ё</w:t>
      </w:r>
      <w:r w:rsidRPr="00ED07E0">
        <w:rPr>
          <w:sz w:val="28"/>
          <w:szCs w:val="28"/>
        </w:rPr>
        <w:t>т</w:t>
      </w:r>
      <w:proofErr w:type="gramEnd"/>
      <w:r>
        <w:rPr>
          <w:sz w:val="28"/>
          <w:szCs w:val="28"/>
        </w:rPr>
        <w:t xml:space="preserve"> </w:t>
      </w:r>
      <w:r w:rsidRPr="00ED07E0">
        <w:rPr>
          <w:sz w:val="28"/>
          <w:szCs w:val="28"/>
        </w:rPr>
        <w:t>каких особенностей размножения и поведения слонам уда</w:t>
      </w:r>
      <w:r>
        <w:rPr>
          <w:sz w:val="28"/>
          <w:szCs w:val="28"/>
        </w:rPr>
        <w:t>ё</w:t>
      </w:r>
      <w:r w:rsidRPr="00ED07E0">
        <w:rPr>
          <w:sz w:val="28"/>
          <w:szCs w:val="28"/>
        </w:rPr>
        <w:t xml:space="preserve">тся поддерживать постоянную численность и избегать вымирания. В группе участников в диапазоне до 60 баллов это задание вызвало значительное затруднение по сравнению с </w:t>
      </w:r>
      <w:r>
        <w:rPr>
          <w:sz w:val="28"/>
          <w:szCs w:val="28"/>
        </w:rPr>
        <w:t>другими заданиями части 2 – 24,</w:t>
      </w:r>
      <w:r w:rsidRPr="00ED07E0">
        <w:rPr>
          <w:sz w:val="28"/>
          <w:szCs w:val="28"/>
        </w:rPr>
        <w:t xml:space="preserve">55% выполнения. Характер выявленных затруднений при выполнении этих задания №26 сильно меняется в зависимости от контекста задания (в разных вариантах). В значительной степени они связаны с недопониманием смысла формулировки задания, неумением применить знания в новой ситуации, некоторой шаблонностью мышления. </w:t>
      </w:r>
    </w:p>
    <w:p w:rsidR="00925DC9" w:rsidRPr="007E509F" w:rsidRDefault="00925DC9" w:rsidP="00925DC9">
      <w:pPr>
        <w:tabs>
          <w:tab w:val="left" w:pos="1674"/>
        </w:tabs>
        <w:ind w:left="567" w:firstLine="567"/>
        <w:jc w:val="both"/>
        <w:rPr>
          <w:sz w:val="28"/>
          <w:szCs w:val="28"/>
        </w:rPr>
      </w:pPr>
      <w:r w:rsidRPr="00560E39">
        <w:rPr>
          <w:sz w:val="28"/>
          <w:szCs w:val="28"/>
        </w:rPr>
        <w:t>С заданием №2</w:t>
      </w:r>
      <w:r>
        <w:rPr>
          <w:sz w:val="28"/>
          <w:szCs w:val="28"/>
        </w:rPr>
        <w:t>6</w:t>
      </w:r>
      <w:r w:rsidRPr="00560E39">
        <w:rPr>
          <w:sz w:val="28"/>
          <w:szCs w:val="28"/>
        </w:rPr>
        <w:t xml:space="preserve"> справились в среднем </w:t>
      </w:r>
      <w:r>
        <w:rPr>
          <w:sz w:val="28"/>
          <w:szCs w:val="28"/>
        </w:rPr>
        <w:t>27,1</w:t>
      </w:r>
      <w:r w:rsidRPr="00560E39">
        <w:rPr>
          <w:sz w:val="28"/>
          <w:szCs w:val="28"/>
        </w:rPr>
        <w:t xml:space="preserve">% (по РФ – </w:t>
      </w:r>
      <w:r>
        <w:rPr>
          <w:sz w:val="28"/>
          <w:szCs w:val="28"/>
        </w:rPr>
        <w:t>14,8</w:t>
      </w:r>
      <w:r w:rsidRPr="00560E39">
        <w:rPr>
          <w:sz w:val="28"/>
          <w:szCs w:val="28"/>
        </w:rPr>
        <w:t xml:space="preserve">%) участников экзамена, </w:t>
      </w:r>
      <w:r>
        <w:rPr>
          <w:sz w:val="28"/>
          <w:szCs w:val="28"/>
        </w:rPr>
        <w:t xml:space="preserve">а </w:t>
      </w:r>
      <w:r w:rsidRPr="00560E39">
        <w:rPr>
          <w:sz w:val="28"/>
          <w:szCs w:val="28"/>
        </w:rPr>
        <w:t xml:space="preserve">в группе не преодолевших минимальный балл только </w:t>
      </w:r>
      <w:r>
        <w:rPr>
          <w:sz w:val="28"/>
          <w:szCs w:val="28"/>
        </w:rPr>
        <w:t>3 человека - 4,3</w:t>
      </w:r>
      <w:r w:rsidRPr="00560E39">
        <w:rPr>
          <w:sz w:val="28"/>
          <w:szCs w:val="28"/>
        </w:rPr>
        <w:t>% (по РФ- 4,13%).</w:t>
      </w:r>
      <w:r w:rsidRPr="007E509F">
        <w:rPr>
          <w:sz w:val="28"/>
          <w:szCs w:val="28"/>
        </w:rPr>
        <w:t xml:space="preserve">Участники с результатом в диапазоне 81-100 баллов показали </w:t>
      </w:r>
      <w:r>
        <w:rPr>
          <w:sz w:val="28"/>
          <w:szCs w:val="28"/>
        </w:rPr>
        <w:t>89,5</w:t>
      </w:r>
      <w:r w:rsidRPr="007E509F">
        <w:rPr>
          <w:sz w:val="28"/>
          <w:szCs w:val="28"/>
        </w:rPr>
        <w:t>%</w:t>
      </w:r>
      <w:r>
        <w:rPr>
          <w:sz w:val="28"/>
          <w:szCs w:val="28"/>
        </w:rPr>
        <w:t>.</w:t>
      </w:r>
    </w:p>
    <w:p w:rsidR="00925DC9" w:rsidRPr="00560E39" w:rsidRDefault="00925DC9" w:rsidP="00925DC9">
      <w:pPr>
        <w:tabs>
          <w:tab w:val="left" w:pos="1674"/>
        </w:tabs>
        <w:ind w:left="567" w:firstLine="567"/>
        <w:jc w:val="both"/>
        <w:rPr>
          <w:sz w:val="28"/>
          <w:szCs w:val="28"/>
        </w:rPr>
      </w:pPr>
      <w:r w:rsidRPr="00ED07E0">
        <w:rPr>
          <w:sz w:val="28"/>
          <w:szCs w:val="28"/>
        </w:rPr>
        <w:t>Задания №27 и №28 содержали биологические задачи: №27 касались вопросов цитологии (в открытом варианте это задание на биосинтез белка), а</w:t>
      </w:r>
      <w:r w:rsidRPr="00560E39">
        <w:rPr>
          <w:sz w:val="28"/>
          <w:szCs w:val="28"/>
        </w:rPr>
        <w:t xml:space="preserve">№28 содержали задачу по генетике (в </w:t>
      </w:r>
      <w:r>
        <w:rPr>
          <w:sz w:val="28"/>
          <w:szCs w:val="28"/>
        </w:rPr>
        <w:t xml:space="preserve">открытом варианте это задача на </w:t>
      </w:r>
      <w:r w:rsidRPr="00560E39">
        <w:rPr>
          <w:sz w:val="28"/>
          <w:szCs w:val="28"/>
        </w:rPr>
        <w:t>сцепленное наследование).</w:t>
      </w:r>
    </w:p>
    <w:p w:rsidR="00925DC9" w:rsidRPr="00560E39" w:rsidRDefault="00925DC9" w:rsidP="00925DC9">
      <w:pPr>
        <w:tabs>
          <w:tab w:val="left" w:pos="1674"/>
        </w:tabs>
        <w:ind w:left="567" w:firstLine="567"/>
        <w:jc w:val="both"/>
        <w:rPr>
          <w:sz w:val="28"/>
          <w:szCs w:val="28"/>
        </w:rPr>
      </w:pPr>
      <w:r w:rsidRPr="00560E39">
        <w:rPr>
          <w:sz w:val="28"/>
          <w:szCs w:val="28"/>
        </w:rPr>
        <w:t xml:space="preserve">С заданием №27 справились в среднем 41,5% (по РФ – 34,6%) участников экзамена, только 2,9% (по РФ- 4,13%) в группе не преодолевших минимальный балл. </w:t>
      </w:r>
      <w:proofErr w:type="gramStart"/>
      <w:r w:rsidRPr="00560E39">
        <w:rPr>
          <w:sz w:val="28"/>
          <w:szCs w:val="28"/>
        </w:rPr>
        <w:t>Участники с результатом в диапазоне 81-100 баллов показали 100% (по РФ - 93, 4%) выполнение (2 балла – 5 человек – 26,3</w:t>
      </w:r>
      <w:r>
        <w:rPr>
          <w:sz w:val="28"/>
          <w:szCs w:val="28"/>
        </w:rPr>
        <w:t>%, 3 балла – 14 человек – 73,7%</w:t>
      </w:r>
      <w:r w:rsidRPr="00560E39">
        <w:rPr>
          <w:sz w:val="28"/>
          <w:szCs w:val="28"/>
        </w:rPr>
        <w:t>.</w:t>
      </w:r>
      <w:proofErr w:type="gramEnd"/>
    </w:p>
    <w:p w:rsidR="00925DC9" w:rsidRPr="00560E39" w:rsidRDefault="00925DC9" w:rsidP="00925DC9">
      <w:pPr>
        <w:tabs>
          <w:tab w:val="left" w:pos="1674"/>
        </w:tabs>
        <w:ind w:left="567" w:firstLine="567"/>
        <w:jc w:val="both"/>
        <w:rPr>
          <w:sz w:val="28"/>
          <w:szCs w:val="28"/>
        </w:rPr>
      </w:pPr>
      <w:r w:rsidRPr="00560E39">
        <w:rPr>
          <w:sz w:val="28"/>
          <w:szCs w:val="28"/>
        </w:rPr>
        <w:t>Характер выявленных затрудн</w:t>
      </w:r>
      <w:r>
        <w:rPr>
          <w:sz w:val="28"/>
          <w:szCs w:val="28"/>
        </w:rPr>
        <w:t xml:space="preserve">ений при выполнении задания №27 </w:t>
      </w:r>
      <w:r w:rsidRPr="00560E39">
        <w:rPr>
          <w:sz w:val="28"/>
          <w:szCs w:val="28"/>
        </w:rPr>
        <w:t>отличается в зависимости от контекста задан</w:t>
      </w:r>
      <w:r>
        <w:rPr>
          <w:sz w:val="28"/>
          <w:szCs w:val="28"/>
        </w:rPr>
        <w:t xml:space="preserve">ия (в разных вариантах) и типов </w:t>
      </w:r>
      <w:r w:rsidRPr="00560E39">
        <w:rPr>
          <w:sz w:val="28"/>
          <w:szCs w:val="28"/>
        </w:rPr>
        <w:t>задач. В значительной степени они с</w:t>
      </w:r>
      <w:r>
        <w:rPr>
          <w:sz w:val="28"/>
          <w:szCs w:val="28"/>
        </w:rPr>
        <w:t xml:space="preserve">вязаны с незнанием фактического </w:t>
      </w:r>
      <w:r w:rsidRPr="00560E39">
        <w:rPr>
          <w:sz w:val="28"/>
          <w:szCs w:val="28"/>
        </w:rPr>
        <w:t>материала.</w:t>
      </w:r>
    </w:p>
    <w:p w:rsidR="00925DC9" w:rsidRDefault="00925DC9" w:rsidP="00925DC9">
      <w:pPr>
        <w:tabs>
          <w:tab w:val="left" w:pos="1674"/>
        </w:tabs>
        <w:ind w:left="567" w:firstLine="567"/>
        <w:jc w:val="both"/>
        <w:rPr>
          <w:sz w:val="28"/>
          <w:szCs w:val="28"/>
        </w:rPr>
      </w:pPr>
      <w:r w:rsidRPr="00560E39">
        <w:rPr>
          <w:sz w:val="28"/>
          <w:szCs w:val="28"/>
        </w:rPr>
        <w:t>Как и в предыдущие годы, большинств</w:t>
      </w:r>
      <w:r>
        <w:rPr>
          <w:sz w:val="28"/>
          <w:szCs w:val="28"/>
        </w:rPr>
        <w:t xml:space="preserve">о участников экзамена полностью </w:t>
      </w:r>
      <w:r w:rsidRPr="00560E39">
        <w:rPr>
          <w:sz w:val="28"/>
          <w:szCs w:val="28"/>
        </w:rPr>
        <w:t>или частично не смогли решить задачу по генетике (задание</w:t>
      </w:r>
      <w:r>
        <w:rPr>
          <w:sz w:val="28"/>
          <w:szCs w:val="28"/>
        </w:rPr>
        <w:t xml:space="preserve"> №28). С</w:t>
      </w:r>
      <w:r w:rsidRPr="00560E39">
        <w:rPr>
          <w:sz w:val="28"/>
          <w:szCs w:val="28"/>
        </w:rPr>
        <w:t xml:space="preserve">правились с заданием в среднем </w:t>
      </w:r>
      <w:r>
        <w:rPr>
          <w:sz w:val="28"/>
          <w:szCs w:val="28"/>
        </w:rPr>
        <w:t>30,9</w:t>
      </w:r>
      <w:r w:rsidRPr="00560E39">
        <w:rPr>
          <w:sz w:val="28"/>
          <w:szCs w:val="28"/>
        </w:rPr>
        <w:t>%</w:t>
      </w:r>
      <w:r>
        <w:rPr>
          <w:sz w:val="28"/>
          <w:szCs w:val="28"/>
        </w:rPr>
        <w:t xml:space="preserve"> участников, кроме участников с </w:t>
      </w:r>
      <w:r w:rsidRPr="00560E39">
        <w:rPr>
          <w:sz w:val="28"/>
          <w:szCs w:val="28"/>
        </w:rPr>
        <w:t>результатом в диапазоне 81-100 баллов</w:t>
      </w:r>
      <w:r>
        <w:rPr>
          <w:sz w:val="28"/>
          <w:szCs w:val="28"/>
        </w:rPr>
        <w:t xml:space="preserve"> – 100%</w:t>
      </w:r>
      <w:r w:rsidRPr="00560E39">
        <w:rPr>
          <w:sz w:val="28"/>
          <w:szCs w:val="28"/>
        </w:rPr>
        <w:t xml:space="preserve"> (</w:t>
      </w:r>
      <w:r>
        <w:rPr>
          <w:sz w:val="28"/>
          <w:szCs w:val="28"/>
        </w:rPr>
        <w:t xml:space="preserve">по РФ - </w:t>
      </w:r>
      <w:r w:rsidRPr="00560E39">
        <w:rPr>
          <w:sz w:val="28"/>
          <w:szCs w:val="28"/>
        </w:rPr>
        <w:t>95%)</w:t>
      </w:r>
      <w:r>
        <w:rPr>
          <w:sz w:val="28"/>
          <w:szCs w:val="28"/>
        </w:rPr>
        <w:t xml:space="preserve">.В группе участников в диапазоне </w:t>
      </w:r>
      <w:r w:rsidRPr="00560E39">
        <w:rPr>
          <w:sz w:val="28"/>
          <w:szCs w:val="28"/>
        </w:rPr>
        <w:t>61-80 баллов результат</w:t>
      </w:r>
      <w:r>
        <w:rPr>
          <w:sz w:val="28"/>
          <w:szCs w:val="28"/>
        </w:rPr>
        <w:t xml:space="preserve"> –68,9% (по РФ - </w:t>
      </w:r>
      <w:r w:rsidRPr="00560E39">
        <w:rPr>
          <w:sz w:val="28"/>
          <w:szCs w:val="28"/>
        </w:rPr>
        <w:t>70,4%</w:t>
      </w:r>
      <w:r>
        <w:rPr>
          <w:sz w:val="28"/>
          <w:szCs w:val="28"/>
        </w:rPr>
        <w:t>)</w:t>
      </w:r>
      <w:r w:rsidRPr="00560E39">
        <w:rPr>
          <w:sz w:val="28"/>
          <w:szCs w:val="28"/>
        </w:rPr>
        <w:t xml:space="preserve"> выпол</w:t>
      </w:r>
      <w:r>
        <w:rPr>
          <w:sz w:val="28"/>
          <w:szCs w:val="28"/>
        </w:rPr>
        <w:t xml:space="preserve">нения. В группе не преодолевших </w:t>
      </w:r>
      <w:r w:rsidRPr="00560E39">
        <w:rPr>
          <w:sz w:val="28"/>
          <w:szCs w:val="28"/>
        </w:rPr>
        <w:t>минимальный ба</w:t>
      </w:r>
      <w:proofErr w:type="gramStart"/>
      <w:r w:rsidRPr="00560E39">
        <w:rPr>
          <w:sz w:val="28"/>
          <w:szCs w:val="28"/>
        </w:rPr>
        <w:t>лл спр</w:t>
      </w:r>
      <w:proofErr w:type="gramEnd"/>
      <w:r w:rsidRPr="00560E39">
        <w:rPr>
          <w:sz w:val="28"/>
          <w:szCs w:val="28"/>
        </w:rPr>
        <w:t xml:space="preserve">авились только </w:t>
      </w:r>
      <w:r>
        <w:rPr>
          <w:sz w:val="28"/>
          <w:szCs w:val="28"/>
        </w:rPr>
        <w:t>1,4% (по РФ - 1,</w:t>
      </w:r>
      <w:r w:rsidRPr="00560E39">
        <w:rPr>
          <w:sz w:val="28"/>
          <w:szCs w:val="28"/>
        </w:rPr>
        <w:t>82%</w:t>
      </w:r>
      <w:r>
        <w:rPr>
          <w:sz w:val="28"/>
          <w:szCs w:val="28"/>
        </w:rPr>
        <w:t>)</w:t>
      </w:r>
      <w:r w:rsidRPr="00560E39">
        <w:rPr>
          <w:sz w:val="28"/>
          <w:szCs w:val="28"/>
        </w:rPr>
        <w:t xml:space="preserve"> участников.</w:t>
      </w:r>
    </w:p>
    <w:p w:rsidR="00925DC9" w:rsidRPr="00716995" w:rsidRDefault="00925DC9" w:rsidP="00925DC9">
      <w:pPr>
        <w:tabs>
          <w:tab w:val="left" w:pos="1674"/>
        </w:tabs>
        <w:ind w:left="567" w:firstLine="567"/>
        <w:jc w:val="both"/>
        <w:rPr>
          <w:i/>
          <w:sz w:val="28"/>
          <w:szCs w:val="28"/>
        </w:rPr>
      </w:pPr>
      <w:r w:rsidRPr="00716995">
        <w:rPr>
          <w:i/>
          <w:sz w:val="28"/>
          <w:szCs w:val="28"/>
        </w:rPr>
        <w:t xml:space="preserve">Блок 1. Биология — наука о живой природе </w:t>
      </w:r>
    </w:p>
    <w:p w:rsidR="00925DC9" w:rsidRDefault="00925DC9" w:rsidP="00925DC9">
      <w:pPr>
        <w:tabs>
          <w:tab w:val="left" w:pos="1674"/>
        </w:tabs>
        <w:ind w:left="567" w:firstLine="567"/>
        <w:jc w:val="both"/>
        <w:rPr>
          <w:sz w:val="28"/>
          <w:szCs w:val="28"/>
        </w:rPr>
      </w:pPr>
      <w:r w:rsidRPr="00716995">
        <w:rPr>
          <w:sz w:val="28"/>
          <w:szCs w:val="28"/>
        </w:rPr>
        <w:t xml:space="preserve">Экзаменуемые в целом освоили материал об уровнях организации живой природы и методах ее изучения, роли различных биологических наук в познании природы, признаках и свойствах живых организмов. </w:t>
      </w:r>
    </w:p>
    <w:p w:rsidR="00925DC9" w:rsidRDefault="00925DC9" w:rsidP="00925DC9">
      <w:pPr>
        <w:tabs>
          <w:tab w:val="left" w:pos="1674"/>
        </w:tabs>
        <w:ind w:left="567" w:firstLine="567"/>
        <w:jc w:val="both"/>
        <w:rPr>
          <w:sz w:val="28"/>
          <w:szCs w:val="28"/>
        </w:rPr>
      </w:pPr>
      <w:r w:rsidRPr="00716995">
        <w:rPr>
          <w:i/>
          <w:sz w:val="28"/>
          <w:szCs w:val="28"/>
        </w:rPr>
        <w:t>Блок 2. Клетка как биологическая система</w:t>
      </w:r>
    </w:p>
    <w:p w:rsidR="00925DC9" w:rsidRDefault="00925DC9" w:rsidP="00925DC9">
      <w:pPr>
        <w:tabs>
          <w:tab w:val="left" w:pos="1674"/>
        </w:tabs>
        <w:ind w:left="567" w:firstLine="567"/>
        <w:jc w:val="both"/>
        <w:rPr>
          <w:sz w:val="28"/>
          <w:szCs w:val="28"/>
        </w:rPr>
      </w:pPr>
      <w:r w:rsidRPr="00716995">
        <w:rPr>
          <w:sz w:val="28"/>
          <w:szCs w:val="28"/>
        </w:rPr>
        <w:t xml:space="preserve">Содержание этого тематического блока слабо усвоено участниками экзамена. </w:t>
      </w:r>
      <w:proofErr w:type="gramStart"/>
      <w:r w:rsidRPr="00716995">
        <w:rPr>
          <w:sz w:val="28"/>
          <w:szCs w:val="28"/>
        </w:rPr>
        <w:t xml:space="preserve">Затруднения у экзаменуемых вызвали вопросы о сущности генетического кода, числе </w:t>
      </w:r>
      <w:proofErr w:type="spellStart"/>
      <w:r w:rsidRPr="00716995">
        <w:rPr>
          <w:sz w:val="28"/>
          <w:szCs w:val="28"/>
        </w:rPr>
        <w:t>аутосом</w:t>
      </w:r>
      <w:proofErr w:type="spellEnd"/>
      <w:r w:rsidRPr="00716995">
        <w:rPr>
          <w:sz w:val="28"/>
          <w:szCs w:val="28"/>
        </w:rPr>
        <w:t xml:space="preserve"> и половых хромосом в соматической клетке; о строении и функциях клеточного центра, плазматической мембраны клетки; о биосинтезе белка, его сущности и этапах; о сущности и этапах фотосинтеза, </w:t>
      </w:r>
      <w:r w:rsidRPr="00716995">
        <w:rPr>
          <w:sz w:val="28"/>
          <w:szCs w:val="28"/>
        </w:rPr>
        <w:lastRenderedPageBreak/>
        <w:t xml:space="preserve">различных типах и фазах деления клетки (мейоз, митоз). </w:t>
      </w:r>
      <w:proofErr w:type="gramEnd"/>
    </w:p>
    <w:p w:rsidR="00925DC9" w:rsidRDefault="00925DC9" w:rsidP="00925DC9">
      <w:pPr>
        <w:tabs>
          <w:tab w:val="left" w:pos="1674"/>
        </w:tabs>
        <w:ind w:left="567" w:firstLine="567"/>
        <w:jc w:val="both"/>
        <w:rPr>
          <w:sz w:val="28"/>
          <w:szCs w:val="28"/>
        </w:rPr>
      </w:pPr>
      <w:r w:rsidRPr="00716995">
        <w:rPr>
          <w:sz w:val="28"/>
          <w:szCs w:val="28"/>
        </w:rPr>
        <w:t xml:space="preserve">В задании №27 предлагалось два типа задач: по цитологии (на применение знаний о генетическом коде и его сущности, о реализации генетической информации вируса) и на определение хромосомного набора на разных этапах развития растения. </w:t>
      </w:r>
    </w:p>
    <w:p w:rsidR="00925DC9" w:rsidRDefault="00925DC9" w:rsidP="00925DC9">
      <w:pPr>
        <w:tabs>
          <w:tab w:val="left" w:pos="1674"/>
        </w:tabs>
        <w:ind w:left="567" w:firstLine="567"/>
        <w:jc w:val="both"/>
        <w:rPr>
          <w:sz w:val="28"/>
          <w:szCs w:val="28"/>
        </w:rPr>
      </w:pPr>
      <w:r w:rsidRPr="00716995">
        <w:rPr>
          <w:sz w:val="28"/>
          <w:szCs w:val="28"/>
        </w:rPr>
        <w:t>Типичной ошибкой при решении цитологической задачи</w:t>
      </w:r>
      <w:r>
        <w:rPr>
          <w:sz w:val="28"/>
          <w:szCs w:val="28"/>
        </w:rPr>
        <w:t xml:space="preserve"> </w:t>
      </w:r>
      <w:r w:rsidRPr="00716995">
        <w:rPr>
          <w:sz w:val="28"/>
          <w:szCs w:val="28"/>
        </w:rPr>
        <w:t xml:space="preserve">было решение задачи методом подбора, написание антикодонов </w:t>
      </w:r>
      <w:proofErr w:type="spellStart"/>
      <w:r w:rsidRPr="00716995">
        <w:rPr>
          <w:sz w:val="28"/>
          <w:szCs w:val="28"/>
        </w:rPr>
        <w:t>тРНК</w:t>
      </w:r>
      <w:proofErr w:type="spellEnd"/>
      <w:r w:rsidRPr="00716995">
        <w:rPr>
          <w:sz w:val="28"/>
          <w:szCs w:val="28"/>
        </w:rPr>
        <w:t xml:space="preserve"> без пробелов как линейного </w:t>
      </w:r>
      <w:proofErr w:type="spellStart"/>
      <w:r w:rsidRPr="00716995">
        <w:rPr>
          <w:sz w:val="28"/>
          <w:szCs w:val="28"/>
        </w:rPr>
        <w:t>полинуклеотида</w:t>
      </w:r>
      <w:proofErr w:type="spellEnd"/>
      <w:r w:rsidRPr="00716995">
        <w:rPr>
          <w:sz w:val="28"/>
          <w:szCs w:val="28"/>
        </w:rPr>
        <w:t>, или написание через запятую аминокислот в белке, что свидетельствует о непонимании особенностей строения и роли нуклеиновых кислот и белков. Частой ошибкой было указание в ответе не нуклеотида ДНК, а всего триплета, что свидетельствует о невнимательном</w:t>
      </w:r>
      <w:r>
        <w:rPr>
          <w:sz w:val="28"/>
          <w:szCs w:val="28"/>
        </w:rPr>
        <w:t xml:space="preserve"> </w:t>
      </w:r>
      <w:r w:rsidRPr="005F3E77">
        <w:rPr>
          <w:sz w:val="28"/>
          <w:szCs w:val="28"/>
        </w:rPr>
        <w:t>прочтении задания. Также частой ошибкой экзаменуемых при выполнении задания было отсутствие объяснений</w:t>
      </w:r>
      <w:r>
        <w:rPr>
          <w:sz w:val="28"/>
          <w:szCs w:val="28"/>
        </w:rPr>
        <w:t>,</w:t>
      </w:r>
      <w:r w:rsidRPr="005F3E77">
        <w:rPr>
          <w:sz w:val="28"/>
          <w:szCs w:val="28"/>
        </w:rPr>
        <w:t xml:space="preserve"> полученных на каждом этапе результатов. Это отразилось на качестве ответов и снизило баллы. Многие участники продемонстрировали слабое умение анализировать условие задачи и представленные данные, четко оформлять записи, что очень важно при выполнении этого задания. </w:t>
      </w:r>
    </w:p>
    <w:p w:rsidR="00925DC9" w:rsidRDefault="00925DC9" w:rsidP="00925DC9">
      <w:pPr>
        <w:tabs>
          <w:tab w:val="left" w:pos="1674"/>
        </w:tabs>
        <w:ind w:left="567" w:firstLine="567"/>
        <w:jc w:val="both"/>
        <w:rPr>
          <w:sz w:val="28"/>
          <w:szCs w:val="28"/>
        </w:rPr>
      </w:pPr>
      <w:r w:rsidRPr="005F3E77">
        <w:rPr>
          <w:i/>
          <w:sz w:val="28"/>
          <w:szCs w:val="28"/>
        </w:rPr>
        <w:t>Блок 3. Организм как биологическая система</w:t>
      </w:r>
    </w:p>
    <w:p w:rsidR="00925DC9" w:rsidRDefault="00925DC9" w:rsidP="00925DC9">
      <w:pPr>
        <w:tabs>
          <w:tab w:val="left" w:pos="1674"/>
        </w:tabs>
        <w:ind w:left="567" w:firstLine="567"/>
        <w:jc w:val="both"/>
        <w:rPr>
          <w:sz w:val="28"/>
          <w:szCs w:val="28"/>
        </w:rPr>
      </w:pPr>
      <w:r w:rsidRPr="005F3E77">
        <w:rPr>
          <w:sz w:val="28"/>
          <w:szCs w:val="28"/>
        </w:rPr>
        <w:t xml:space="preserve">Анализ результатов выполнения заданий по блоку «Организм как биологическая система» позволяет сделать вывод о том, что проверяемый материал в целом усвоен участниками экзамена. Задания данного блока хорошо дифференцируют </w:t>
      </w:r>
      <w:proofErr w:type="gramStart"/>
      <w:r w:rsidRPr="005F3E77">
        <w:rPr>
          <w:sz w:val="28"/>
          <w:szCs w:val="28"/>
        </w:rPr>
        <w:t>экзаменуемых</w:t>
      </w:r>
      <w:proofErr w:type="gramEnd"/>
      <w:r w:rsidRPr="005F3E77">
        <w:rPr>
          <w:sz w:val="28"/>
          <w:szCs w:val="28"/>
        </w:rPr>
        <w:t xml:space="preserve"> по уровню подготовки. Задания этого блока проверяли знания основных генетических понятий, результатов </w:t>
      </w:r>
      <w:proofErr w:type="spellStart"/>
      <w:r w:rsidRPr="005F3E77">
        <w:rPr>
          <w:sz w:val="28"/>
          <w:szCs w:val="28"/>
        </w:rPr>
        <w:t>дигибридного</w:t>
      </w:r>
      <w:proofErr w:type="spellEnd"/>
      <w:r w:rsidRPr="005F3E77">
        <w:rPr>
          <w:sz w:val="28"/>
          <w:szCs w:val="28"/>
        </w:rPr>
        <w:t xml:space="preserve"> анализирующего скрещивания; положений хромосомной теории наследственности; закономерностей при сцепленном наследовании; знания о гаметогенезе, об онтогенезе и присущих ему закономерностях; умение решать генетические задачи. </w:t>
      </w:r>
    </w:p>
    <w:p w:rsidR="00925DC9" w:rsidRDefault="00925DC9" w:rsidP="00925DC9">
      <w:pPr>
        <w:tabs>
          <w:tab w:val="left" w:pos="1674"/>
        </w:tabs>
        <w:ind w:left="567" w:firstLine="567"/>
        <w:jc w:val="both"/>
        <w:rPr>
          <w:sz w:val="28"/>
          <w:szCs w:val="28"/>
        </w:rPr>
      </w:pPr>
      <w:r>
        <w:rPr>
          <w:sz w:val="28"/>
          <w:szCs w:val="28"/>
        </w:rPr>
        <w:t>З</w:t>
      </w:r>
      <w:r w:rsidRPr="005F3E77">
        <w:rPr>
          <w:sz w:val="28"/>
          <w:szCs w:val="28"/>
        </w:rPr>
        <w:t xml:space="preserve">атруднения вызвало задание №6 (решение биологической задачи). Многие демонстрируют непонимание сущности и значения анализирующего скрещивания, неполного доминирования. При выполнении такого рода заданий участники часто путают расщепление по генотипу и фенотипу при </w:t>
      </w:r>
      <w:proofErr w:type="spellStart"/>
      <w:r w:rsidRPr="005F3E77">
        <w:rPr>
          <w:sz w:val="28"/>
          <w:szCs w:val="28"/>
        </w:rPr>
        <w:t>дигибридном</w:t>
      </w:r>
      <w:proofErr w:type="spellEnd"/>
      <w:r w:rsidRPr="005F3E77">
        <w:rPr>
          <w:sz w:val="28"/>
          <w:szCs w:val="28"/>
        </w:rPr>
        <w:t xml:space="preserve"> скрещивании. Чтобы не допустить в дальнейшем подобных ошибок, рекомендуется внимательное изучение цитологических основ наследования признаков, а также внимательная работа с текстом задания. </w:t>
      </w:r>
    </w:p>
    <w:p w:rsidR="00925DC9" w:rsidRDefault="00925DC9" w:rsidP="00925DC9">
      <w:pPr>
        <w:tabs>
          <w:tab w:val="left" w:pos="1674"/>
        </w:tabs>
        <w:ind w:left="567" w:firstLine="567"/>
        <w:jc w:val="both"/>
        <w:rPr>
          <w:sz w:val="28"/>
          <w:szCs w:val="28"/>
        </w:rPr>
      </w:pPr>
      <w:r w:rsidRPr="005F3E77">
        <w:rPr>
          <w:sz w:val="28"/>
          <w:szCs w:val="28"/>
        </w:rPr>
        <w:t>В задании №28 предлагалась генетическая задача на определение характера наследуемого признака и генотипов, задача на сцепленное наследование. Умение решать задачу считается сформированным, если правильно определены генотипы родителей, гаметы, генотипы потомства и их соотношение. Даны обоснования каждому действию.</w:t>
      </w:r>
    </w:p>
    <w:p w:rsidR="00925DC9" w:rsidRDefault="00925DC9" w:rsidP="00925DC9">
      <w:pPr>
        <w:tabs>
          <w:tab w:val="left" w:pos="1674"/>
        </w:tabs>
        <w:ind w:left="567" w:firstLine="567"/>
        <w:jc w:val="both"/>
        <w:rPr>
          <w:sz w:val="28"/>
          <w:szCs w:val="28"/>
        </w:rPr>
      </w:pPr>
      <w:r w:rsidRPr="005F3E77">
        <w:rPr>
          <w:sz w:val="28"/>
          <w:szCs w:val="28"/>
        </w:rPr>
        <w:t>Как и в прошлом году, большинство участников экзамена не смогли решить задачу по генетике, причем многие даже не пытались приступить к ее решению.</w:t>
      </w:r>
    </w:p>
    <w:p w:rsidR="00925DC9" w:rsidRDefault="00925DC9" w:rsidP="00925DC9">
      <w:pPr>
        <w:tabs>
          <w:tab w:val="left" w:pos="1674"/>
        </w:tabs>
        <w:ind w:left="567" w:firstLine="567"/>
        <w:jc w:val="both"/>
        <w:rPr>
          <w:sz w:val="28"/>
          <w:szCs w:val="28"/>
        </w:rPr>
      </w:pPr>
      <w:r w:rsidRPr="005F3E77">
        <w:rPr>
          <w:sz w:val="28"/>
          <w:szCs w:val="28"/>
        </w:rPr>
        <w:t xml:space="preserve">Многие участники продемонстрировали слабое умение анализировать условие задачи и представленные данные для определения типа наследования признаков, четко оформлять записи, что очень важно при выполнении этого задания. Многие участники экзамена не сумели корректно оформить решение задачи, используя принятую в генетике систему обозначений, допускали неверные записи родительских генотипов. В задачах на сцепленное с полом </w:t>
      </w:r>
      <w:r w:rsidRPr="005F3E77">
        <w:rPr>
          <w:sz w:val="28"/>
          <w:szCs w:val="28"/>
        </w:rPr>
        <w:lastRenderedPageBreak/>
        <w:t xml:space="preserve">наследование не объясняли фенотипическое расщепление в потомстве первого и второго скрещиваний. </w:t>
      </w:r>
    </w:p>
    <w:p w:rsidR="00925DC9" w:rsidRDefault="00925DC9" w:rsidP="00925DC9">
      <w:pPr>
        <w:tabs>
          <w:tab w:val="left" w:pos="1674"/>
        </w:tabs>
        <w:ind w:left="567" w:firstLine="567"/>
        <w:jc w:val="both"/>
        <w:rPr>
          <w:sz w:val="28"/>
          <w:szCs w:val="28"/>
        </w:rPr>
      </w:pPr>
      <w:r w:rsidRPr="005F3E77">
        <w:rPr>
          <w:i/>
          <w:sz w:val="28"/>
          <w:szCs w:val="28"/>
        </w:rPr>
        <w:t>Блок 4. «Система и многообразие органического мира»</w:t>
      </w:r>
    </w:p>
    <w:p w:rsidR="00925DC9" w:rsidRDefault="00925DC9" w:rsidP="00925DC9">
      <w:pPr>
        <w:tabs>
          <w:tab w:val="left" w:pos="1674"/>
        </w:tabs>
        <w:ind w:left="567" w:firstLine="567"/>
        <w:jc w:val="both"/>
        <w:rPr>
          <w:sz w:val="28"/>
          <w:szCs w:val="28"/>
        </w:rPr>
      </w:pPr>
      <w:r w:rsidRPr="005F3E77">
        <w:rPr>
          <w:sz w:val="28"/>
          <w:szCs w:val="28"/>
        </w:rPr>
        <w:t>В экзаменационную работу включены вопросы общебиологического характера из основной школы, проверяющие знания о систематике организмов, особенностях строения и жизнедеятельности бактерий, грибов, растений и животных.</w:t>
      </w:r>
    </w:p>
    <w:p w:rsidR="00925DC9" w:rsidRDefault="00925DC9" w:rsidP="00925DC9">
      <w:pPr>
        <w:tabs>
          <w:tab w:val="left" w:pos="1674"/>
        </w:tabs>
        <w:ind w:left="567" w:firstLine="567"/>
        <w:jc w:val="both"/>
        <w:rPr>
          <w:sz w:val="28"/>
          <w:szCs w:val="28"/>
        </w:rPr>
      </w:pPr>
      <w:r w:rsidRPr="0026641E">
        <w:rPr>
          <w:sz w:val="28"/>
          <w:szCs w:val="28"/>
        </w:rPr>
        <w:t xml:space="preserve">Содержание этого тематического блока слабо усвоено участниками экзамена. Отдельные задания вызвали серьезные затруднения: их результаты оказались значительно ниже среднего уровня. </w:t>
      </w:r>
      <w:proofErr w:type="gramStart"/>
      <w:r w:rsidRPr="0026641E">
        <w:rPr>
          <w:sz w:val="28"/>
          <w:szCs w:val="28"/>
        </w:rPr>
        <w:t>По разделу «Растения» наибольшие затруднения вызвали вопросы, связанные с на установление соподчиненности систематических таксонов покрытосеменных растений (задание № 11 на установление последовательности), о процессах</w:t>
      </w:r>
      <w:r>
        <w:rPr>
          <w:sz w:val="28"/>
          <w:szCs w:val="28"/>
        </w:rPr>
        <w:t xml:space="preserve"> </w:t>
      </w:r>
      <w:r w:rsidRPr="0026641E">
        <w:rPr>
          <w:sz w:val="28"/>
          <w:szCs w:val="28"/>
        </w:rPr>
        <w:t>и жизненных циклах).</w:t>
      </w:r>
      <w:proofErr w:type="gramEnd"/>
      <w:r w:rsidRPr="0026641E">
        <w:rPr>
          <w:sz w:val="28"/>
          <w:szCs w:val="28"/>
        </w:rPr>
        <w:t xml:space="preserve"> Большое затруднение вызвало задание №23, в котором по рисунку необходимо было определить</w:t>
      </w:r>
      <w:r>
        <w:rPr>
          <w:sz w:val="28"/>
          <w:szCs w:val="28"/>
        </w:rPr>
        <w:t xml:space="preserve"> </w:t>
      </w:r>
      <w:r w:rsidRPr="0026641E">
        <w:rPr>
          <w:sz w:val="28"/>
          <w:szCs w:val="28"/>
        </w:rPr>
        <w:t xml:space="preserve">объект. Характер ошибок свидетельствует об отсутствии фактических знаний систематических признаков различных организмов; Сложным оказалось задание №25, </w:t>
      </w:r>
      <w:proofErr w:type="gramStart"/>
      <w:r w:rsidRPr="0026641E">
        <w:rPr>
          <w:sz w:val="28"/>
          <w:szCs w:val="28"/>
        </w:rPr>
        <w:t>требовавшего</w:t>
      </w:r>
      <w:proofErr w:type="gramEnd"/>
      <w:r w:rsidRPr="0026641E">
        <w:rPr>
          <w:sz w:val="28"/>
          <w:szCs w:val="28"/>
        </w:rPr>
        <w:t xml:space="preserve"> перечислить признаки гаметофитов покрытосеменных с указанием их функций. </w:t>
      </w:r>
    </w:p>
    <w:p w:rsidR="00925DC9" w:rsidRDefault="00925DC9" w:rsidP="00925DC9">
      <w:pPr>
        <w:tabs>
          <w:tab w:val="left" w:pos="1674"/>
        </w:tabs>
        <w:ind w:left="567" w:firstLine="567"/>
        <w:jc w:val="both"/>
        <w:rPr>
          <w:sz w:val="28"/>
          <w:szCs w:val="28"/>
        </w:rPr>
      </w:pPr>
      <w:r w:rsidRPr="0026641E">
        <w:rPr>
          <w:sz w:val="28"/>
          <w:szCs w:val="28"/>
        </w:rPr>
        <w:t>Следует отметить, что отсутствие или ошибочность ответов на задания этого содержательного блока часто связано с тем, что участники экзамена не знают представителей различных системат</w:t>
      </w:r>
      <w:r>
        <w:rPr>
          <w:sz w:val="28"/>
          <w:szCs w:val="28"/>
        </w:rPr>
        <w:t xml:space="preserve">ических групп живых организмов </w:t>
      </w:r>
      <w:r w:rsidRPr="0026641E">
        <w:rPr>
          <w:sz w:val="28"/>
          <w:szCs w:val="28"/>
        </w:rPr>
        <w:t xml:space="preserve">(даже начиная с царств). Незнание представителей различных систематических групп живых организмов отмечается ежегодно. Явная причина этого явления - недостаток наблюдений за живой природой, чтения биологической литературы (учебника, прежде всего), а также работы с иллюстративным аппаратом учебников и других источников биологической информации. </w:t>
      </w:r>
    </w:p>
    <w:p w:rsidR="00925DC9" w:rsidRDefault="00925DC9" w:rsidP="00925DC9">
      <w:pPr>
        <w:tabs>
          <w:tab w:val="left" w:pos="1674"/>
        </w:tabs>
        <w:ind w:left="567" w:firstLine="567"/>
        <w:jc w:val="both"/>
        <w:rPr>
          <w:sz w:val="28"/>
          <w:szCs w:val="28"/>
        </w:rPr>
      </w:pPr>
      <w:r w:rsidRPr="0026641E">
        <w:rPr>
          <w:sz w:val="28"/>
          <w:szCs w:val="28"/>
        </w:rPr>
        <w:t>По-прежнему остается актуальным при изучении растений, животных, бактерий, грибов усиление функционального подхода, позволяющего раскрывать сущность процессов жизнедеятельности организмов и объяснять явления. Характер содержания заданий по данному блоку показывает, что не менее важны сравнительно-анатомический, эволюционный и экологический подходы в изучении живых организмов разных систематических групп.</w:t>
      </w:r>
    </w:p>
    <w:p w:rsidR="00925DC9" w:rsidRDefault="00925DC9" w:rsidP="00925DC9">
      <w:pPr>
        <w:tabs>
          <w:tab w:val="left" w:pos="1674"/>
        </w:tabs>
        <w:ind w:left="567" w:firstLine="567"/>
        <w:jc w:val="both"/>
        <w:rPr>
          <w:sz w:val="28"/>
          <w:szCs w:val="28"/>
        </w:rPr>
      </w:pPr>
      <w:r w:rsidRPr="0026641E">
        <w:rPr>
          <w:sz w:val="28"/>
          <w:szCs w:val="28"/>
        </w:rPr>
        <w:t xml:space="preserve">Сравнительно-анатомический подход необходимо реализовывать с использованием приемов работы с рисунками и иными изображениями биологических объектов. При повторении учебного материала этого блока следует обратить должное внимание на основные характеристики систематических групп растений, простейших и беспозвоночных, на изучение (в живой природе и по рисункам) их представителей, особенностей их строения и жизнедеятельности, циклов развития. Знания о беспозвоночных животных являются важными, так как эти группы организмов составляют функциональное звено в цепи питания любой экосистемы, среди них много паразитов животных и человека. </w:t>
      </w:r>
    </w:p>
    <w:p w:rsidR="00925DC9" w:rsidRPr="0026641E" w:rsidRDefault="00925DC9" w:rsidP="00925DC9">
      <w:pPr>
        <w:tabs>
          <w:tab w:val="left" w:pos="1674"/>
        </w:tabs>
        <w:ind w:left="567" w:firstLine="567"/>
        <w:jc w:val="both"/>
        <w:rPr>
          <w:i/>
          <w:sz w:val="28"/>
          <w:szCs w:val="28"/>
        </w:rPr>
      </w:pPr>
      <w:r w:rsidRPr="0026641E">
        <w:rPr>
          <w:i/>
          <w:sz w:val="28"/>
          <w:szCs w:val="28"/>
        </w:rPr>
        <w:t xml:space="preserve">Блок 5. Человек и его здоровье </w:t>
      </w:r>
    </w:p>
    <w:p w:rsidR="00925DC9" w:rsidRPr="0026641E" w:rsidRDefault="00925DC9" w:rsidP="00925DC9">
      <w:pPr>
        <w:tabs>
          <w:tab w:val="left" w:pos="1674"/>
        </w:tabs>
        <w:ind w:left="567" w:firstLine="567"/>
        <w:jc w:val="both"/>
        <w:rPr>
          <w:sz w:val="28"/>
          <w:szCs w:val="28"/>
        </w:rPr>
      </w:pPr>
      <w:r w:rsidRPr="0026641E">
        <w:rPr>
          <w:sz w:val="28"/>
          <w:szCs w:val="28"/>
        </w:rPr>
        <w:t>Заданиями этого блока контролировались знания о строении и функционировании организма человека, составляющие основу санитарно</w:t>
      </w:r>
      <w:r>
        <w:rPr>
          <w:sz w:val="28"/>
          <w:szCs w:val="28"/>
        </w:rPr>
        <w:t>-</w:t>
      </w:r>
      <w:r w:rsidRPr="0026641E">
        <w:rPr>
          <w:sz w:val="28"/>
          <w:szCs w:val="28"/>
        </w:rPr>
        <w:t xml:space="preserve">гигиенических норм и правил здорового образа жизни. Содержание данного </w:t>
      </w:r>
      <w:r w:rsidRPr="0026641E">
        <w:rPr>
          <w:sz w:val="28"/>
          <w:szCs w:val="28"/>
        </w:rPr>
        <w:lastRenderedPageBreak/>
        <w:t>блока в целом слабо усвоено большинством участников экзамена.</w:t>
      </w:r>
    </w:p>
    <w:p w:rsidR="00925DC9" w:rsidRDefault="00925DC9" w:rsidP="00925DC9">
      <w:pPr>
        <w:tabs>
          <w:tab w:val="left" w:pos="1674"/>
        </w:tabs>
        <w:ind w:left="567" w:firstLine="567"/>
        <w:jc w:val="both"/>
        <w:rPr>
          <w:sz w:val="28"/>
          <w:szCs w:val="28"/>
        </w:rPr>
      </w:pPr>
      <w:proofErr w:type="gramStart"/>
      <w:r w:rsidRPr="00560E39">
        <w:rPr>
          <w:sz w:val="28"/>
          <w:szCs w:val="28"/>
        </w:rPr>
        <w:t>Для получения наиболее полного предст</w:t>
      </w:r>
      <w:r>
        <w:rPr>
          <w:sz w:val="28"/>
          <w:szCs w:val="28"/>
        </w:rPr>
        <w:t xml:space="preserve">авления об уровне биологической </w:t>
      </w:r>
      <w:r w:rsidRPr="00560E39">
        <w:rPr>
          <w:sz w:val="28"/>
          <w:szCs w:val="28"/>
        </w:rPr>
        <w:t>подготовки экзаменуемых были проана</w:t>
      </w:r>
      <w:r>
        <w:rPr>
          <w:sz w:val="28"/>
          <w:szCs w:val="28"/>
        </w:rPr>
        <w:t xml:space="preserve">лизированы (на основе открытого </w:t>
      </w:r>
      <w:r w:rsidRPr="00560E39">
        <w:rPr>
          <w:sz w:val="28"/>
          <w:szCs w:val="28"/>
        </w:rPr>
        <w:t>варианта) результаты выполнения зада</w:t>
      </w:r>
      <w:r>
        <w:rPr>
          <w:sz w:val="28"/>
          <w:szCs w:val="28"/>
        </w:rPr>
        <w:t xml:space="preserve">ний по каждому объекту контроля </w:t>
      </w:r>
      <w:r w:rsidRPr="00560E39">
        <w:rPr>
          <w:sz w:val="28"/>
          <w:szCs w:val="28"/>
        </w:rPr>
        <w:t>(содержательному блоку) на базово</w:t>
      </w:r>
      <w:r>
        <w:rPr>
          <w:sz w:val="28"/>
          <w:szCs w:val="28"/>
        </w:rPr>
        <w:t xml:space="preserve">м, повышенном и высоком уровнях </w:t>
      </w:r>
      <w:r w:rsidRPr="00560E39">
        <w:rPr>
          <w:sz w:val="28"/>
          <w:szCs w:val="28"/>
        </w:rPr>
        <w:t>сложности.</w:t>
      </w:r>
      <w:proofErr w:type="gramEnd"/>
    </w:p>
    <w:p w:rsidR="00925DC9" w:rsidRDefault="00925DC9" w:rsidP="00925DC9">
      <w:pPr>
        <w:tabs>
          <w:tab w:val="left" w:pos="1674"/>
        </w:tabs>
        <w:ind w:left="567" w:firstLine="567"/>
        <w:jc w:val="both"/>
        <w:rPr>
          <w:sz w:val="28"/>
          <w:szCs w:val="28"/>
        </w:rPr>
      </w:pPr>
      <w:r w:rsidRPr="0026641E">
        <w:rPr>
          <w:sz w:val="28"/>
          <w:szCs w:val="28"/>
        </w:rPr>
        <w:t>В этом году у большинств</w:t>
      </w:r>
      <w:r>
        <w:rPr>
          <w:sz w:val="28"/>
          <w:szCs w:val="28"/>
        </w:rPr>
        <w:t>а участников вызвало заданием №</w:t>
      </w:r>
      <w:r w:rsidRPr="0026641E">
        <w:rPr>
          <w:sz w:val="28"/>
          <w:szCs w:val="28"/>
        </w:rPr>
        <w:t>13 на соответствие между признаками и типами тканей в организме</w:t>
      </w:r>
      <w:r>
        <w:rPr>
          <w:sz w:val="28"/>
          <w:szCs w:val="28"/>
        </w:rPr>
        <w:t xml:space="preserve"> </w:t>
      </w:r>
      <w:r w:rsidRPr="0026641E">
        <w:rPr>
          <w:sz w:val="28"/>
          <w:szCs w:val="28"/>
        </w:rPr>
        <w:t>человека. Большинство учащихся затрудняются с характеристиками ткан</w:t>
      </w:r>
      <w:r>
        <w:rPr>
          <w:sz w:val="28"/>
          <w:szCs w:val="28"/>
        </w:rPr>
        <w:t xml:space="preserve">ей. </w:t>
      </w:r>
    </w:p>
    <w:p w:rsidR="00925DC9" w:rsidRDefault="00925DC9" w:rsidP="00925DC9">
      <w:pPr>
        <w:tabs>
          <w:tab w:val="left" w:pos="1674"/>
        </w:tabs>
        <w:ind w:left="567" w:firstLine="567"/>
        <w:jc w:val="both"/>
        <w:rPr>
          <w:sz w:val="28"/>
          <w:szCs w:val="28"/>
        </w:rPr>
      </w:pPr>
      <w:r>
        <w:rPr>
          <w:sz w:val="28"/>
          <w:szCs w:val="28"/>
        </w:rPr>
        <w:t>Трудным оказалось задание №</w:t>
      </w:r>
      <w:r w:rsidRPr="0026641E">
        <w:rPr>
          <w:sz w:val="28"/>
          <w:szCs w:val="28"/>
        </w:rPr>
        <w:t>14, которое проверяло умение установить последовательность структур, по которым перемещается</w:t>
      </w:r>
      <w:r>
        <w:rPr>
          <w:sz w:val="28"/>
          <w:szCs w:val="28"/>
        </w:rPr>
        <w:t xml:space="preserve"> </w:t>
      </w:r>
      <w:r w:rsidRPr="0026641E">
        <w:rPr>
          <w:sz w:val="28"/>
          <w:szCs w:val="28"/>
        </w:rPr>
        <w:t>углекислый газ из митохондрий в атмосферу</w:t>
      </w:r>
      <w:r>
        <w:rPr>
          <w:sz w:val="28"/>
          <w:szCs w:val="28"/>
        </w:rPr>
        <w:t xml:space="preserve"> </w:t>
      </w:r>
      <w:r w:rsidRPr="0026641E">
        <w:rPr>
          <w:sz w:val="28"/>
          <w:szCs w:val="28"/>
        </w:rPr>
        <w:t xml:space="preserve">(по органам дыхательной системы). Ученики затрудняются в строении и расположении органов, их функциях. При изучении этого раздела биологии рекомендуется на уроках чаще использовать задания с рисунками, требующими определения строения систем органов, отдельных органов, их частей и функций. </w:t>
      </w:r>
    </w:p>
    <w:p w:rsidR="00925DC9" w:rsidRPr="0026641E" w:rsidRDefault="00925DC9" w:rsidP="00925DC9">
      <w:pPr>
        <w:tabs>
          <w:tab w:val="left" w:pos="1674"/>
        </w:tabs>
        <w:ind w:left="567" w:firstLine="567"/>
        <w:jc w:val="both"/>
        <w:rPr>
          <w:i/>
          <w:sz w:val="28"/>
          <w:szCs w:val="28"/>
        </w:rPr>
      </w:pPr>
      <w:r w:rsidRPr="0026641E">
        <w:rPr>
          <w:i/>
          <w:sz w:val="28"/>
          <w:szCs w:val="28"/>
        </w:rPr>
        <w:t xml:space="preserve">Блок 6. Эволюция живой природы </w:t>
      </w:r>
    </w:p>
    <w:p w:rsidR="00925DC9" w:rsidRDefault="00925DC9" w:rsidP="00925DC9">
      <w:pPr>
        <w:tabs>
          <w:tab w:val="left" w:pos="1674"/>
        </w:tabs>
        <w:ind w:left="567" w:firstLine="567"/>
        <w:jc w:val="both"/>
        <w:rPr>
          <w:sz w:val="28"/>
          <w:szCs w:val="28"/>
        </w:rPr>
      </w:pPr>
      <w:r w:rsidRPr="0026641E">
        <w:rPr>
          <w:sz w:val="28"/>
          <w:szCs w:val="28"/>
        </w:rPr>
        <w:t xml:space="preserve">Большинством участников экзамена материал об эволюции органического мира хорошо усвоен на повышенном уровне. На высоком уровне материал усвоен плохо. Выявляются отдельные понятия, закономерности, теории, плохо усвоенные выпускниками и требующие серьезной подготовки. К их числу относятся в первую очередь знания о критериях вида механизме видообразования, движущих факторах эволюции (задание №26). И хотя эти понятия составляют базовое ядро содержания биологического образования, они из года в год вызывают затруднения у выпускников. </w:t>
      </w:r>
    </w:p>
    <w:p w:rsidR="00925DC9" w:rsidRDefault="00925DC9" w:rsidP="00925DC9">
      <w:pPr>
        <w:tabs>
          <w:tab w:val="left" w:pos="1674"/>
        </w:tabs>
        <w:ind w:left="567" w:firstLine="567"/>
        <w:jc w:val="both"/>
        <w:rPr>
          <w:sz w:val="28"/>
          <w:szCs w:val="28"/>
        </w:rPr>
      </w:pPr>
      <w:r w:rsidRPr="0026641E">
        <w:rPr>
          <w:sz w:val="28"/>
          <w:szCs w:val="28"/>
        </w:rPr>
        <w:t xml:space="preserve">Характер ошибок, ежегодно допускаемых выпускниками при выполнении заданий, проверяющих знания и умения по данному содержательному блоку, свидетельствует о недостаточном внимании к формированию ключевых понятий раздела «Эволюционное учение» на уровне свободного ими владения в знакомой и измененной ситуации. Не уделяется должного внимания рассмотрению механизмов и доказательств эволюционного процесса, не формируется умение давать аргументированные объяснения эволюционным событиям и явлениям, установлению причинно-следственных связей между эволюционными явлениями и событиями. Ликвидировать эти недостатки в подготовке учащихся поможет изучение эволюционного учения на глубоко осознанном уровне в 10-11 классах, а также использование эволюционного подхода при изучении разделов биологии в основной школе. </w:t>
      </w:r>
    </w:p>
    <w:p w:rsidR="00925DC9" w:rsidRPr="0026641E" w:rsidRDefault="00925DC9" w:rsidP="00925DC9">
      <w:pPr>
        <w:tabs>
          <w:tab w:val="left" w:pos="1674"/>
        </w:tabs>
        <w:ind w:left="567" w:firstLine="567"/>
        <w:jc w:val="both"/>
        <w:rPr>
          <w:i/>
          <w:sz w:val="28"/>
          <w:szCs w:val="28"/>
        </w:rPr>
      </w:pPr>
      <w:r w:rsidRPr="0026641E">
        <w:rPr>
          <w:i/>
          <w:sz w:val="28"/>
          <w:szCs w:val="28"/>
        </w:rPr>
        <w:t xml:space="preserve">Блок 7. Экосистемы и присущие им закономерности </w:t>
      </w:r>
    </w:p>
    <w:p w:rsidR="00925DC9" w:rsidRDefault="00925DC9" w:rsidP="00925DC9">
      <w:pPr>
        <w:tabs>
          <w:tab w:val="left" w:pos="1674"/>
        </w:tabs>
        <w:ind w:left="567" w:firstLine="567"/>
        <w:jc w:val="both"/>
        <w:rPr>
          <w:sz w:val="28"/>
          <w:szCs w:val="28"/>
        </w:rPr>
      </w:pPr>
      <w:r w:rsidRPr="0026641E">
        <w:rPr>
          <w:sz w:val="28"/>
          <w:szCs w:val="28"/>
        </w:rPr>
        <w:t>Ошибки, допущенные участниками при выполнении заданий этой части работы</w:t>
      </w:r>
      <w:r>
        <w:rPr>
          <w:sz w:val="28"/>
          <w:szCs w:val="28"/>
        </w:rPr>
        <w:t>,</w:t>
      </w:r>
      <w:r w:rsidRPr="0026641E">
        <w:rPr>
          <w:sz w:val="28"/>
          <w:szCs w:val="28"/>
        </w:rPr>
        <w:t xml:space="preserve"> не носили закономерного характера. Все затруднения и ошибки при выполнении заданий по экологии в основном связаны либо с отсутствием знаний характеристики ключевых понятий, либо с неумением использовать знания по другим разделам биологии для объяснения экологических закономерностей, а также с недостаточным умением устанавливать причинно</w:t>
      </w:r>
      <w:r>
        <w:rPr>
          <w:sz w:val="28"/>
          <w:szCs w:val="28"/>
        </w:rPr>
        <w:t>-</w:t>
      </w:r>
      <w:r w:rsidRPr="0026641E">
        <w:rPr>
          <w:sz w:val="28"/>
          <w:szCs w:val="28"/>
        </w:rPr>
        <w:t>следственные связи. Отметим также плохое знание практического материала (в том числе видов, занесенных в Красную книгу).</w:t>
      </w:r>
    </w:p>
    <w:p w:rsidR="00925DC9" w:rsidRDefault="00925DC9" w:rsidP="00925DC9">
      <w:pPr>
        <w:tabs>
          <w:tab w:val="left" w:pos="1674"/>
        </w:tabs>
        <w:ind w:firstLine="993"/>
        <w:jc w:val="both"/>
        <w:rPr>
          <w:b/>
          <w:sz w:val="28"/>
          <w:szCs w:val="28"/>
        </w:rPr>
      </w:pPr>
      <w:r w:rsidRPr="0026641E">
        <w:rPr>
          <w:b/>
          <w:sz w:val="28"/>
          <w:szCs w:val="28"/>
        </w:rPr>
        <w:lastRenderedPageBreak/>
        <w:t>ВЫВОДЫ об итогах анализа выполнения заданий, групп заданий</w:t>
      </w:r>
    </w:p>
    <w:p w:rsidR="00925DC9" w:rsidRDefault="00925DC9" w:rsidP="00925DC9">
      <w:pPr>
        <w:tabs>
          <w:tab w:val="left" w:pos="1674"/>
        </w:tabs>
        <w:ind w:left="567" w:firstLine="851"/>
        <w:jc w:val="both"/>
        <w:rPr>
          <w:sz w:val="28"/>
          <w:szCs w:val="28"/>
        </w:rPr>
      </w:pPr>
      <w:r w:rsidRPr="0026641E">
        <w:rPr>
          <w:sz w:val="28"/>
          <w:szCs w:val="28"/>
        </w:rPr>
        <w:t>Анализ результатов ЕГЭ по биологии 2020 года подтвердил устой</w:t>
      </w:r>
      <w:r>
        <w:rPr>
          <w:sz w:val="28"/>
          <w:szCs w:val="28"/>
        </w:rPr>
        <w:t xml:space="preserve">чивость следующих тенденций. </w:t>
      </w:r>
    </w:p>
    <w:p w:rsidR="00925DC9" w:rsidRDefault="00925DC9" w:rsidP="00925DC9">
      <w:pPr>
        <w:tabs>
          <w:tab w:val="left" w:pos="1674"/>
        </w:tabs>
        <w:ind w:left="567" w:firstLine="851"/>
        <w:jc w:val="both"/>
        <w:rPr>
          <w:sz w:val="28"/>
          <w:szCs w:val="28"/>
        </w:rPr>
      </w:pPr>
      <w:r w:rsidRPr="0026641E">
        <w:rPr>
          <w:sz w:val="28"/>
          <w:szCs w:val="28"/>
        </w:rPr>
        <w:t xml:space="preserve">Результаты экзамена свидетельствуют об усвоении большинством выпускников базового ядра содержания биологического образования, предусмотренным Федеральным компонентом государственного образовательного стандарта. </w:t>
      </w:r>
    </w:p>
    <w:p w:rsidR="00925DC9" w:rsidRDefault="00925DC9" w:rsidP="00925DC9">
      <w:pPr>
        <w:tabs>
          <w:tab w:val="left" w:pos="1674"/>
        </w:tabs>
        <w:ind w:left="567" w:firstLine="851"/>
        <w:jc w:val="both"/>
        <w:rPr>
          <w:sz w:val="28"/>
          <w:szCs w:val="28"/>
        </w:rPr>
      </w:pPr>
      <w:proofErr w:type="gramStart"/>
      <w:r w:rsidRPr="0026641E">
        <w:rPr>
          <w:sz w:val="28"/>
          <w:szCs w:val="28"/>
        </w:rPr>
        <w:t>Экзаменуемые, преодолевшие минимальную границу первичного балла ЕГЭ по биологии, показали понимание наиболее важных признаков биологических объектов, сущности биологических процессов и явлений; владение биологической терминологией и символикой; знание методов изучения живой природы, основных положений биологических теорий, законов, правил, гипотез, закономерностей; особенностей организма человека, гигиенических норм и правил здорового образа жизни, экологических основ охраны окружающей среды;</w:t>
      </w:r>
      <w:proofErr w:type="gramEnd"/>
      <w:r w:rsidRPr="0026641E">
        <w:rPr>
          <w:sz w:val="28"/>
          <w:szCs w:val="28"/>
        </w:rPr>
        <w:t xml:space="preserve"> умение использовать биологические знания в практической деятельности, распознавать биологические объекты по их описанию и рисункам, решать простейшие биологические задачи. </w:t>
      </w:r>
    </w:p>
    <w:p w:rsidR="00925DC9" w:rsidRDefault="00925DC9" w:rsidP="00925DC9">
      <w:pPr>
        <w:tabs>
          <w:tab w:val="left" w:pos="1674"/>
        </w:tabs>
        <w:ind w:left="567" w:firstLine="851"/>
        <w:jc w:val="both"/>
        <w:rPr>
          <w:sz w:val="28"/>
          <w:szCs w:val="28"/>
        </w:rPr>
      </w:pPr>
      <w:r w:rsidRPr="0026641E">
        <w:rPr>
          <w:sz w:val="28"/>
          <w:szCs w:val="28"/>
        </w:rPr>
        <w:t xml:space="preserve">Имеются значительные различия в уровне биологической подготовки участников ЕГЭ. Участники из групп с хорошим и отличным уровнем подготовки продемонстрировали </w:t>
      </w:r>
      <w:proofErr w:type="spellStart"/>
      <w:r w:rsidRPr="0026641E">
        <w:rPr>
          <w:sz w:val="28"/>
          <w:szCs w:val="28"/>
        </w:rPr>
        <w:t>сформированность</w:t>
      </w:r>
      <w:proofErr w:type="spellEnd"/>
      <w:r w:rsidRPr="0026641E">
        <w:rPr>
          <w:sz w:val="28"/>
          <w:szCs w:val="28"/>
        </w:rPr>
        <w:t xml:space="preserve"> знаний и основных учебных умений, проверяемых заданиями КИМ. Экзаменуемые с удовлетворительной подготовкой преодолели минимальный балл ЕГЭ, тем не менее, они не в полной мере освоили основное содержание курса биологии. Слабые участники, показывают стабильно низкие результаты. </w:t>
      </w:r>
    </w:p>
    <w:p w:rsidR="00925DC9" w:rsidRDefault="00925DC9" w:rsidP="00925DC9">
      <w:pPr>
        <w:tabs>
          <w:tab w:val="left" w:pos="1674"/>
        </w:tabs>
        <w:ind w:left="567" w:firstLine="851"/>
        <w:jc w:val="both"/>
        <w:rPr>
          <w:sz w:val="28"/>
          <w:szCs w:val="28"/>
        </w:rPr>
      </w:pPr>
      <w:r w:rsidRPr="0026641E">
        <w:rPr>
          <w:sz w:val="28"/>
          <w:szCs w:val="28"/>
        </w:rPr>
        <w:t xml:space="preserve">Наиболее типичными ошибками при выполнении заданий базового уровня по-прежнему остаются: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неумение работать с рисунками (неверное прочтение, неумение распознавать объекты по их структурным элементам, неумение интерпретировать информацию, сообщаемую рисунком, схемой)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неумение выполнять задания на установление причинно</w:t>
      </w:r>
      <w:r>
        <w:rPr>
          <w:sz w:val="28"/>
          <w:szCs w:val="28"/>
        </w:rPr>
        <w:t>-</w:t>
      </w:r>
      <w:r w:rsidRPr="0026641E">
        <w:rPr>
          <w:sz w:val="28"/>
          <w:szCs w:val="28"/>
        </w:rPr>
        <w:t xml:space="preserve">следственных связей (путают причины и следствия, или не называют либо причин, либо следствий);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неумение интегрировать знания по разным направлениям биологии;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непонимание смысла вопроса;</w:t>
      </w:r>
    </w:p>
    <w:p w:rsidR="00925DC9" w:rsidRDefault="00925DC9" w:rsidP="00925DC9">
      <w:pPr>
        <w:tabs>
          <w:tab w:val="left" w:pos="1674"/>
        </w:tabs>
        <w:ind w:left="567" w:firstLine="851"/>
        <w:jc w:val="both"/>
        <w:rPr>
          <w:sz w:val="28"/>
          <w:szCs w:val="28"/>
        </w:rPr>
      </w:pPr>
      <w:r w:rsidRPr="0026641E">
        <w:rPr>
          <w:sz w:val="28"/>
          <w:szCs w:val="28"/>
        </w:rPr>
        <w:t xml:space="preserve"> Это связано с недостатком фактических знаний, недостаточным использованием при подготовке к ЕГЭ иллюстративного ряда учебных пособий (прежде всего учебников), наглядных возможностей </w:t>
      </w:r>
      <w:proofErr w:type="spellStart"/>
      <w:r w:rsidRPr="0026641E">
        <w:rPr>
          <w:sz w:val="28"/>
          <w:szCs w:val="28"/>
        </w:rPr>
        <w:t>мультимедийных</w:t>
      </w:r>
      <w:proofErr w:type="spellEnd"/>
      <w:r w:rsidRPr="0026641E">
        <w:rPr>
          <w:sz w:val="28"/>
          <w:szCs w:val="28"/>
        </w:rPr>
        <w:t xml:space="preserve"> пособий и незнанием алгоритма основных мыслительных операций (выделения причин и следствий, сопоставления, сравнения и т.п.). </w:t>
      </w:r>
    </w:p>
    <w:p w:rsidR="00925DC9" w:rsidRDefault="00925DC9" w:rsidP="00925DC9">
      <w:pPr>
        <w:tabs>
          <w:tab w:val="left" w:pos="1674"/>
        </w:tabs>
        <w:ind w:left="567" w:firstLine="851"/>
        <w:jc w:val="both"/>
        <w:rPr>
          <w:sz w:val="28"/>
          <w:szCs w:val="28"/>
        </w:rPr>
      </w:pPr>
      <w:r>
        <w:rPr>
          <w:sz w:val="28"/>
          <w:szCs w:val="28"/>
        </w:rPr>
        <w:t xml:space="preserve">Для школьников </w:t>
      </w:r>
      <w:proofErr w:type="gramStart"/>
      <w:r>
        <w:rPr>
          <w:sz w:val="28"/>
          <w:szCs w:val="28"/>
        </w:rPr>
        <w:t>г</w:t>
      </w:r>
      <w:proofErr w:type="gramEnd"/>
      <w:r>
        <w:rPr>
          <w:sz w:val="28"/>
          <w:szCs w:val="28"/>
        </w:rPr>
        <w:t xml:space="preserve">. Смоленска процент выполнения более легких заданий части 1 (№1,2,5) оказался ниже, чем по области и России, а часть 2 выполняют лучше. </w:t>
      </w:r>
    </w:p>
    <w:p w:rsidR="00925DC9" w:rsidRDefault="00925DC9" w:rsidP="00925DC9">
      <w:pPr>
        <w:tabs>
          <w:tab w:val="left" w:pos="1674"/>
        </w:tabs>
        <w:ind w:left="567" w:firstLine="851"/>
        <w:jc w:val="both"/>
        <w:rPr>
          <w:sz w:val="28"/>
          <w:szCs w:val="28"/>
        </w:rPr>
      </w:pPr>
      <w:r w:rsidRPr="0026641E">
        <w:rPr>
          <w:sz w:val="28"/>
          <w:szCs w:val="28"/>
        </w:rPr>
        <w:t>По-прежнему, трудным для учащихся является выполнение некоторых заданий повышенного уровня сложности вход</w:t>
      </w:r>
      <w:r>
        <w:rPr>
          <w:sz w:val="28"/>
          <w:szCs w:val="28"/>
        </w:rPr>
        <w:t>ящих в Часть 1. В этом году это</w:t>
      </w:r>
      <w:r w:rsidRPr="0026641E">
        <w:rPr>
          <w:sz w:val="28"/>
          <w:szCs w:val="28"/>
        </w:rPr>
        <w:t xml:space="preserve"> коснулось новых заданий на решение биологической задачи, на работу с таблицей, а также уже знакомых заданий на установление последовательности. </w:t>
      </w:r>
      <w:r w:rsidRPr="0026641E">
        <w:rPr>
          <w:sz w:val="28"/>
          <w:szCs w:val="28"/>
        </w:rPr>
        <w:lastRenderedPageBreak/>
        <w:t>При выполнении таких заданий часто ошибаются даже самые сильные учащиеся. У некоторых из них невыполненное одно из таких заданий является единственной ошибкой в работе. Это связанно с сочетанием сложного</w:t>
      </w:r>
      <w:r>
        <w:rPr>
          <w:sz w:val="28"/>
          <w:szCs w:val="28"/>
        </w:rPr>
        <w:t xml:space="preserve"> </w:t>
      </w:r>
      <w:r w:rsidRPr="0026641E">
        <w:rPr>
          <w:sz w:val="28"/>
          <w:szCs w:val="28"/>
        </w:rPr>
        <w:t xml:space="preserve">содержания и видов умственных действий, проверяемых этими заданиями, а также с недостаточным вниманием к повторению теоретического материала за курс основной школы и изучению общебиологических закономерностей (в этом году эволюционных) в курсе старшей школы. </w:t>
      </w:r>
    </w:p>
    <w:p w:rsidR="00925DC9" w:rsidRDefault="00925DC9" w:rsidP="00925DC9">
      <w:pPr>
        <w:tabs>
          <w:tab w:val="left" w:pos="1674"/>
        </w:tabs>
        <w:ind w:left="567" w:firstLine="851"/>
        <w:jc w:val="both"/>
        <w:rPr>
          <w:sz w:val="28"/>
          <w:szCs w:val="28"/>
        </w:rPr>
      </w:pPr>
      <w:r w:rsidRPr="0026641E">
        <w:rPr>
          <w:sz w:val="28"/>
          <w:szCs w:val="28"/>
        </w:rPr>
        <w:t>По-прежнему, особую сложность составляет для выпускников выполнение заданий</w:t>
      </w:r>
      <w:r>
        <w:rPr>
          <w:sz w:val="28"/>
          <w:szCs w:val="28"/>
        </w:rPr>
        <w:t xml:space="preserve"> №22 повышенного уровня Части 2</w:t>
      </w:r>
      <w:r w:rsidRPr="0026641E">
        <w:rPr>
          <w:sz w:val="28"/>
          <w:szCs w:val="28"/>
        </w:rPr>
        <w:t xml:space="preserve">. Независимо от проверяемого содержания большинство участников выполняют такие задания на 1 балл. </w:t>
      </w:r>
    </w:p>
    <w:p w:rsidR="00925DC9" w:rsidRDefault="00925DC9" w:rsidP="00925DC9">
      <w:pPr>
        <w:tabs>
          <w:tab w:val="left" w:pos="1674"/>
        </w:tabs>
        <w:ind w:left="567" w:firstLine="851"/>
        <w:jc w:val="both"/>
        <w:rPr>
          <w:sz w:val="28"/>
          <w:szCs w:val="28"/>
        </w:rPr>
      </w:pPr>
      <w:r w:rsidRPr="0026641E">
        <w:rPr>
          <w:sz w:val="28"/>
          <w:szCs w:val="28"/>
        </w:rPr>
        <w:t xml:space="preserve">При выполнении заданий повышенного уровня сложности учащиеся ежегодно: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затрудняются устанавливать соответствие и особенно последовательность объектов, систематических категорий, этапов процессов и т.п.;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при ответах на вопросы задания с кратким свободным ответом, не приводят пояснений необходимых для объективной его оценки, считают неважным продолжение мысли. Чаще всего это связано с неумением устанавливать причинно-следственные связи (учащиеся не определяют первопричину явлений, не выстраивают от нее логическую цепочку ответа).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недостатком выполнения заданий является ненаучное, «бытовое» объяснение явлений, о которых задается вопрос, что связано с недостатком знаний фактического материала;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чаще всего в ответе присутствует только одна позиция (либо причина, либо следствие), что связано наряду с вышеуказанными причинами с незнанием фактического материала. </w:t>
      </w:r>
    </w:p>
    <w:p w:rsidR="00925DC9" w:rsidRDefault="00925DC9" w:rsidP="00925DC9">
      <w:pPr>
        <w:tabs>
          <w:tab w:val="left" w:pos="1674"/>
        </w:tabs>
        <w:ind w:left="567" w:firstLine="851"/>
        <w:jc w:val="both"/>
        <w:rPr>
          <w:sz w:val="28"/>
          <w:szCs w:val="28"/>
        </w:rPr>
      </w:pPr>
      <w:r w:rsidRPr="0026641E">
        <w:rPr>
          <w:sz w:val="28"/>
          <w:szCs w:val="28"/>
        </w:rPr>
        <w:t xml:space="preserve">Отмечается стабильная положительная динамика в отношении качества выполнения заданий высокого уровня сложности (№№23-28) сильными учащимися (в большей степени это касается заданий, контролирующих умения школьников применять знания для решения задач по цитогенетике и классической генетике). Ответы этих учащихся продолжают быть более содержательными, менее многословными, с четким выделением основных элементов. Но большая часть выпускников так же, как и в прошлом году, приступая к выполнению таких заданий, часто справлялась с ними неверно (неполно) или с большим количеством ошибок. Наибольшие затруднения при выполнении экзаменационной работы в этом году вызвали задания, где необходимо было применить умение работать с текстом и рисунками. В этом году, как и в прошлом, очень многие выпускники (в основном среднего и слабого уровней подготовки) не справились, или справились, набрав не более 2- </w:t>
      </w:r>
      <w:proofErr w:type="spellStart"/>
      <w:r w:rsidRPr="0026641E">
        <w:rPr>
          <w:sz w:val="28"/>
          <w:szCs w:val="28"/>
        </w:rPr>
        <w:t>х</w:t>
      </w:r>
      <w:proofErr w:type="spellEnd"/>
      <w:r w:rsidRPr="0026641E">
        <w:rPr>
          <w:sz w:val="28"/>
          <w:szCs w:val="28"/>
        </w:rPr>
        <w:t xml:space="preserve"> баллов, с задачами по цитологии и классической генетике. При выполнении заданий высокого уровня сложности учащиеся ежегодно допускают следующие типичные ошибки: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дают расплывчатые ответы, не конкретизируют их. Вычленить в таких ответах правильные элементы достаточно сложно;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одну и ту же мысль в разных формулировках представляют как разные </w:t>
      </w:r>
      <w:r w:rsidRPr="0026641E">
        <w:rPr>
          <w:sz w:val="28"/>
          <w:szCs w:val="28"/>
        </w:rPr>
        <w:lastRenderedPageBreak/>
        <w:t xml:space="preserve">элементы ответа;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дают односложные или неполные ответы, что связано с недостаточными знаниями теоретического материала;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при перечислении признаков объектов/процессов называют несущественные признаки или недостаточное количество признаков/условий и пр. в контексте задания</w:t>
      </w:r>
      <w:r>
        <w:rPr>
          <w:sz w:val="28"/>
          <w:szCs w:val="28"/>
        </w:rPr>
        <w:t>;</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понятия, процессы, явления не рассматривают на уровне биологических обобщений, их описание часто носит примитивный, околонаучный характер;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 учитывают всех требований при выполнении заданий, либо дают ответы, превышающие требования, иногда искажают требования;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допускают неточность в генетической символике, в написании схем скрещивания при решении генетических задач. </w:t>
      </w:r>
    </w:p>
    <w:p w:rsidR="00925DC9" w:rsidRDefault="00925DC9" w:rsidP="00925DC9">
      <w:pPr>
        <w:tabs>
          <w:tab w:val="left" w:pos="1674"/>
        </w:tabs>
        <w:ind w:left="567" w:firstLine="851"/>
        <w:jc w:val="both"/>
        <w:rPr>
          <w:sz w:val="28"/>
          <w:szCs w:val="28"/>
        </w:rPr>
      </w:pPr>
      <w:r w:rsidRPr="0026641E">
        <w:rPr>
          <w:sz w:val="28"/>
          <w:szCs w:val="28"/>
        </w:rPr>
        <w:t xml:space="preserve">Ежегодно в работах выпускников встречаются грубые биологические ошибки, связанные с искажением фактического материала или искажения биологической терминологии. </w:t>
      </w:r>
    </w:p>
    <w:p w:rsidR="00925DC9" w:rsidRDefault="00925DC9" w:rsidP="00925DC9">
      <w:pPr>
        <w:tabs>
          <w:tab w:val="left" w:pos="1674"/>
        </w:tabs>
        <w:ind w:left="567" w:firstLine="851"/>
        <w:jc w:val="both"/>
        <w:rPr>
          <w:sz w:val="28"/>
          <w:szCs w:val="28"/>
        </w:rPr>
      </w:pPr>
      <w:r w:rsidRPr="0026641E">
        <w:rPr>
          <w:sz w:val="28"/>
          <w:szCs w:val="28"/>
        </w:rPr>
        <w:t>Несмотря на то, что в вариантах каждого года многие задания Части 2 повторяются и практически в одинаковых формулировках, выпускники, выполняя их, допускают одни и те же ошибки. В частности</w:t>
      </w:r>
      <w:r>
        <w:rPr>
          <w:sz w:val="28"/>
          <w:szCs w:val="28"/>
        </w:rPr>
        <w:t>,</w:t>
      </w:r>
      <w:r w:rsidRPr="0026641E">
        <w:rPr>
          <w:sz w:val="28"/>
          <w:szCs w:val="28"/>
        </w:rPr>
        <w:t xml:space="preserve"> это касается строения и жизнедеятельности прокариот, особенностей нервной регуляции и т.д. Это свидетельствует о том, что преподаватели при подготовке учащихся к ЕГЭ не анализируют материалы прошедших лет, либо не включают в систему подготовки к экзамену анализ ошибок своих учеников. </w:t>
      </w:r>
    </w:p>
    <w:p w:rsidR="00925DC9" w:rsidRDefault="00925DC9" w:rsidP="00925DC9">
      <w:pPr>
        <w:tabs>
          <w:tab w:val="left" w:pos="1674"/>
        </w:tabs>
        <w:ind w:left="567" w:firstLine="851"/>
        <w:jc w:val="both"/>
        <w:rPr>
          <w:sz w:val="28"/>
          <w:szCs w:val="28"/>
        </w:rPr>
      </w:pPr>
      <w:r w:rsidRPr="0026641E">
        <w:rPr>
          <w:sz w:val="28"/>
          <w:szCs w:val="28"/>
        </w:rPr>
        <w:t xml:space="preserve">Анализ результатов ЕГЭ 2020 года снова подтвердил, что некоторые типичные ошибки, допускаемые независимо от вида и уровня сложности заданий, закономерно связанны с методикой преподавания биологии и подготовки к ЕГЭ. К таким ошибкам следует отнести то, что учащиеся: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 используют в полной мере знания содержания биологии за курс основной школы;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часто не могут по формулировке отнести задание к какому-либо разделу курса биологии;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 могут интегрировать знания, не используют </w:t>
      </w:r>
      <w:proofErr w:type="spellStart"/>
      <w:r w:rsidRPr="0026641E">
        <w:rPr>
          <w:sz w:val="28"/>
          <w:szCs w:val="28"/>
        </w:rPr>
        <w:t>межпредметные</w:t>
      </w:r>
      <w:proofErr w:type="spellEnd"/>
      <w:r w:rsidRPr="0026641E">
        <w:rPr>
          <w:sz w:val="28"/>
          <w:szCs w:val="28"/>
        </w:rPr>
        <w:t xml:space="preserve"> связи;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дают ответы, не соответствующие существу вопросов;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дают неполные ответы;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очень часто путают основные биологические понятия;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плохо ориентируются в рисунках, схемах;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плохо владеют алгоритмами мыслительных операций (сравнения, выявления причин и следствий, выделения главного, обобщения и др.); </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неверно интерпретируют</w:t>
      </w:r>
      <w:r>
        <w:rPr>
          <w:sz w:val="28"/>
          <w:szCs w:val="28"/>
        </w:rPr>
        <w:t xml:space="preserve"> требования в условиях заданий;</w:t>
      </w:r>
    </w:p>
    <w:p w:rsidR="00925DC9" w:rsidRDefault="00925DC9" w:rsidP="00925DC9">
      <w:pPr>
        <w:tabs>
          <w:tab w:val="left" w:pos="1674"/>
        </w:tabs>
        <w:ind w:left="567" w:firstLine="851"/>
        <w:jc w:val="both"/>
        <w:rPr>
          <w:sz w:val="28"/>
          <w:szCs w:val="28"/>
        </w:rPr>
      </w:pPr>
      <w:r w:rsidRPr="0026641E">
        <w:rPr>
          <w:sz w:val="28"/>
          <w:szCs w:val="28"/>
        </w:rPr>
        <w:sym w:font="Symbol" w:char="F0B7"/>
      </w:r>
      <w:r w:rsidRPr="0026641E">
        <w:rPr>
          <w:sz w:val="28"/>
          <w:szCs w:val="28"/>
        </w:rPr>
        <w:t xml:space="preserve"> невнимательно работают с текстами заданий, не понимают смысла заданий, не учитывают условий. </w:t>
      </w:r>
    </w:p>
    <w:p w:rsidR="00925DC9" w:rsidRDefault="00925DC9" w:rsidP="00925DC9">
      <w:pPr>
        <w:tabs>
          <w:tab w:val="left" w:pos="1674"/>
        </w:tabs>
        <w:ind w:left="567" w:firstLine="851"/>
        <w:jc w:val="both"/>
        <w:rPr>
          <w:sz w:val="28"/>
          <w:szCs w:val="28"/>
        </w:rPr>
      </w:pPr>
      <w:r w:rsidRPr="0026641E">
        <w:rPr>
          <w:sz w:val="28"/>
          <w:szCs w:val="28"/>
        </w:rPr>
        <w:t xml:space="preserve">Несмотря на то, что требования ЕГЭ по биологии в основном усвоены большинством учителей, все указанные в анализе результатов ошибки позволяют снова указать на недостатки в методике преподавания предмета, к которым все еще относятся следующие: </w:t>
      </w:r>
    </w:p>
    <w:p w:rsidR="00925DC9" w:rsidRDefault="00925DC9" w:rsidP="00925DC9">
      <w:pPr>
        <w:tabs>
          <w:tab w:val="left" w:pos="1674"/>
        </w:tabs>
        <w:ind w:left="567" w:firstLine="851"/>
        <w:jc w:val="both"/>
        <w:rPr>
          <w:sz w:val="28"/>
          <w:szCs w:val="28"/>
        </w:rPr>
      </w:pPr>
      <w:r w:rsidRPr="0026641E">
        <w:rPr>
          <w:sz w:val="28"/>
          <w:szCs w:val="28"/>
        </w:rPr>
        <w:t xml:space="preserve">1. При изучении учебного материала, как в основной, так и в старшей </w:t>
      </w:r>
      <w:r w:rsidRPr="0026641E">
        <w:rPr>
          <w:sz w:val="28"/>
          <w:szCs w:val="28"/>
        </w:rPr>
        <w:lastRenderedPageBreak/>
        <w:t xml:space="preserve">школе не обеспечивается усвоение биологических понятий на уровне, прежде всего понимания, и тем более свободного ими владения. </w:t>
      </w:r>
    </w:p>
    <w:p w:rsidR="00925DC9" w:rsidRDefault="00925DC9" w:rsidP="00925DC9">
      <w:pPr>
        <w:tabs>
          <w:tab w:val="left" w:pos="1674"/>
        </w:tabs>
        <w:ind w:left="567" w:firstLine="851"/>
        <w:jc w:val="both"/>
        <w:rPr>
          <w:sz w:val="28"/>
          <w:szCs w:val="28"/>
        </w:rPr>
      </w:pPr>
      <w:r w:rsidRPr="0026641E">
        <w:rPr>
          <w:sz w:val="28"/>
          <w:szCs w:val="28"/>
        </w:rPr>
        <w:t xml:space="preserve">2. Не используется анализ одних и тех же фактов, процессов, явлений одновременно в функциональном, эволюционном, экологическом аспектах. </w:t>
      </w:r>
    </w:p>
    <w:p w:rsidR="00925DC9" w:rsidRDefault="00925DC9" w:rsidP="00925DC9">
      <w:pPr>
        <w:tabs>
          <w:tab w:val="left" w:pos="1674"/>
        </w:tabs>
        <w:ind w:left="567" w:firstLine="851"/>
        <w:jc w:val="both"/>
        <w:rPr>
          <w:sz w:val="28"/>
          <w:szCs w:val="28"/>
        </w:rPr>
      </w:pPr>
      <w:r w:rsidRPr="0026641E">
        <w:rPr>
          <w:sz w:val="28"/>
          <w:szCs w:val="28"/>
        </w:rPr>
        <w:t>3. Недостаточно используется метод наглядности при изучении теоретического материала, особенно это касается применения динамических наглядных сре</w:t>
      </w:r>
      <w:proofErr w:type="gramStart"/>
      <w:r w:rsidRPr="0026641E">
        <w:rPr>
          <w:sz w:val="28"/>
          <w:szCs w:val="28"/>
        </w:rPr>
        <w:t>дств пр</w:t>
      </w:r>
      <w:proofErr w:type="gramEnd"/>
      <w:r w:rsidRPr="0026641E">
        <w:rPr>
          <w:sz w:val="28"/>
          <w:szCs w:val="28"/>
        </w:rPr>
        <w:t xml:space="preserve">и изучении процессов, явлений. </w:t>
      </w:r>
    </w:p>
    <w:p w:rsidR="00925DC9" w:rsidRPr="0026641E" w:rsidRDefault="00925DC9" w:rsidP="00925DC9">
      <w:pPr>
        <w:tabs>
          <w:tab w:val="left" w:pos="1674"/>
        </w:tabs>
        <w:ind w:left="567" w:firstLine="851"/>
        <w:jc w:val="both"/>
        <w:rPr>
          <w:sz w:val="28"/>
          <w:szCs w:val="28"/>
        </w:rPr>
      </w:pPr>
      <w:r w:rsidRPr="0026641E">
        <w:rPr>
          <w:sz w:val="28"/>
          <w:szCs w:val="28"/>
        </w:rPr>
        <w:t>4. Недостаточно внимания уделяется обучению осмысленного восприятия разного вида заданий, используемых для контроля знаний учащихся и обучению алгоритмов мыслительных операций.</w:t>
      </w:r>
    </w:p>
    <w:p w:rsidR="00925DC9" w:rsidRPr="002862C7" w:rsidRDefault="00C6709F" w:rsidP="00925DC9">
      <w:pPr>
        <w:tabs>
          <w:tab w:val="left" w:pos="1674"/>
        </w:tabs>
        <w:ind w:left="567" w:firstLine="567"/>
        <w:rPr>
          <w:b/>
          <w:sz w:val="28"/>
          <w:szCs w:val="28"/>
        </w:rPr>
      </w:pPr>
      <w:r w:rsidRPr="002862C7">
        <w:rPr>
          <w:b/>
          <w:sz w:val="28"/>
          <w:szCs w:val="28"/>
        </w:rPr>
        <w:t>РЕКОМЕНДАЦИИ:</w:t>
      </w:r>
    </w:p>
    <w:p w:rsidR="00925DC9" w:rsidRDefault="000A2D3D" w:rsidP="00925DC9">
      <w:pPr>
        <w:tabs>
          <w:tab w:val="left" w:pos="1674"/>
        </w:tabs>
        <w:ind w:left="567" w:firstLine="567"/>
        <w:jc w:val="both"/>
        <w:rPr>
          <w:sz w:val="28"/>
          <w:szCs w:val="28"/>
        </w:rPr>
      </w:pPr>
      <w:r>
        <w:rPr>
          <w:sz w:val="28"/>
          <w:szCs w:val="28"/>
        </w:rPr>
        <w:t xml:space="preserve">– </w:t>
      </w:r>
      <w:r w:rsidR="00925DC9">
        <w:rPr>
          <w:sz w:val="28"/>
          <w:szCs w:val="28"/>
        </w:rPr>
        <w:t>п</w:t>
      </w:r>
      <w:r w:rsidR="00925DC9" w:rsidRPr="00804CB7">
        <w:rPr>
          <w:sz w:val="28"/>
          <w:szCs w:val="28"/>
        </w:rPr>
        <w:t>одготовка обучающихся через «натаскивание» на конкретные сюжеты отдельных заданий, особенно в части 2, абсолютно неэффективна и не позволит будущему участнику ЕГЭ претендовать на высокие баллы (особенно при выполнении заданий линий 22, 23, 25, 26). Дело порой не в несложности заданий, а в отсутств</w:t>
      </w:r>
      <w:proofErr w:type="gramStart"/>
      <w:r w:rsidR="00925DC9" w:rsidRPr="00804CB7">
        <w:rPr>
          <w:sz w:val="28"/>
          <w:szCs w:val="28"/>
        </w:rPr>
        <w:t>ии у у</w:t>
      </w:r>
      <w:proofErr w:type="gramEnd"/>
      <w:r w:rsidR="00925DC9" w:rsidRPr="00804CB7">
        <w:rPr>
          <w:sz w:val="28"/>
          <w:szCs w:val="28"/>
        </w:rPr>
        <w:t>частников ЕГЭ навыков по работе с ситуационными, контекстными, эвристическими вопросами в них</w:t>
      </w:r>
      <w:r w:rsidR="00925DC9">
        <w:rPr>
          <w:sz w:val="28"/>
          <w:szCs w:val="28"/>
        </w:rPr>
        <w:t>;</w:t>
      </w:r>
    </w:p>
    <w:p w:rsidR="00925DC9" w:rsidRDefault="00925DC9" w:rsidP="00925DC9">
      <w:pPr>
        <w:tabs>
          <w:tab w:val="left" w:pos="1674"/>
        </w:tabs>
        <w:ind w:left="567" w:firstLine="567"/>
        <w:jc w:val="both"/>
        <w:rPr>
          <w:sz w:val="28"/>
          <w:szCs w:val="28"/>
        </w:rPr>
      </w:pPr>
      <w:proofErr w:type="gramStart"/>
      <w:r>
        <w:rPr>
          <w:sz w:val="28"/>
          <w:szCs w:val="28"/>
        </w:rPr>
        <w:t>- п</w:t>
      </w:r>
      <w:r w:rsidRPr="007E41E1">
        <w:rPr>
          <w:sz w:val="28"/>
          <w:szCs w:val="28"/>
        </w:rPr>
        <w:t xml:space="preserve">ри планировании изучения нового материала и повторении пройденного следует обратить внимание на активное включение в учебный процесс ведущих биологических теорий, обеспечив не только их воспроизведение, но и </w:t>
      </w:r>
      <w:proofErr w:type="spellStart"/>
      <w:r w:rsidRPr="007E41E1">
        <w:rPr>
          <w:sz w:val="28"/>
          <w:szCs w:val="28"/>
        </w:rPr>
        <w:t>сформированность</w:t>
      </w:r>
      <w:proofErr w:type="spellEnd"/>
      <w:r w:rsidRPr="007E41E1">
        <w:rPr>
          <w:sz w:val="28"/>
          <w:szCs w:val="28"/>
        </w:rPr>
        <w:t xml:space="preserve"> умения по их активному использованию при ответах на поставленные в КИМ ЕГЭ вопросы</w:t>
      </w:r>
      <w:r>
        <w:rPr>
          <w:sz w:val="28"/>
          <w:szCs w:val="28"/>
        </w:rPr>
        <w:t>;</w:t>
      </w:r>
      <w:proofErr w:type="gramEnd"/>
    </w:p>
    <w:p w:rsidR="00925DC9" w:rsidRPr="002862C7" w:rsidRDefault="00925DC9" w:rsidP="00925DC9">
      <w:pPr>
        <w:tabs>
          <w:tab w:val="left" w:pos="1674"/>
        </w:tabs>
        <w:ind w:left="567" w:firstLine="567"/>
        <w:jc w:val="both"/>
        <w:rPr>
          <w:sz w:val="28"/>
          <w:szCs w:val="28"/>
        </w:rPr>
      </w:pPr>
      <w:r>
        <w:rPr>
          <w:sz w:val="28"/>
          <w:szCs w:val="28"/>
        </w:rPr>
        <w:t>-</w:t>
      </w:r>
      <w:r w:rsidR="000A2D3D">
        <w:rPr>
          <w:sz w:val="28"/>
          <w:szCs w:val="28"/>
        </w:rPr>
        <w:t xml:space="preserve"> </w:t>
      </w:r>
      <w:r w:rsidRPr="002862C7">
        <w:rPr>
          <w:sz w:val="28"/>
          <w:szCs w:val="28"/>
        </w:rPr>
        <w:t>в процессе преподавания биологии в школе необходимо уделять больше внимания формированию умения четко оформлять в письменной форме ответ на поставленный вопрос;</w:t>
      </w:r>
    </w:p>
    <w:p w:rsidR="00925DC9" w:rsidRPr="002862C7" w:rsidRDefault="000A2D3D" w:rsidP="00925DC9">
      <w:pPr>
        <w:tabs>
          <w:tab w:val="left" w:pos="1674"/>
        </w:tabs>
        <w:ind w:left="567" w:firstLine="567"/>
        <w:jc w:val="both"/>
        <w:rPr>
          <w:sz w:val="28"/>
          <w:szCs w:val="28"/>
        </w:rPr>
      </w:pPr>
      <w:r>
        <w:rPr>
          <w:sz w:val="28"/>
          <w:szCs w:val="28"/>
        </w:rPr>
        <w:t xml:space="preserve">– </w:t>
      </w:r>
      <w:r w:rsidR="00925DC9" w:rsidRPr="002862C7">
        <w:rPr>
          <w:sz w:val="28"/>
          <w:szCs w:val="28"/>
        </w:rPr>
        <w:t>тренировать обучающихся на выполнение заданий практического содержания, овладение разнообразными умениями (решение ситуационных задач, работа с текстом, рисунком, схемами и т.д.);</w:t>
      </w:r>
    </w:p>
    <w:p w:rsidR="00925DC9" w:rsidRPr="002862C7" w:rsidRDefault="000A2D3D" w:rsidP="00925DC9">
      <w:pPr>
        <w:tabs>
          <w:tab w:val="left" w:pos="1674"/>
        </w:tabs>
        <w:ind w:left="567" w:firstLine="567"/>
        <w:jc w:val="both"/>
        <w:rPr>
          <w:sz w:val="28"/>
          <w:szCs w:val="28"/>
        </w:rPr>
      </w:pPr>
      <w:r>
        <w:rPr>
          <w:sz w:val="28"/>
          <w:szCs w:val="28"/>
        </w:rPr>
        <w:t xml:space="preserve">– </w:t>
      </w:r>
      <w:r w:rsidR="00925DC9" w:rsidRPr="002862C7">
        <w:rPr>
          <w:sz w:val="28"/>
          <w:szCs w:val="28"/>
        </w:rPr>
        <w:t>вырабатывать умения сравнивать, устанавливать причинно- следственные связи между процессами и явлениями, критически осмысливать природные явления;</w:t>
      </w:r>
    </w:p>
    <w:p w:rsidR="00925DC9" w:rsidRPr="002862C7" w:rsidRDefault="000A2D3D" w:rsidP="00925DC9">
      <w:pPr>
        <w:tabs>
          <w:tab w:val="left" w:pos="1674"/>
        </w:tabs>
        <w:ind w:left="567" w:firstLine="567"/>
        <w:jc w:val="both"/>
        <w:rPr>
          <w:sz w:val="28"/>
          <w:szCs w:val="28"/>
        </w:rPr>
      </w:pPr>
      <w:r>
        <w:rPr>
          <w:sz w:val="28"/>
          <w:szCs w:val="28"/>
        </w:rPr>
        <w:t xml:space="preserve">– </w:t>
      </w:r>
      <w:r w:rsidR="00925DC9" w:rsidRPr="002862C7">
        <w:rPr>
          <w:sz w:val="28"/>
          <w:szCs w:val="28"/>
        </w:rPr>
        <w:t>усилить внимание к формированию знаний основных биологических закономерностей и теорий;</w:t>
      </w:r>
    </w:p>
    <w:p w:rsidR="00925DC9" w:rsidRDefault="000A2D3D" w:rsidP="00925DC9">
      <w:pPr>
        <w:tabs>
          <w:tab w:val="left" w:pos="1674"/>
        </w:tabs>
        <w:ind w:left="567" w:firstLine="567"/>
        <w:jc w:val="both"/>
        <w:rPr>
          <w:sz w:val="28"/>
          <w:szCs w:val="28"/>
        </w:rPr>
      </w:pPr>
      <w:r>
        <w:rPr>
          <w:sz w:val="28"/>
          <w:szCs w:val="28"/>
        </w:rPr>
        <w:t xml:space="preserve">– </w:t>
      </w:r>
      <w:r w:rsidR="00925DC9" w:rsidRPr="002862C7">
        <w:rPr>
          <w:sz w:val="28"/>
          <w:szCs w:val="28"/>
        </w:rPr>
        <w:t>при организации текущего и тематического контроля знаний учащихся следует использовать задания, проверяющие не только знания, но интеллектуальные умения;</w:t>
      </w:r>
    </w:p>
    <w:p w:rsidR="00925DC9" w:rsidRPr="002862C7" w:rsidRDefault="00925DC9" w:rsidP="00925DC9">
      <w:pPr>
        <w:tabs>
          <w:tab w:val="left" w:pos="1674"/>
        </w:tabs>
        <w:ind w:left="567" w:firstLine="567"/>
        <w:jc w:val="both"/>
        <w:rPr>
          <w:sz w:val="28"/>
          <w:szCs w:val="28"/>
        </w:rPr>
      </w:pPr>
      <w:r>
        <w:rPr>
          <w:sz w:val="28"/>
          <w:szCs w:val="28"/>
        </w:rPr>
        <w:t xml:space="preserve">- </w:t>
      </w:r>
      <w:r w:rsidRPr="00FF7B98">
        <w:rPr>
          <w:sz w:val="28"/>
          <w:szCs w:val="28"/>
        </w:rPr>
        <w:t xml:space="preserve">в образовательной организации уделить внимание информационной поддержке учащихся. На стенде «Подготовка к ГИА» в кабинете биологии должны быть размещены демоверсии </w:t>
      </w:r>
      <w:proofErr w:type="spellStart"/>
      <w:r w:rsidRPr="00FF7B98">
        <w:rPr>
          <w:sz w:val="28"/>
          <w:szCs w:val="28"/>
        </w:rPr>
        <w:t>КИМов</w:t>
      </w:r>
      <w:proofErr w:type="spellEnd"/>
      <w:r w:rsidRPr="00FF7B98">
        <w:rPr>
          <w:sz w:val="28"/>
          <w:szCs w:val="28"/>
        </w:rPr>
        <w:t xml:space="preserve">, кодификатор элементов содержания, спецификацию экзаменационной работы, образцы решений заданий с развернутым ответом и их оценки с комментариями, список пособий и Интернет-ресурсов, которыми учащиеся могут воспользоваться при подготовке к ЕГЭ. На стенде также желательно разместить образцы бланков </w:t>
      </w:r>
      <w:r>
        <w:rPr>
          <w:sz w:val="28"/>
          <w:szCs w:val="28"/>
        </w:rPr>
        <w:t>ЕГЭ, советы психолога;</w:t>
      </w:r>
    </w:p>
    <w:p w:rsidR="00925DC9" w:rsidRPr="002862C7" w:rsidRDefault="000A2D3D" w:rsidP="00925DC9">
      <w:pPr>
        <w:tabs>
          <w:tab w:val="left" w:pos="1674"/>
        </w:tabs>
        <w:ind w:left="567" w:firstLine="567"/>
        <w:jc w:val="both"/>
        <w:rPr>
          <w:sz w:val="28"/>
          <w:szCs w:val="28"/>
        </w:rPr>
      </w:pPr>
      <w:r>
        <w:rPr>
          <w:sz w:val="28"/>
          <w:szCs w:val="28"/>
        </w:rPr>
        <w:t xml:space="preserve">– </w:t>
      </w:r>
      <w:r w:rsidR="00925DC9" w:rsidRPr="002862C7">
        <w:rPr>
          <w:sz w:val="28"/>
          <w:szCs w:val="28"/>
        </w:rPr>
        <w:t xml:space="preserve">целесообразно предусмотреть в планах работы </w:t>
      </w:r>
      <w:r w:rsidR="00925DC9">
        <w:rPr>
          <w:sz w:val="28"/>
          <w:szCs w:val="28"/>
        </w:rPr>
        <w:t xml:space="preserve">ОО, методического отдела </w:t>
      </w:r>
      <w:r w:rsidR="00925DC9" w:rsidRPr="002862C7">
        <w:rPr>
          <w:sz w:val="28"/>
          <w:szCs w:val="28"/>
        </w:rPr>
        <w:t xml:space="preserve">проведение обсуждений итогов ЕГЭ по предмету на методических </w:t>
      </w:r>
      <w:r w:rsidR="00925DC9" w:rsidRPr="002862C7">
        <w:rPr>
          <w:sz w:val="28"/>
          <w:szCs w:val="28"/>
        </w:rPr>
        <w:lastRenderedPageBreak/>
        <w:t>объединениях учителей биологии;</w:t>
      </w:r>
    </w:p>
    <w:p w:rsidR="00925DC9" w:rsidRPr="002862C7" w:rsidRDefault="000A2D3D" w:rsidP="00925DC9">
      <w:pPr>
        <w:tabs>
          <w:tab w:val="left" w:pos="1674"/>
        </w:tabs>
        <w:ind w:left="567" w:firstLine="567"/>
        <w:jc w:val="both"/>
        <w:rPr>
          <w:sz w:val="28"/>
          <w:szCs w:val="28"/>
        </w:rPr>
      </w:pPr>
      <w:r>
        <w:rPr>
          <w:sz w:val="28"/>
          <w:szCs w:val="28"/>
        </w:rPr>
        <w:t xml:space="preserve">– </w:t>
      </w:r>
      <w:r w:rsidR="00925DC9">
        <w:rPr>
          <w:sz w:val="28"/>
          <w:szCs w:val="28"/>
        </w:rPr>
        <w:t xml:space="preserve">в </w:t>
      </w:r>
      <w:r w:rsidR="00925DC9" w:rsidRPr="007E41E1">
        <w:rPr>
          <w:sz w:val="28"/>
          <w:szCs w:val="28"/>
        </w:rPr>
        <w:t>контрольных измерительных материалах ЕГЭ по биологии 2021 г. изменений не планируется. Однако ввиду отмеченного экспертами увеличения объема развернутых ответов, детализации элементов ответа было принято решение увеличить продолжительности процедуры экзамена на 25 минут (до 235 минут).</w:t>
      </w:r>
    </w:p>
    <w:p w:rsidR="00925DC9" w:rsidRPr="00804CB7" w:rsidRDefault="00925DC9" w:rsidP="00925DC9">
      <w:pPr>
        <w:tabs>
          <w:tab w:val="left" w:pos="1674"/>
        </w:tabs>
        <w:ind w:left="567" w:firstLine="567"/>
        <w:jc w:val="both"/>
        <w:rPr>
          <w:sz w:val="28"/>
          <w:szCs w:val="28"/>
        </w:rPr>
      </w:pPr>
      <w:r w:rsidRPr="00804CB7">
        <w:rPr>
          <w:sz w:val="28"/>
          <w:szCs w:val="28"/>
        </w:rPr>
        <w:t>Методическую помощь учителям и обучающимся при подготовке к ЕГЭ могут оказать материалы с сайта ФИПИ (</w:t>
      </w:r>
      <w:proofErr w:type="spellStart"/>
      <w:r w:rsidRPr="00804CB7">
        <w:rPr>
          <w:sz w:val="28"/>
          <w:szCs w:val="28"/>
        </w:rPr>
        <w:t>www.fipi.ru</w:t>
      </w:r>
      <w:proofErr w:type="spellEnd"/>
      <w:r w:rsidRPr="00804CB7">
        <w:rPr>
          <w:sz w:val="28"/>
          <w:szCs w:val="28"/>
        </w:rPr>
        <w:t>):</w:t>
      </w:r>
    </w:p>
    <w:p w:rsidR="00925DC9" w:rsidRPr="00804CB7" w:rsidRDefault="00925DC9" w:rsidP="00925DC9">
      <w:pPr>
        <w:pStyle w:val="a5"/>
        <w:numPr>
          <w:ilvl w:val="0"/>
          <w:numId w:val="11"/>
        </w:numPr>
        <w:tabs>
          <w:tab w:val="left" w:pos="1674"/>
        </w:tabs>
        <w:rPr>
          <w:sz w:val="28"/>
          <w:szCs w:val="28"/>
        </w:rPr>
      </w:pPr>
      <w:r w:rsidRPr="00804CB7">
        <w:rPr>
          <w:sz w:val="28"/>
          <w:szCs w:val="28"/>
        </w:rPr>
        <w:t>документы, определяющие структуру и содержание КИМ ЕГЭ 2021 г.;</w:t>
      </w:r>
    </w:p>
    <w:p w:rsidR="00925DC9" w:rsidRPr="00804CB7" w:rsidRDefault="00925DC9" w:rsidP="00925DC9">
      <w:pPr>
        <w:pStyle w:val="a5"/>
        <w:numPr>
          <w:ilvl w:val="0"/>
          <w:numId w:val="11"/>
        </w:numPr>
        <w:tabs>
          <w:tab w:val="left" w:pos="1674"/>
        </w:tabs>
        <w:rPr>
          <w:sz w:val="28"/>
          <w:szCs w:val="28"/>
        </w:rPr>
      </w:pPr>
      <w:r w:rsidRPr="00804CB7">
        <w:rPr>
          <w:sz w:val="28"/>
          <w:szCs w:val="28"/>
        </w:rPr>
        <w:t>открытый банк заданий ЕГЭ;</w:t>
      </w:r>
    </w:p>
    <w:p w:rsidR="00925DC9" w:rsidRPr="00804CB7" w:rsidRDefault="00925DC9" w:rsidP="00925DC9">
      <w:pPr>
        <w:pStyle w:val="a5"/>
        <w:numPr>
          <w:ilvl w:val="0"/>
          <w:numId w:val="11"/>
        </w:numPr>
        <w:tabs>
          <w:tab w:val="left" w:pos="1674"/>
        </w:tabs>
        <w:rPr>
          <w:sz w:val="28"/>
          <w:szCs w:val="28"/>
        </w:rPr>
      </w:pPr>
      <w:r w:rsidRPr="00804CB7">
        <w:rPr>
          <w:sz w:val="28"/>
          <w:szCs w:val="28"/>
        </w:rPr>
        <w:t>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w:t>
      </w:r>
    </w:p>
    <w:p w:rsidR="00925DC9" w:rsidRPr="00804CB7" w:rsidRDefault="00925DC9" w:rsidP="00925DC9">
      <w:pPr>
        <w:pStyle w:val="a5"/>
        <w:numPr>
          <w:ilvl w:val="0"/>
          <w:numId w:val="11"/>
        </w:numPr>
        <w:tabs>
          <w:tab w:val="left" w:pos="1674"/>
        </w:tabs>
        <w:rPr>
          <w:sz w:val="28"/>
          <w:szCs w:val="28"/>
        </w:rPr>
      </w:pPr>
      <w:r w:rsidRPr="00804CB7">
        <w:rPr>
          <w:sz w:val="28"/>
          <w:szCs w:val="28"/>
        </w:rPr>
        <w:t>методические рекомендации на основе анализа типичных ошибок участников ЕГЭ прошлых лет (2018–2020 гг.);</w:t>
      </w:r>
    </w:p>
    <w:p w:rsidR="00925DC9" w:rsidRPr="00804CB7" w:rsidRDefault="00925DC9" w:rsidP="00925DC9">
      <w:pPr>
        <w:pStyle w:val="a5"/>
        <w:numPr>
          <w:ilvl w:val="0"/>
          <w:numId w:val="11"/>
        </w:numPr>
        <w:tabs>
          <w:tab w:val="left" w:pos="1674"/>
        </w:tabs>
        <w:rPr>
          <w:sz w:val="28"/>
          <w:szCs w:val="28"/>
        </w:rPr>
      </w:pPr>
      <w:r w:rsidRPr="00804CB7">
        <w:rPr>
          <w:sz w:val="28"/>
          <w:szCs w:val="28"/>
        </w:rPr>
        <w:t>рекомендации, размещенные в «Методической копилке»;</w:t>
      </w:r>
    </w:p>
    <w:p w:rsidR="00925DC9" w:rsidRPr="00804CB7" w:rsidRDefault="00925DC9" w:rsidP="00925DC9">
      <w:pPr>
        <w:pStyle w:val="a5"/>
        <w:numPr>
          <w:ilvl w:val="0"/>
          <w:numId w:val="11"/>
        </w:numPr>
        <w:tabs>
          <w:tab w:val="left" w:pos="1674"/>
        </w:tabs>
        <w:rPr>
          <w:sz w:val="28"/>
          <w:szCs w:val="28"/>
        </w:rPr>
      </w:pPr>
      <w:r w:rsidRPr="00804CB7">
        <w:rPr>
          <w:sz w:val="28"/>
          <w:szCs w:val="28"/>
        </w:rPr>
        <w:t>журнал «Педагогические измерения»;</w:t>
      </w:r>
    </w:p>
    <w:p w:rsidR="00925DC9" w:rsidRDefault="00925DC9" w:rsidP="00925DC9">
      <w:pPr>
        <w:pStyle w:val="a5"/>
        <w:numPr>
          <w:ilvl w:val="0"/>
          <w:numId w:val="11"/>
        </w:numPr>
        <w:tabs>
          <w:tab w:val="left" w:pos="1674"/>
        </w:tabs>
        <w:rPr>
          <w:sz w:val="28"/>
          <w:szCs w:val="28"/>
        </w:rPr>
      </w:pPr>
      <w:r w:rsidRPr="00804CB7">
        <w:rPr>
          <w:sz w:val="28"/>
          <w:szCs w:val="28"/>
        </w:rPr>
        <w:t xml:space="preserve">Youtube-канал </w:t>
      </w:r>
      <w:proofErr w:type="spellStart"/>
      <w:r w:rsidRPr="00804CB7">
        <w:rPr>
          <w:sz w:val="28"/>
          <w:szCs w:val="28"/>
        </w:rPr>
        <w:t>Рособрнадзора</w:t>
      </w:r>
      <w:proofErr w:type="spellEnd"/>
      <w:r w:rsidRPr="00804CB7">
        <w:rPr>
          <w:sz w:val="28"/>
          <w:szCs w:val="28"/>
        </w:rPr>
        <w:t xml:space="preserve"> (</w:t>
      </w:r>
      <w:proofErr w:type="spellStart"/>
      <w:r w:rsidRPr="00804CB7">
        <w:rPr>
          <w:sz w:val="28"/>
          <w:szCs w:val="28"/>
        </w:rPr>
        <w:t>видеоконсультации</w:t>
      </w:r>
      <w:proofErr w:type="spellEnd"/>
      <w:r w:rsidRPr="00804CB7">
        <w:rPr>
          <w:sz w:val="28"/>
          <w:szCs w:val="28"/>
        </w:rPr>
        <w:t xml:space="preserve"> по подготовке к ЕГЭ 2016– 2020 гг.), материалы сайта ФИПИ (</w:t>
      </w:r>
      <w:hyperlink r:id="rId19" w:history="1">
        <w:r w:rsidRPr="00E16B4F">
          <w:rPr>
            <w:rStyle w:val="aa"/>
            <w:sz w:val="28"/>
            <w:szCs w:val="28"/>
          </w:rPr>
          <w:t>http://fipi.ru/ege-i-gve-11/daydzhest-ege</w:t>
        </w:r>
      </w:hyperlink>
      <w:r>
        <w:rPr>
          <w:sz w:val="28"/>
          <w:szCs w:val="28"/>
        </w:rPr>
        <w:t>);</w:t>
      </w:r>
    </w:p>
    <w:p w:rsidR="00925DC9" w:rsidRPr="00AF20F4" w:rsidRDefault="00925DC9" w:rsidP="00925DC9">
      <w:pPr>
        <w:pStyle w:val="a5"/>
        <w:numPr>
          <w:ilvl w:val="0"/>
          <w:numId w:val="11"/>
        </w:numPr>
        <w:tabs>
          <w:tab w:val="left" w:pos="1674"/>
        </w:tabs>
        <w:rPr>
          <w:sz w:val="28"/>
          <w:szCs w:val="28"/>
        </w:rPr>
      </w:pPr>
      <w:r>
        <w:rPr>
          <w:sz w:val="28"/>
          <w:szCs w:val="28"/>
        </w:rPr>
        <w:t>Сайт «</w:t>
      </w:r>
      <w:r>
        <w:rPr>
          <w:sz w:val="28"/>
          <w:szCs w:val="28"/>
          <w:lang w:val="en-US"/>
        </w:rPr>
        <w:t>VPR</w:t>
      </w:r>
      <w:r w:rsidRPr="00C4647F">
        <w:rPr>
          <w:sz w:val="28"/>
          <w:szCs w:val="28"/>
        </w:rPr>
        <w:t>-</w:t>
      </w:r>
      <w:r>
        <w:rPr>
          <w:sz w:val="28"/>
          <w:szCs w:val="28"/>
          <w:lang w:val="en-US"/>
        </w:rPr>
        <w:t>EGE</w:t>
      </w:r>
      <w:r w:rsidRPr="00C4647F">
        <w:rPr>
          <w:sz w:val="28"/>
          <w:szCs w:val="28"/>
        </w:rPr>
        <w:t>.</w:t>
      </w:r>
      <w:r>
        <w:rPr>
          <w:sz w:val="28"/>
          <w:szCs w:val="28"/>
          <w:lang w:val="en-US"/>
        </w:rPr>
        <w:t>RU</w:t>
      </w:r>
      <w:r>
        <w:rPr>
          <w:sz w:val="28"/>
          <w:szCs w:val="28"/>
        </w:rPr>
        <w:t xml:space="preserve">». </w:t>
      </w:r>
      <w:r>
        <w:rPr>
          <w:sz w:val="28"/>
          <w:szCs w:val="28"/>
          <w:lang w:val="en-US"/>
        </w:rPr>
        <w:t>URL</w:t>
      </w:r>
      <w:r w:rsidRPr="00C4647F">
        <w:rPr>
          <w:sz w:val="28"/>
          <w:szCs w:val="28"/>
        </w:rPr>
        <w:t xml:space="preserve">: </w:t>
      </w:r>
      <w:hyperlink r:id="rId20" w:history="1">
        <w:r w:rsidRPr="00E16B4F">
          <w:rPr>
            <w:rStyle w:val="aa"/>
            <w:sz w:val="28"/>
            <w:szCs w:val="28"/>
            <w:lang w:val="en-US"/>
          </w:rPr>
          <w:t>https</w:t>
        </w:r>
        <w:r w:rsidRPr="00C4647F">
          <w:rPr>
            <w:rStyle w:val="aa"/>
            <w:sz w:val="28"/>
            <w:szCs w:val="28"/>
          </w:rPr>
          <w:t>://</w:t>
        </w:r>
        <w:proofErr w:type="spellStart"/>
        <w:r w:rsidRPr="00E16B4F">
          <w:rPr>
            <w:rStyle w:val="aa"/>
            <w:sz w:val="28"/>
            <w:szCs w:val="28"/>
            <w:lang w:val="en-US"/>
          </w:rPr>
          <w:t>vpr</w:t>
        </w:r>
        <w:proofErr w:type="spellEnd"/>
        <w:r w:rsidRPr="00C4647F">
          <w:rPr>
            <w:rStyle w:val="aa"/>
            <w:sz w:val="28"/>
            <w:szCs w:val="28"/>
          </w:rPr>
          <w:t>-</w:t>
        </w:r>
        <w:proofErr w:type="spellStart"/>
        <w:r w:rsidRPr="00E16B4F">
          <w:rPr>
            <w:rStyle w:val="aa"/>
            <w:sz w:val="28"/>
            <w:szCs w:val="28"/>
            <w:lang w:val="en-US"/>
          </w:rPr>
          <w:t>ege</w:t>
        </w:r>
        <w:proofErr w:type="spellEnd"/>
        <w:r w:rsidRPr="00C4647F">
          <w:rPr>
            <w:rStyle w:val="aa"/>
            <w:sz w:val="28"/>
            <w:szCs w:val="28"/>
          </w:rPr>
          <w:t>.</w:t>
        </w:r>
        <w:proofErr w:type="spellStart"/>
        <w:r w:rsidRPr="00E16B4F">
          <w:rPr>
            <w:rStyle w:val="aa"/>
            <w:sz w:val="28"/>
            <w:szCs w:val="28"/>
            <w:lang w:val="en-US"/>
          </w:rPr>
          <w:t>ru</w:t>
        </w:r>
        <w:proofErr w:type="spellEnd"/>
        <w:r w:rsidRPr="00C4647F">
          <w:rPr>
            <w:rStyle w:val="aa"/>
            <w:sz w:val="28"/>
            <w:szCs w:val="28"/>
          </w:rPr>
          <w:t>/</w:t>
        </w:r>
        <w:proofErr w:type="spellStart"/>
        <w:r w:rsidRPr="00E16B4F">
          <w:rPr>
            <w:rStyle w:val="aa"/>
            <w:sz w:val="28"/>
            <w:szCs w:val="28"/>
            <w:lang w:val="en-US"/>
          </w:rPr>
          <w:t>ege</w:t>
        </w:r>
        <w:proofErr w:type="spellEnd"/>
        <w:r w:rsidRPr="00C4647F">
          <w:rPr>
            <w:rStyle w:val="aa"/>
            <w:sz w:val="28"/>
            <w:szCs w:val="28"/>
          </w:rPr>
          <w:t>/</w:t>
        </w:r>
        <w:proofErr w:type="spellStart"/>
        <w:r w:rsidRPr="00E16B4F">
          <w:rPr>
            <w:rStyle w:val="aa"/>
            <w:sz w:val="28"/>
            <w:szCs w:val="28"/>
            <w:lang w:val="en-US"/>
          </w:rPr>
          <w:t>biologiya</w:t>
        </w:r>
        <w:proofErr w:type="spellEnd"/>
      </w:hyperlink>
      <w:r w:rsidRPr="00C4647F">
        <w:rPr>
          <w:sz w:val="28"/>
          <w:szCs w:val="28"/>
        </w:rPr>
        <w:t xml:space="preserve"> (</w:t>
      </w:r>
      <w:r>
        <w:rPr>
          <w:sz w:val="28"/>
          <w:szCs w:val="28"/>
        </w:rPr>
        <w:t>дата обращения: 20.11.2020).</w:t>
      </w:r>
    </w:p>
    <w:p w:rsidR="00925DC9" w:rsidRPr="00C4647F" w:rsidRDefault="00925DC9" w:rsidP="00925DC9">
      <w:pPr>
        <w:jc w:val="both"/>
      </w:pPr>
    </w:p>
    <w:p w:rsidR="00925DC9" w:rsidRPr="00C4647F" w:rsidRDefault="00925DC9" w:rsidP="00925DC9">
      <w:pPr>
        <w:sectPr w:rsidR="00925DC9" w:rsidRPr="00C4647F" w:rsidSect="00BB7F42">
          <w:pgSz w:w="11910" w:h="16840"/>
          <w:pgMar w:top="993" w:right="995" w:bottom="280" w:left="620" w:header="720" w:footer="720" w:gutter="0"/>
          <w:cols w:space="720"/>
        </w:sectPr>
      </w:pPr>
    </w:p>
    <w:tbl>
      <w:tblPr>
        <w:tblW w:w="15467" w:type="dxa"/>
        <w:tblInd w:w="89" w:type="dxa"/>
        <w:tblLayout w:type="fixed"/>
        <w:tblLook w:val="04A0"/>
      </w:tblPr>
      <w:tblGrid>
        <w:gridCol w:w="616"/>
        <w:gridCol w:w="216"/>
        <w:gridCol w:w="1398"/>
        <w:gridCol w:w="1191"/>
        <w:gridCol w:w="967"/>
        <w:gridCol w:w="1157"/>
        <w:gridCol w:w="784"/>
        <w:gridCol w:w="760"/>
        <w:gridCol w:w="895"/>
        <w:gridCol w:w="1008"/>
        <w:gridCol w:w="785"/>
        <w:gridCol w:w="895"/>
        <w:gridCol w:w="959"/>
        <w:gridCol w:w="959"/>
        <w:gridCol w:w="959"/>
        <w:gridCol w:w="959"/>
        <w:gridCol w:w="959"/>
      </w:tblGrid>
      <w:tr w:rsidR="00925DC9" w:rsidRPr="002405D6" w:rsidTr="00E76CE0">
        <w:trPr>
          <w:trHeight w:val="525"/>
        </w:trPr>
        <w:tc>
          <w:tcPr>
            <w:tcW w:w="832" w:type="dxa"/>
            <w:gridSpan w:val="2"/>
            <w:tcBorders>
              <w:top w:val="nil"/>
              <w:left w:val="nil"/>
              <w:bottom w:val="nil"/>
              <w:right w:val="nil"/>
            </w:tcBorders>
          </w:tcPr>
          <w:p w:rsidR="00925DC9" w:rsidRPr="00AF20F4" w:rsidRDefault="00925DC9" w:rsidP="00E76CE0">
            <w:pPr>
              <w:widowControl/>
              <w:autoSpaceDE/>
              <w:autoSpaceDN/>
              <w:rPr>
                <w:b/>
                <w:bCs/>
                <w:color w:val="000000"/>
                <w:sz w:val="40"/>
                <w:szCs w:val="40"/>
                <w:lang w:bidi="ar-SA"/>
              </w:rPr>
            </w:pPr>
          </w:p>
        </w:tc>
        <w:tc>
          <w:tcPr>
            <w:tcW w:w="3556" w:type="dxa"/>
            <w:gridSpan w:val="3"/>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b/>
                <w:bCs/>
                <w:color w:val="000000"/>
                <w:sz w:val="40"/>
                <w:szCs w:val="40"/>
                <w:lang w:bidi="ar-SA"/>
              </w:rPr>
            </w:pPr>
            <w:r w:rsidRPr="00AF20F4">
              <w:rPr>
                <w:b/>
                <w:bCs/>
                <w:color w:val="000000"/>
                <w:sz w:val="40"/>
                <w:szCs w:val="40"/>
                <w:lang w:bidi="ar-SA"/>
              </w:rPr>
              <w:t>Биология</w:t>
            </w:r>
          </w:p>
        </w:tc>
        <w:tc>
          <w:tcPr>
            <w:tcW w:w="1157"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784"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760"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895"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1008"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785"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895"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959"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959"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959"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959"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c>
          <w:tcPr>
            <w:tcW w:w="959" w:type="dxa"/>
            <w:tcBorders>
              <w:top w:val="nil"/>
              <w:left w:val="nil"/>
              <w:bottom w:val="nil"/>
              <w:right w:val="nil"/>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p>
        </w:tc>
      </w:tr>
      <w:tr w:rsidR="001C295C" w:rsidRPr="002405D6" w:rsidTr="001C295C">
        <w:trPr>
          <w:trHeight w:val="705"/>
        </w:trPr>
        <w:tc>
          <w:tcPr>
            <w:tcW w:w="2230" w:type="dxa"/>
            <w:gridSpan w:val="3"/>
            <w:vMerge w:val="restart"/>
            <w:tcBorders>
              <w:top w:val="single" w:sz="4" w:space="0" w:color="auto"/>
              <w:left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b/>
                <w:bCs/>
                <w:color w:val="000000"/>
                <w:sz w:val="40"/>
                <w:szCs w:val="40"/>
                <w:lang w:bidi="ar-SA"/>
              </w:rPr>
            </w:pPr>
            <w:r w:rsidRPr="00AF20F4">
              <w:rPr>
                <w:b/>
                <w:bCs/>
                <w:color w:val="000000"/>
                <w:sz w:val="40"/>
                <w:szCs w:val="40"/>
                <w:lang w:bidi="ar-SA"/>
              </w:rPr>
              <w:t> </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tc>
        <w:tc>
          <w:tcPr>
            <w:tcW w:w="1191" w:type="dxa"/>
            <w:tcBorders>
              <w:top w:val="single" w:sz="4" w:space="0" w:color="auto"/>
              <w:left w:val="nil"/>
              <w:bottom w:val="single" w:sz="4" w:space="0" w:color="auto"/>
              <w:right w:val="single" w:sz="4" w:space="0" w:color="auto"/>
            </w:tcBorders>
            <w:vAlign w:val="center"/>
          </w:tcPr>
          <w:p w:rsidR="001C295C" w:rsidRPr="00AF20F4" w:rsidRDefault="001C295C" w:rsidP="001C295C">
            <w:pPr>
              <w:widowControl/>
              <w:autoSpaceDE/>
              <w:autoSpaceDN/>
              <w:jc w:val="center"/>
              <w:rPr>
                <w:color w:val="000000"/>
                <w:sz w:val="20"/>
                <w:szCs w:val="20"/>
                <w:lang w:bidi="ar-SA"/>
              </w:rPr>
            </w:pPr>
            <w:r>
              <w:rPr>
                <w:color w:val="000000"/>
                <w:sz w:val="20"/>
                <w:szCs w:val="20"/>
                <w:lang w:bidi="ar-SA"/>
              </w:rPr>
              <w:t>Кол-во выпускников</w:t>
            </w:r>
          </w:p>
        </w:tc>
        <w:tc>
          <w:tcPr>
            <w:tcW w:w="21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95C" w:rsidRPr="00AF20F4" w:rsidRDefault="001C295C" w:rsidP="001C295C">
            <w:pPr>
              <w:widowControl/>
              <w:autoSpaceDE/>
              <w:autoSpaceDN/>
              <w:jc w:val="center"/>
              <w:rPr>
                <w:color w:val="000000"/>
                <w:sz w:val="20"/>
                <w:szCs w:val="20"/>
                <w:lang w:bidi="ar-SA"/>
              </w:rPr>
            </w:pPr>
            <w:r w:rsidRPr="00AF20F4">
              <w:rPr>
                <w:color w:val="000000"/>
                <w:sz w:val="20"/>
                <w:szCs w:val="20"/>
                <w:lang w:bidi="ar-SA"/>
              </w:rPr>
              <w:t>Кол-во участников</w:t>
            </w:r>
          </w:p>
        </w:tc>
        <w:tc>
          <w:tcPr>
            <w:tcW w:w="784" w:type="dxa"/>
            <w:tcBorders>
              <w:top w:val="single" w:sz="4" w:space="0" w:color="auto"/>
              <w:left w:val="nil"/>
              <w:bottom w:val="single" w:sz="4" w:space="0" w:color="auto"/>
              <w:right w:val="single" w:sz="4" w:space="0" w:color="auto"/>
            </w:tcBorders>
            <w:shd w:val="clear" w:color="000000" w:fill="FCD5B4"/>
            <w:noWrap/>
            <w:vAlign w:val="center"/>
            <w:hideMark/>
          </w:tcPr>
          <w:p w:rsidR="001C295C" w:rsidRPr="00AF20F4" w:rsidRDefault="001C295C" w:rsidP="001C295C">
            <w:pPr>
              <w:widowControl/>
              <w:autoSpaceDE/>
              <w:autoSpaceDN/>
              <w:jc w:val="center"/>
              <w:rPr>
                <w:color w:val="000000"/>
                <w:sz w:val="20"/>
                <w:szCs w:val="20"/>
                <w:lang w:bidi="ar-SA"/>
              </w:rPr>
            </w:pP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1C295C" w:rsidRPr="00AF20F4" w:rsidRDefault="001C295C" w:rsidP="001C295C">
            <w:pPr>
              <w:widowControl/>
              <w:autoSpaceDE/>
              <w:autoSpaceDN/>
              <w:jc w:val="center"/>
              <w:rPr>
                <w:color w:val="000000"/>
                <w:sz w:val="20"/>
                <w:szCs w:val="20"/>
                <w:lang w:bidi="ar-SA"/>
              </w:rPr>
            </w:pPr>
            <w:r w:rsidRPr="00AF20F4">
              <w:rPr>
                <w:color w:val="000000"/>
                <w:sz w:val="20"/>
                <w:szCs w:val="20"/>
                <w:lang w:bidi="ar-SA"/>
              </w:rPr>
              <w:t>Не преодолели порог (36 б.)</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1C295C" w:rsidRPr="00AF20F4" w:rsidRDefault="001C295C" w:rsidP="001C295C">
            <w:pPr>
              <w:widowControl/>
              <w:autoSpaceDE/>
              <w:autoSpaceDN/>
              <w:jc w:val="center"/>
              <w:rPr>
                <w:color w:val="000000"/>
                <w:sz w:val="20"/>
                <w:szCs w:val="20"/>
                <w:lang w:bidi="ar-SA"/>
              </w:rPr>
            </w:pPr>
          </w:p>
        </w:tc>
        <w:tc>
          <w:tcPr>
            <w:tcW w:w="5516"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C295C" w:rsidRPr="00AF20F4" w:rsidRDefault="001C295C" w:rsidP="001C295C">
            <w:pPr>
              <w:widowControl/>
              <w:autoSpaceDE/>
              <w:autoSpaceDN/>
              <w:jc w:val="center"/>
              <w:rPr>
                <w:color w:val="000000"/>
                <w:sz w:val="20"/>
                <w:szCs w:val="20"/>
                <w:lang w:bidi="ar-SA"/>
              </w:rPr>
            </w:pPr>
            <w:r w:rsidRPr="00AF20F4">
              <w:rPr>
                <w:color w:val="000000"/>
                <w:sz w:val="20"/>
                <w:szCs w:val="20"/>
                <w:lang w:bidi="ar-SA"/>
              </w:rPr>
              <w:t>Распределение тестовых баллов</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C295C" w:rsidRPr="00AF20F4" w:rsidRDefault="001C295C" w:rsidP="001C295C">
            <w:pPr>
              <w:widowControl/>
              <w:autoSpaceDE/>
              <w:autoSpaceDN/>
              <w:jc w:val="center"/>
              <w:rPr>
                <w:color w:val="000000"/>
                <w:sz w:val="20"/>
                <w:szCs w:val="20"/>
                <w:lang w:bidi="ar-SA"/>
              </w:rPr>
            </w:pPr>
          </w:p>
        </w:tc>
      </w:tr>
      <w:tr w:rsidR="001C295C" w:rsidRPr="002405D6" w:rsidTr="00D52EE6">
        <w:trPr>
          <w:trHeight w:val="765"/>
        </w:trPr>
        <w:tc>
          <w:tcPr>
            <w:tcW w:w="2230" w:type="dxa"/>
            <w:gridSpan w:val="3"/>
            <w:vMerge/>
            <w:tcBorders>
              <w:left w:val="single" w:sz="4" w:space="0" w:color="auto"/>
              <w:bottom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191" w:type="dxa"/>
            <w:tcBorders>
              <w:top w:val="single" w:sz="4" w:space="0" w:color="auto"/>
              <w:left w:val="nil"/>
              <w:bottom w:val="single" w:sz="4" w:space="0" w:color="auto"/>
              <w:right w:val="single" w:sz="4" w:space="0" w:color="auto"/>
            </w:tcBorders>
          </w:tcPr>
          <w:p w:rsidR="001C295C" w:rsidRPr="00AF20F4" w:rsidRDefault="001C295C" w:rsidP="00E76CE0">
            <w:pPr>
              <w:widowControl/>
              <w:autoSpaceDE/>
              <w:autoSpaceDN/>
              <w:rPr>
                <w:color w:val="000000"/>
                <w:sz w:val="20"/>
                <w:szCs w:val="20"/>
                <w:lang w:bidi="ar-SA"/>
              </w:rPr>
            </w:pPr>
          </w:p>
        </w:tc>
        <w:tc>
          <w:tcPr>
            <w:tcW w:w="967" w:type="dxa"/>
            <w:tcBorders>
              <w:top w:val="nil"/>
              <w:left w:val="single" w:sz="4" w:space="0" w:color="auto"/>
              <w:bottom w:val="single" w:sz="4" w:space="0" w:color="auto"/>
              <w:right w:val="single" w:sz="4" w:space="0" w:color="auto"/>
            </w:tcBorders>
            <w:shd w:val="clear" w:color="auto" w:fill="auto"/>
            <w:noWrap/>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чел.</w:t>
            </w:r>
          </w:p>
        </w:tc>
        <w:tc>
          <w:tcPr>
            <w:tcW w:w="1157"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w:t>
            </w:r>
          </w:p>
        </w:tc>
        <w:tc>
          <w:tcPr>
            <w:tcW w:w="784" w:type="dxa"/>
            <w:tcBorders>
              <w:top w:val="nil"/>
              <w:left w:val="nil"/>
              <w:bottom w:val="single" w:sz="4" w:space="0" w:color="auto"/>
              <w:right w:val="single" w:sz="4" w:space="0" w:color="auto"/>
            </w:tcBorders>
            <w:shd w:val="clear" w:color="000000" w:fill="FCD5B4"/>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Порог</w:t>
            </w:r>
          </w:p>
        </w:tc>
        <w:tc>
          <w:tcPr>
            <w:tcW w:w="760"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чел.</w:t>
            </w:r>
          </w:p>
        </w:tc>
        <w:tc>
          <w:tcPr>
            <w:tcW w:w="895"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w:t>
            </w:r>
          </w:p>
        </w:tc>
        <w:tc>
          <w:tcPr>
            <w:tcW w:w="1008" w:type="dxa"/>
            <w:tcBorders>
              <w:top w:val="nil"/>
              <w:left w:val="nil"/>
              <w:bottom w:val="single" w:sz="4" w:space="0" w:color="auto"/>
              <w:right w:val="single" w:sz="4" w:space="0" w:color="auto"/>
            </w:tcBorders>
            <w:shd w:val="clear" w:color="000000" w:fill="FCD5B4"/>
            <w:hideMark/>
          </w:tcPr>
          <w:p w:rsidR="001C295C" w:rsidRPr="00AF20F4" w:rsidRDefault="001C295C" w:rsidP="00E76CE0">
            <w:pPr>
              <w:widowControl/>
              <w:autoSpaceDE/>
              <w:autoSpaceDN/>
              <w:rPr>
                <w:b/>
                <w:bCs/>
                <w:color w:val="000000"/>
                <w:sz w:val="20"/>
                <w:szCs w:val="20"/>
                <w:lang w:bidi="ar-SA"/>
              </w:rPr>
            </w:pPr>
            <w:r w:rsidRPr="00AF20F4">
              <w:rPr>
                <w:b/>
                <w:bCs/>
                <w:color w:val="000000"/>
                <w:sz w:val="20"/>
                <w:szCs w:val="20"/>
                <w:lang w:bidi="ar-SA"/>
              </w:rPr>
              <w:t>Средний балл</w:t>
            </w:r>
          </w:p>
        </w:tc>
        <w:tc>
          <w:tcPr>
            <w:tcW w:w="785"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0-20</w:t>
            </w:r>
          </w:p>
        </w:tc>
        <w:tc>
          <w:tcPr>
            <w:tcW w:w="895"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21-40</w:t>
            </w:r>
          </w:p>
        </w:tc>
        <w:tc>
          <w:tcPr>
            <w:tcW w:w="959" w:type="dxa"/>
            <w:tcBorders>
              <w:top w:val="nil"/>
              <w:left w:val="nil"/>
              <w:bottom w:val="single" w:sz="4" w:space="0" w:color="auto"/>
              <w:right w:val="single" w:sz="4" w:space="0" w:color="auto"/>
            </w:tcBorders>
            <w:shd w:val="clear" w:color="auto" w:fill="auto"/>
            <w:noWrap/>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41-60</w:t>
            </w:r>
          </w:p>
        </w:tc>
        <w:tc>
          <w:tcPr>
            <w:tcW w:w="959" w:type="dxa"/>
            <w:tcBorders>
              <w:top w:val="nil"/>
              <w:left w:val="nil"/>
              <w:bottom w:val="single" w:sz="4" w:space="0" w:color="auto"/>
              <w:right w:val="single" w:sz="4" w:space="0" w:color="auto"/>
            </w:tcBorders>
            <w:shd w:val="clear" w:color="auto" w:fill="auto"/>
            <w:noWrap/>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61-80</w:t>
            </w:r>
          </w:p>
        </w:tc>
        <w:tc>
          <w:tcPr>
            <w:tcW w:w="959" w:type="dxa"/>
            <w:tcBorders>
              <w:top w:val="nil"/>
              <w:left w:val="nil"/>
              <w:bottom w:val="single" w:sz="4" w:space="0" w:color="auto"/>
              <w:right w:val="single" w:sz="4" w:space="0" w:color="auto"/>
            </w:tcBorders>
            <w:shd w:val="clear" w:color="auto" w:fill="auto"/>
            <w:noWrap/>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81-100</w:t>
            </w:r>
          </w:p>
        </w:tc>
        <w:tc>
          <w:tcPr>
            <w:tcW w:w="959" w:type="dxa"/>
            <w:tcBorders>
              <w:top w:val="nil"/>
              <w:left w:val="nil"/>
              <w:bottom w:val="single" w:sz="4" w:space="0" w:color="auto"/>
              <w:right w:val="single" w:sz="4" w:space="0" w:color="auto"/>
            </w:tcBorders>
            <w:shd w:val="clear" w:color="auto" w:fill="auto"/>
            <w:noWrap/>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100</w:t>
            </w:r>
          </w:p>
        </w:tc>
        <w:tc>
          <w:tcPr>
            <w:tcW w:w="959" w:type="dxa"/>
            <w:tcBorders>
              <w:top w:val="nil"/>
              <w:left w:val="nil"/>
              <w:bottom w:val="single" w:sz="4" w:space="0" w:color="auto"/>
              <w:right w:val="single" w:sz="4" w:space="0" w:color="auto"/>
            </w:tcBorders>
            <w:shd w:val="clear" w:color="auto" w:fill="auto"/>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100 баллов (чел)</w:t>
            </w:r>
          </w:p>
        </w:tc>
      </w:tr>
      <w:tr w:rsidR="001C295C" w:rsidRPr="002405D6" w:rsidTr="007E0AF0">
        <w:trPr>
          <w:trHeight w:val="300"/>
        </w:trPr>
        <w:tc>
          <w:tcPr>
            <w:tcW w:w="616" w:type="dxa"/>
            <w:vMerge w:val="restart"/>
            <w:tcBorders>
              <w:top w:val="nil"/>
              <w:left w:val="single" w:sz="4" w:space="0" w:color="auto"/>
              <w:right w:val="single" w:sz="4" w:space="0" w:color="auto"/>
            </w:tcBorders>
            <w:shd w:val="clear" w:color="000000" w:fill="B6DDE8"/>
            <w:noWrap/>
            <w:vAlign w:val="bottom"/>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2018</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РФ</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731000</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126 300</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17,30%</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36</w:t>
            </w:r>
          </w:p>
        </w:tc>
        <w:tc>
          <w:tcPr>
            <w:tcW w:w="760" w:type="dxa"/>
            <w:tcBorders>
              <w:top w:val="nil"/>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21471</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17,00%</w:t>
            </w:r>
          </w:p>
        </w:tc>
        <w:tc>
          <w:tcPr>
            <w:tcW w:w="1008" w:type="dxa"/>
            <w:tcBorders>
              <w:top w:val="nil"/>
              <w:left w:val="nil"/>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52</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0,03%</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45</w:t>
            </w:r>
          </w:p>
        </w:tc>
      </w:tr>
      <w:tr w:rsidR="001C295C" w:rsidRPr="002405D6" w:rsidTr="007E0AF0">
        <w:trPr>
          <w:trHeight w:val="300"/>
        </w:trPr>
        <w:tc>
          <w:tcPr>
            <w:tcW w:w="616" w:type="dxa"/>
            <w:vMerge/>
            <w:tcBorders>
              <w:left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Смоленская обл.</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3865</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1126</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23,95%</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244</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23,30%</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50</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3,00%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33,40%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37,30%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20,70%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0,01%</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w:t>
            </w:r>
          </w:p>
        </w:tc>
      </w:tr>
      <w:tr w:rsidR="001C295C" w:rsidRPr="002405D6" w:rsidTr="007E0AF0">
        <w:trPr>
          <w:trHeight w:val="300"/>
        </w:trPr>
        <w:tc>
          <w:tcPr>
            <w:tcW w:w="616" w:type="dxa"/>
            <w:vMerge/>
            <w:tcBorders>
              <w:left w:val="single" w:sz="4" w:space="0" w:color="auto"/>
              <w:bottom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г. Смоленск</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1403</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299</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21,30%</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59</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19,70%</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51</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3,40%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31,10%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35,80%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6,30%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0,30%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w:t>
            </w:r>
          </w:p>
        </w:tc>
      </w:tr>
      <w:tr w:rsidR="00925DC9" w:rsidRPr="002405D6" w:rsidTr="007E0AF0">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r w:rsidRPr="00AF20F4">
              <w:rPr>
                <w:color w:val="000000"/>
                <w:sz w:val="20"/>
                <w:szCs w:val="20"/>
                <w:lang w:bidi="ar-SA"/>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191" w:type="dxa"/>
            <w:tcBorders>
              <w:top w:val="single" w:sz="4" w:space="0" w:color="auto"/>
              <w:left w:val="nil"/>
              <w:bottom w:val="single" w:sz="4" w:space="0" w:color="auto"/>
              <w:right w:val="single" w:sz="4" w:space="0" w:color="auto"/>
            </w:tcBorders>
            <w:vAlign w:val="center"/>
          </w:tcPr>
          <w:p w:rsidR="00925DC9" w:rsidRPr="00205A27" w:rsidRDefault="00925DC9" w:rsidP="007E0AF0">
            <w:pPr>
              <w:widowControl/>
              <w:autoSpaceDE/>
              <w:autoSpaceDN/>
              <w:jc w:val="center"/>
              <w:rPr>
                <w:color w:val="000000"/>
                <w:sz w:val="20"/>
                <w:szCs w:val="20"/>
                <w:lang w:bidi="ar-SA"/>
              </w:rPr>
            </w:pP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157"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784" w:type="dxa"/>
            <w:tcBorders>
              <w:top w:val="nil"/>
              <w:left w:val="nil"/>
              <w:bottom w:val="single" w:sz="4" w:space="0" w:color="auto"/>
              <w:right w:val="single" w:sz="4" w:space="0" w:color="auto"/>
            </w:tcBorders>
            <w:shd w:val="clear" w:color="000000" w:fill="FCD5B4"/>
            <w:noWrap/>
            <w:vAlign w:val="center"/>
            <w:hideMark/>
          </w:tcPr>
          <w:p w:rsidR="00925DC9" w:rsidRPr="00205A27" w:rsidRDefault="00925DC9"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895" w:type="dxa"/>
            <w:tcBorders>
              <w:top w:val="nil"/>
              <w:left w:val="single" w:sz="4" w:space="0" w:color="auto"/>
              <w:bottom w:val="single" w:sz="4" w:space="0" w:color="auto"/>
              <w:right w:val="nil"/>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008" w:type="dxa"/>
            <w:tcBorders>
              <w:top w:val="nil"/>
              <w:left w:val="single" w:sz="4" w:space="0" w:color="auto"/>
              <w:bottom w:val="single" w:sz="4" w:space="0" w:color="auto"/>
              <w:right w:val="nil"/>
            </w:tcBorders>
            <w:shd w:val="clear" w:color="000000" w:fill="FCD5B4"/>
            <w:noWrap/>
            <w:vAlign w:val="center"/>
            <w:hideMark/>
          </w:tcPr>
          <w:p w:rsidR="00925DC9" w:rsidRPr="00205A27" w:rsidRDefault="00925DC9" w:rsidP="007E0AF0">
            <w:pPr>
              <w:widowControl/>
              <w:autoSpaceDE/>
              <w:autoSpaceDN/>
              <w:jc w:val="center"/>
              <w:rPr>
                <w:b/>
                <w:bCs/>
                <w:color w:val="000000"/>
                <w:sz w:val="20"/>
                <w:szCs w:val="20"/>
                <w:lang w:bidi="ar-SA"/>
              </w:rPr>
            </w:pP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895"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nil"/>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nil"/>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r>
      <w:tr w:rsidR="001C295C" w:rsidRPr="002405D6" w:rsidTr="007E0AF0">
        <w:trPr>
          <w:trHeight w:val="300"/>
        </w:trPr>
        <w:tc>
          <w:tcPr>
            <w:tcW w:w="616" w:type="dxa"/>
            <w:vMerge w:val="restart"/>
            <w:tcBorders>
              <w:top w:val="nil"/>
              <w:left w:val="single" w:sz="4" w:space="0" w:color="auto"/>
              <w:right w:val="single" w:sz="4" w:space="0" w:color="auto"/>
            </w:tcBorders>
            <w:shd w:val="clear" w:color="000000" w:fill="B6DDE8"/>
            <w:noWrap/>
            <w:vAlign w:val="bottom"/>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2019</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РФ</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ED2D4A" w:rsidP="007E0AF0">
            <w:pPr>
              <w:widowControl/>
              <w:autoSpaceDE/>
              <w:autoSpaceDN/>
              <w:jc w:val="center"/>
              <w:rPr>
                <w:color w:val="000000"/>
                <w:sz w:val="20"/>
                <w:szCs w:val="20"/>
                <w:lang w:bidi="ar-SA"/>
              </w:rPr>
            </w:pPr>
            <w:r w:rsidRPr="00205A27">
              <w:rPr>
                <w:color w:val="000000"/>
                <w:sz w:val="20"/>
                <w:szCs w:val="20"/>
                <w:lang w:bidi="ar-SA"/>
              </w:rPr>
              <w:t>662000</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3B70EB">
            <w:pPr>
              <w:widowControl/>
              <w:autoSpaceDE/>
              <w:autoSpaceDN/>
              <w:jc w:val="center"/>
              <w:rPr>
                <w:color w:val="000000"/>
                <w:sz w:val="20"/>
                <w:szCs w:val="20"/>
                <w:lang w:bidi="ar-SA"/>
              </w:rPr>
            </w:pPr>
            <w:r w:rsidRPr="00205A27">
              <w:rPr>
                <w:color w:val="000000"/>
                <w:sz w:val="20"/>
                <w:szCs w:val="20"/>
                <w:lang w:bidi="ar-SA"/>
              </w:rPr>
              <w:t>128 5</w:t>
            </w:r>
            <w:r w:rsidR="003B70EB">
              <w:rPr>
                <w:color w:val="000000"/>
                <w:sz w:val="20"/>
                <w:szCs w:val="20"/>
                <w:lang w:bidi="ar-SA"/>
              </w:rPr>
              <w:t>84</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3B70EB">
            <w:pPr>
              <w:widowControl/>
              <w:autoSpaceDE/>
              <w:autoSpaceDN/>
              <w:jc w:val="center"/>
              <w:rPr>
                <w:color w:val="000000"/>
                <w:sz w:val="20"/>
                <w:szCs w:val="20"/>
                <w:lang w:bidi="ar-SA"/>
              </w:rPr>
            </w:pPr>
            <w:r w:rsidRPr="00205A27">
              <w:rPr>
                <w:color w:val="000000"/>
                <w:sz w:val="20"/>
                <w:szCs w:val="20"/>
                <w:lang w:bidi="ar-SA"/>
              </w:rPr>
              <w:t>19,</w:t>
            </w:r>
            <w:r w:rsidR="003B70EB">
              <w:rPr>
                <w:color w:val="000000"/>
                <w:sz w:val="20"/>
                <w:szCs w:val="20"/>
                <w:lang w:bidi="ar-SA"/>
              </w:rPr>
              <w:t>42</w:t>
            </w:r>
            <w:r w:rsidRPr="00205A27">
              <w:rPr>
                <w:color w:val="000000"/>
                <w:sz w:val="20"/>
                <w:szCs w:val="20"/>
                <w:lang w:bidi="ar-SA"/>
              </w:rPr>
              <w:t>%</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36</w:t>
            </w:r>
          </w:p>
        </w:tc>
        <w:tc>
          <w:tcPr>
            <w:tcW w:w="760" w:type="dxa"/>
            <w:tcBorders>
              <w:top w:val="nil"/>
              <w:left w:val="nil"/>
              <w:bottom w:val="nil"/>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22008</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16,80%</w:t>
            </w:r>
          </w:p>
        </w:tc>
        <w:tc>
          <w:tcPr>
            <w:tcW w:w="1008" w:type="dxa"/>
            <w:tcBorders>
              <w:top w:val="nil"/>
              <w:left w:val="nil"/>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52,2</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895"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5,60%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0,05%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69</w:t>
            </w:r>
          </w:p>
        </w:tc>
      </w:tr>
      <w:tr w:rsidR="001C295C" w:rsidRPr="002405D6" w:rsidTr="007E0AF0">
        <w:trPr>
          <w:trHeight w:val="300"/>
        </w:trPr>
        <w:tc>
          <w:tcPr>
            <w:tcW w:w="616" w:type="dxa"/>
            <w:vMerge/>
            <w:tcBorders>
              <w:left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Смоленская обл.</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3931</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1145</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22,59%</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single" w:sz="4" w:space="0" w:color="auto"/>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191</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16,90%</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50,8</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27,50%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42,30%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w:t>
            </w:r>
          </w:p>
        </w:tc>
      </w:tr>
      <w:tr w:rsidR="001C295C" w:rsidRPr="002405D6" w:rsidTr="007E0AF0">
        <w:trPr>
          <w:trHeight w:val="300"/>
        </w:trPr>
        <w:tc>
          <w:tcPr>
            <w:tcW w:w="616" w:type="dxa"/>
            <w:vMerge/>
            <w:tcBorders>
              <w:left w:val="single" w:sz="4" w:space="0" w:color="auto"/>
              <w:bottom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г. Смоленск</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1540</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321</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20,80%</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57</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17,80%</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51</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4,00%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25,00%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44,00%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25,00%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w:t>
            </w:r>
          </w:p>
        </w:tc>
      </w:tr>
      <w:tr w:rsidR="00925DC9" w:rsidRPr="002405D6" w:rsidTr="007E0AF0">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925DC9" w:rsidRPr="00AF20F4" w:rsidRDefault="00925DC9" w:rsidP="00E76CE0">
            <w:pPr>
              <w:widowControl/>
              <w:autoSpaceDE/>
              <w:autoSpaceDN/>
              <w:rPr>
                <w:color w:val="000000"/>
                <w:sz w:val="20"/>
                <w:szCs w:val="20"/>
                <w:lang w:bidi="ar-SA"/>
              </w:rPr>
            </w:pPr>
            <w:r w:rsidRPr="00AF20F4">
              <w:rPr>
                <w:color w:val="000000"/>
                <w:sz w:val="20"/>
                <w:szCs w:val="20"/>
                <w:lang w:bidi="ar-SA"/>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191" w:type="dxa"/>
            <w:tcBorders>
              <w:top w:val="single" w:sz="4" w:space="0" w:color="auto"/>
              <w:left w:val="nil"/>
              <w:bottom w:val="single" w:sz="4" w:space="0" w:color="auto"/>
              <w:right w:val="single" w:sz="4" w:space="0" w:color="auto"/>
            </w:tcBorders>
            <w:vAlign w:val="center"/>
          </w:tcPr>
          <w:p w:rsidR="00925DC9" w:rsidRPr="00205A27" w:rsidRDefault="00925DC9" w:rsidP="007E0AF0">
            <w:pPr>
              <w:widowControl/>
              <w:autoSpaceDE/>
              <w:autoSpaceDN/>
              <w:jc w:val="center"/>
              <w:rPr>
                <w:color w:val="000000"/>
                <w:sz w:val="20"/>
                <w:szCs w:val="20"/>
                <w:lang w:bidi="ar-SA"/>
              </w:rPr>
            </w:pP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157"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784" w:type="dxa"/>
            <w:tcBorders>
              <w:top w:val="nil"/>
              <w:left w:val="nil"/>
              <w:bottom w:val="single" w:sz="4" w:space="0" w:color="auto"/>
              <w:right w:val="single" w:sz="4" w:space="0" w:color="auto"/>
            </w:tcBorders>
            <w:shd w:val="clear" w:color="000000" w:fill="FCD5B4"/>
            <w:noWrap/>
            <w:vAlign w:val="center"/>
            <w:hideMark/>
          </w:tcPr>
          <w:p w:rsidR="00925DC9" w:rsidRPr="00205A27" w:rsidRDefault="00925DC9"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895" w:type="dxa"/>
            <w:tcBorders>
              <w:top w:val="nil"/>
              <w:left w:val="single" w:sz="4" w:space="0" w:color="auto"/>
              <w:bottom w:val="single" w:sz="4" w:space="0" w:color="auto"/>
              <w:right w:val="nil"/>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1008" w:type="dxa"/>
            <w:tcBorders>
              <w:top w:val="nil"/>
              <w:left w:val="single" w:sz="4" w:space="0" w:color="auto"/>
              <w:bottom w:val="single" w:sz="4" w:space="0" w:color="auto"/>
              <w:right w:val="nil"/>
            </w:tcBorders>
            <w:shd w:val="clear" w:color="000000" w:fill="FCD5B4"/>
            <w:noWrap/>
            <w:vAlign w:val="center"/>
            <w:hideMark/>
          </w:tcPr>
          <w:p w:rsidR="00925DC9" w:rsidRPr="00205A27" w:rsidRDefault="00925DC9" w:rsidP="007E0AF0">
            <w:pPr>
              <w:widowControl/>
              <w:autoSpaceDE/>
              <w:autoSpaceDN/>
              <w:jc w:val="center"/>
              <w:rPr>
                <w:b/>
                <w:bCs/>
                <w:color w:val="000000"/>
                <w:sz w:val="20"/>
                <w:szCs w:val="20"/>
                <w:lang w:bidi="ar-SA"/>
              </w:rPr>
            </w:pP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895"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nil"/>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c>
          <w:tcPr>
            <w:tcW w:w="959" w:type="dxa"/>
            <w:tcBorders>
              <w:top w:val="nil"/>
              <w:left w:val="nil"/>
              <w:bottom w:val="nil"/>
              <w:right w:val="single" w:sz="4" w:space="0" w:color="auto"/>
            </w:tcBorders>
            <w:shd w:val="clear" w:color="auto" w:fill="auto"/>
            <w:noWrap/>
            <w:vAlign w:val="center"/>
            <w:hideMark/>
          </w:tcPr>
          <w:p w:rsidR="00925DC9" w:rsidRPr="00205A27" w:rsidRDefault="00925DC9" w:rsidP="007E0AF0">
            <w:pPr>
              <w:widowControl/>
              <w:autoSpaceDE/>
              <w:autoSpaceDN/>
              <w:jc w:val="center"/>
              <w:rPr>
                <w:color w:val="000000"/>
                <w:sz w:val="20"/>
                <w:szCs w:val="20"/>
                <w:lang w:bidi="ar-SA"/>
              </w:rPr>
            </w:pPr>
          </w:p>
        </w:tc>
      </w:tr>
      <w:tr w:rsidR="001C295C" w:rsidRPr="002405D6" w:rsidTr="007E0AF0">
        <w:trPr>
          <w:trHeight w:val="300"/>
        </w:trPr>
        <w:tc>
          <w:tcPr>
            <w:tcW w:w="616" w:type="dxa"/>
            <w:vMerge w:val="restart"/>
            <w:tcBorders>
              <w:top w:val="nil"/>
              <w:left w:val="single" w:sz="4" w:space="0" w:color="auto"/>
              <w:right w:val="single" w:sz="4" w:space="0" w:color="auto"/>
            </w:tcBorders>
            <w:shd w:val="clear" w:color="000000" w:fill="FFFF00"/>
            <w:noWrap/>
            <w:vAlign w:val="bottom"/>
            <w:hideMark/>
          </w:tcPr>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2020</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p w:rsidR="001C295C" w:rsidRPr="00AF20F4" w:rsidRDefault="001C295C" w:rsidP="00E76CE0">
            <w:pPr>
              <w:widowControl/>
              <w:autoSpaceDE/>
              <w:autoSpaceDN/>
              <w:rPr>
                <w:color w:val="000000"/>
                <w:sz w:val="20"/>
                <w:szCs w:val="20"/>
                <w:lang w:bidi="ar-SA"/>
              </w:rPr>
            </w:pPr>
            <w:r w:rsidRPr="00AF20F4">
              <w:rPr>
                <w:color w:val="000000"/>
                <w:sz w:val="20"/>
                <w:szCs w:val="20"/>
                <w:lang w:bidi="ar-SA"/>
              </w:rPr>
              <w:t> </w:t>
            </w: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РФ</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614000</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D440FD">
            <w:pPr>
              <w:widowControl/>
              <w:autoSpaceDE/>
              <w:autoSpaceDN/>
              <w:jc w:val="center"/>
              <w:rPr>
                <w:color w:val="000000"/>
                <w:sz w:val="20"/>
                <w:szCs w:val="20"/>
                <w:lang w:bidi="ar-SA"/>
              </w:rPr>
            </w:pPr>
            <w:r w:rsidRPr="00205A27">
              <w:rPr>
                <w:color w:val="000000"/>
                <w:sz w:val="20"/>
                <w:szCs w:val="20"/>
                <w:lang w:bidi="ar-SA"/>
              </w:rPr>
              <w:t>12</w:t>
            </w:r>
            <w:r w:rsidR="00D440FD">
              <w:rPr>
                <w:color w:val="000000"/>
                <w:sz w:val="20"/>
                <w:szCs w:val="20"/>
                <w:lang w:bidi="ar-SA"/>
              </w:rPr>
              <w:t>4 599</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D440FD">
            <w:pPr>
              <w:widowControl/>
              <w:autoSpaceDE/>
              <w:autoSpaceDN/>
              <w:jc w:val="center"/>
              <w:rPr>
                <w:color w:val="000000"/>
                <w:sz w:val="20"/>
                <w:szCs w:val="20"/>
                <w:lang w:bidi="ar-SA"/>
              </w:rPr>
            </w:pPr>
            <w:r w:rsidRPr="00205A27">
              <w:rPr>
                <w:color w:val="000000"/>
                <w:sz w:val="20"/>
                <w:szCs w:val="20"/>
                <w:lang w:bidi="ar-SA"/>
              </w:rPr>
              <w:t>20,</w:t>
            </w:r>
            <w:r w:rsidR="00D440FD">
              <w:rPr>
                <w:color w:val="000000"/>
                <w:sz w:val="20"/>
                <w:szCs w:val="20"/>
                <w:lang w:bidi="ar-SA"/>
              </w:rPr>
              <w:t>29</w:t>
            </w:r>
            <w:r w:rsidRPr="00205A27">
              <w:rPr>
                <w:color w:val="000000"/>
                <w:sz w:val="20"/>
                <w:szCs w:val="20"/>
                <w:lang w:bidi="ar-SA"/>
              </w:rPr>
              <w:t>%</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36</w:t>
            </w:r>
          </w:p>
        </w:tc>
        <w:tc>
          <w:tcPr>
            <w:tcW w:w="760" w:type="dxa"/>
            <w:tcBorders>
              <w:top w:val="nil"/>
              <w:left w:val="nil"/>
              <w:bottom w:val="nil"/>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20412</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16,20%</w:t>
            </w:r>
          </w:p>
        </w:tc>
        <w:tc>
          <w:tcPr>
            <w:tcW w:w="1008" w:type="dxa"/>
            <w:tcBorders>
              <w:top w:val="nil"/>
              <w:left w:val="nil"/>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51,5</w:t>
            </w:r>
          </w:p>
        </w:tc>
        <w:tc>
          <w:tcPr>
            <w:tcW w:w="785" w:type="dxa"/>
            <w:tcBorders>
              <w:top w:val="nil"/>
              <w:left w:val="single" w:sz="4" w:space="0" w:color="auto"/>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895"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nil"/>
              <w:left w:val="nil"/>
              <w:bottom w:val="single" w:sz="4" w:space="0" w:color="auto"/>
              <w:right w:val="single" w:sz="4" w:space="0" w:color="auto"/>
            </w:tcBorders>
            <w:shd w:val="clear" w:color="auto" w:fill="auto"/>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p>
        </w:tc>
      </w:tr>
      <w:tr w:rsidR="001C295C" w:rsidRPr="002405D6" w:rsidTr="007E0AF0">
        <w:trPr>
          <w:trHeight w:val="300"/>
        </w:trPr>
        <w:tc>
          <w:tcPr>
            <w:tcW w:w="616" w:type="dxa"/>
            <w:vMerge/>
            <w:tcBorders>
              <w:left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Смоленская обл.</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3477</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866</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24,85%</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single" w:sz="4" w:space="0" w:color="auto"/>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155</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18,28%</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50,5</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2,30%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29,90%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38,40%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24,60%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4,60%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0,10%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w:t>
            </w:r>
          </w:p>
        </w:tc>
      </w:tr>
      <w:tr w:rsidR="001C295C" w:rsidRPr="002405D6" w:rsidTr="007E0AF0">
        <w:trPr>
          <w:trHeight w:val="300"/>
        </w:trPr>
        <w:tc>
          <w:tcPr>
            <w:tcW w:w="616" w:type="dxa"/>
            <w:vMerge/>
            <w:tcBorders>
              <w:left w:val="single" w:sz="4" w:space="0" w:color="auto"/>
              <w:bottom w:val="single" w:sz="4" w:space="0" w:color="auto"/>
              <w:right w:val="single" w:sz="4" w:space="0" w:color="auto"/>
            </w:tcBorders>
            <w:shd w:val="clear" w:color="auto" w:fill="auto"/>
            <w:noWrap/>
            <w:vAlign w:val="bottom"/>
            <w:hideMark/>
          </w:tcPr>
          <w:p w:rsidR="001C295C" w:rsidRPr="00AF20F4" w:rsidRDefault="001C295C" w:rsidP="00E76CE0">
            <w:pPr>
              <w:widowControl/>
              <w:autoSpaceDE/>
              <w:autoSpaceDN/>
              <w:rPr>
                <w:color w:val="000000"/>
                <w:sz w:val="20"/>
                <w:szCs w:val="20"/>
                <w:lang w:bidi="ar-SA"/>
              </w:rPr>
            </w:pPr>
          </w:p>
        </w:tc>
        <w:tc>
          <w:tcPr>
            <w:tcW w:w="1614" w:type="dxa"/>
            <w:gridSpan w:val="2"/>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г. Смоленск</w:t>
            </w:r>
          </w:p>
        </w:tc>
        <w:tc>
          <w:tcPr>
            <w:tcW w:w="1191" w:type="dxa"/>
            <w:tcBorders>
              <w:top w:val="single" w:sz="4" w:space="0" w:color="auto"/>
              <w:left w:val="nil"/>
              <w:bottom w:val="single" w:sz="4" w:space="0" w:color="auto"/>
              <w:right w:val="single" w:sz="4" w:space="0" w:color="auto"/>
            </w:tcBorders>
            <w:vAlign w:val="center"/>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1601</w:t>
            </w:r>
          </w:p>
        </w:tc>
        <w:tc>
          <w:tcPr>
            <w:tcW w:w="967"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340</w:t>
            </w:r>
          </w:p>
        </w:tc>
        <w:tc>
          <w:tcPr>
            <w:tcW w:w="1157"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21,20%</w:t>
            </w:r>
          </w:p>
        </w:tc>
        <w:tc>
          <w:tcPr>
            <w:tcW w:w="784" w:type="dxa"/>
            <w:tcBorders>
              <w:top w:val="nil"/>
              <w:left w:val="nil"/>
              <w:bottom w:val="single" w:sz="4" w:space="0" w:color="auto"/>
              <w:right w:val="single" w:sz="4" w:space="0" w:color="auto"/>
            </w:tcBorders>
            <w:shd w:val="clear" w:color="000000" w:fill="FCD5B4"/>
            <w:noWrap/>
            <w:vAlign w:val="center"/>
            <w:hideMark/>
          </w:tcPr>
          <w:p w:rsidR="001C295C" w:rsidRPr="00205A27" w:rsidRDefault="001C295C" w:rsidP="007E0AF0">
            <w:pPr>
              <w:widowControl/>
              <w:autoSpaceDE/>
              <w:autoSpaceDN/>
              <w:jc w:val="center"/>
              <w:rPr>
                <w:color w:val="000000"/>
                <w:sz w:val="20"/>
                <w:szCs w:val="20"/>
                <w:lang w:bidi="ar-SA"/>
              </w:rPr>
            </w:pPr>
          </w:p>
        </w:tc>
        <w:tc>
          <w:tcPr>
            <w:tcW w:w="760" w:type="dxa"/>
            <w:tcBorders>
              <w:top w:val="nil"/>
              <w:left w:val="nil"/>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70</w:t>
            </w:r>
          </w:p>
        </w:tc>
        <w:tc>
          <w:tcPr>
            <w:tcW w:w="895" w:type="dxa"/>
            <w:tcBorders>
              <w:top w:val="nil"/>
              <w:left w:val="single" w:sz="4" w:space="0" w:color="auto"/>
              <w:bottom w:val="single" w:sz="4" w:space="0" w:color="auto"/>
              <w:right w:val="nil"/>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20,60%</w:t>
            </w:r>
          </w:p>
        </w:tc>
        <w:tc>
          <w:tcPr>
            <w:tcW w:w="1008" w:type="dxa"/>
            <w:tcBorders>
              <w:top w:val="nil"/>
              <w:left w:val="single" w:sz="4" w:space="0" w:color="auto"/>
              <w:bottom w:val="single" w:sz="4" w:space="0" w:color="auto"/>
              <w:right w:val="nil"/>
            </w:tcBorders>
            <w:shd w:val="clear" w:color="000000" w:fill="FCD5B4"/>
            <w:noWrap/>
            <w:vAlign w:val="center"/>
            <w:hideMark/>
          </w:tcPr>
          <w:p w:rsidR="001C295C" w:rsidRPr="00205A27" w:rsidRDefault="001C295C" w:rsidP="007E0AF0">
            <w:pPr>
              <w:widowControl/>
              <w:autoSpaceDE/>
              <w:autoSpaceDN/>
              <w:jc w:val="center"/>
              <w:rPr>
                <w:b/>
                <w:bCs/>
                <w:color w:val="000000"/>
                <w:sz w:val="20"/>
                <w:szCs w:val="20"/>
                <w:lang w:bidi="ar-SA"/>
              </w:rPr>
            </w:pPr>
            <w:r w:rsidRPr="00205A27">
              <w:rPr>
                <w:b/>
                <w:bCs/>
                <w:color w:val="000000"/>
                <w:sz w:val="20"/>
                <w:szCs w:val="20"/>
                <w:lang w:bidi="ar-SA"/>
              </w:rPr>
              <w:t>50,3</w:t>
            </w:r>
          </w:p>
        </w:tc>
        <w:tc>
          <w:tcPr>
            <w:tcW w:w="785" w:type="dxa"/>
            <w:tcBorders>
              <w:top w:val="nil"/>
              <w:left w:val="single" w:sz="4" w:space="0" w:color="auto"/>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2,90%</w:t>
            </w:r>
          </w:p>
        </w:tc>
        <w:tc>
          <w:tcPr>
            <w:tcW w:w="895"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33,60%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32,40%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25,30%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5,60%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0,00%</w:t>
            </w:r>
          </w:p>
        </w:tc>
        <w:tc>
          <w:tcPr>
            <w:tcW w:w="959" w:type="dxa"/>
            <w:tcBorders>
              <w:top w:val="nil"/>
              <w:left w:val="nil"/>
              <w:bottom w:val="single" w:sz="4" w:space="0" w:color="auto"/>
              <w:right w:val="single" w:sz="4" w:space="0" w:color="auto"/>
            </w:tcBorders>
            <w:shd w:val="clear" w:color="auto" w:fill="auto"/>
            <w:noWrap/>
            <w:vAlign w:val="center"/>
            <w:hideMark/>
          </w:tcPr>
          <w:p w:rsidR="001C295C" w:rsidRPr="00205A27" w:rsidRDefault="001C295C" w:rsidP="007E0AF0">
            <w:pPr>
              <w:widowControl/>
              <w:autoSpaceDE/>
              <w:autoSpaceDN/>
              <w:jc w:val="center"/>
              <w:rPr>
                <w:color w:val="000000"/>
                <w:sz w:val="20"/>
                <w:szCs w:val="20"/>
                <w:lang w:bidi="ar-SA"/>
              </w:rPr>
            </w:pPr>
            <w:r w:rsidRPr="00205A27">
              <w:rPr>
                <w:color w:val="000000"/>
                <w:sz w:val="20"/>
                <w:szCs w:val="20"/>
                <w:lang w:bidi="ar-SA"/>
              </w:rPr>
              <w:t>0</w:t>
            </w:r>
          </w:p>
        </w:tc>
      </w:tr>
    </w:tbl>
    <w:p w:rsidR="00925DC9" w:rsidRDefault="00925DC9" w:rsidP="00925DC9"/>
    <w:p w:rsidR="00265345" w:rsidRDefault="00265345">
      <w:pPr>
        <w:sectPr w:rsidR="00265345" w:rsidSect="00282CC4">
          <w:footerReference w:type="default" r:id="rId21"/>
          <w:pgSz w:w="16840" w:h="11910" w:orient="landscape"/>
          <w:pgMar w:top="853" w:right="920" w:bottom="993" w:left="580" w:header="0" w:footer="734" w:gutter="0"/>
          <w:pgNumType w:start="113"/>
          <w:cols w:space="720"/>
          <w:docGrid w:linePitch="299"/>
        </w:sectPr>
      </w:pPr>
    </w:p>
    <w:p w:rsidR="000B673E" w:rsidRDefault="000B673E"/>
    <w:p w:rsidR="00265345" w:rsidRDefault="00265345" w:rsidP="00282CC4">
      <w:pPr>
        <w:pStyle w:val="21"/>
        <w:numPr>
          <w:ilvl w:val="1"/>
          <w:numId w:val="5"/>
        </w:numPr>
        <w:tabs>
          <w:tab w:val="left" w:pos="1585"/>
          <w:tab w:val="left" w:pos="10490"/>
        </w:tabs>
        <w:ind w:left="0" w:right="-1"/>
        <w:jc w:val="center"/>
      </w:pPr>
      <w:r w:rsidRPr="00580B21">
        <w:rPr>
          <w:sz w:val="32"/>
          <w:szCs w:val="32"/>
        </w:rPr>
        <w:t>АНАЛИЗ РЕЗУЛЬТАТОВ ЕГЭ ПО ГЕОГРАФИИ</w:t>
      </w:r>
      <w:r w:rsidR="00282CC4">
        <w:t xml:space="preserve"> </w:t>
      </w:r>
      <w:r w:rsidRPr="00282CC4">
        <w:rPr>
          <w:sz w:val="32"/>
          <w:szCs w:val="32"/>
        </w:rPr>
        <w:t>В ГОРОДЕ СМОЛЕНСКЕ В 2020ГОДУ</w:t>
      </w:r>
    </w:p>
    <w:p w:rsidR="00265345" w:rsidRDefault="00265345" w:rsidP="00265345">
      <w:pPr>
        <w:pStyle w:val="21"/>
        <w:tabs>
          <w:tab w:val="left" w:pos="1585"/>
        </w:tabs>
        <w:ind w:left="1092" w:right="1567"/>
      </w:pPr>
    </w:p>
    <w:p w:rsidR="00265345" w:rsidRPr="00C6709F" w:rsidRDefault="00265345" w:rsidP="00265345">
      <w:pPr>
        <w:pStyle w:val="a5"/>
        <w:ind w:left="2592" w:hanging="2025"/>
        <w:jc w:val="center"/>
        <w:rPr>
          <w:b/>
          <w:sz w:val="28"/>
          <w:szCs w:val="28"/>
        </w:rPr>
      </w:pPr>
      <w:r w:rsidRPr="00C6709F">
        <w:rPr>
          <w:rStyle w:val="ae"/>
          <w:sz w:val="28"/>
          <w:szCs w:val="28"/>
        </w:rPr>
        <w:t xml:space="preserve">Часть </w:t>
      </w:r>
      <w:r w:rsidRPr="00C6709F">
        <w:rPr>
          <w:rStyle w:val="ae"/>
          <w:sz w:val="28"/>
          <w:szCs w:val="28"/>
          <w:lang w:val="en-US"/>
        </w:rPr>
        <w:t>I</w:t>
      </w:r>
      <w:r w:rsidRPr="00C6709F">
        <w:rPr>
          <w:rStyle w:val="ae"/>
          <w:sz w:val="28"/>
          <w:szCs w:val="28"/>
        </w:rPr>
        <w:t>.</w:t>
      </w:r>
      <w:r w:rsidRPr="00C6709F">
        <w:rPr>
          <w:sz w:val="28"/>
          <w:szCs w:val="28"/>
        </w:rPr>
        <w:t xml:space="preserve"> </w:t>
      </w:r>
      <w:r w:rsidRPr="00C6709F">
        <w:rPr>
          <w:b/>
          <w:sz w:val="28"/>
          <w:szCs w:val="28"/>
        </w:rPr>
        <w:t>КОЛИЧЕСТВЕННЫЙ АНАЛИЗ</w:t>
      </w:r>
    </w:p>
    <w:p w:rsidR="00265345" w:rsidRPr="00F72B61" w:rsidRDefault="00265345" w:rsidP="00265345">
      <w:pPr>
        <w:pStyle w:val="a5"/>
        <w:ind w:left="2592" w:hanging="2025"/>
        <w:jc w:val="center"/>
        <w:rPr>
          <w:rStyle w:val="ae"/>
          <w:sz w:val="20"/>
          <w:szCs w:val="20"/>
        </w:rPr>
      </w:pPr>
    </w:p>
    <w:p w:rsidR="00265345" w:rsidRPr="00C6709F" w:rsidRDefault="00C6709F" w:rsidP="00C6709F">
      <w:pPr>
        <w:pStyle w:val="a5"/>
        <w:numPr>
          <w:ilvl w:val="1"/>
          <w:numId w:val="42"/>
        </w:numPr>
        <w:rPr>
          <w:b/>
          <w:sz w:val="28"/>
          <w:szCs w:val="28"/>
        </w:rPr>
      </w:pPr>
      <w:r w:rsidRPr="00C6709F">
        <w:rPr>
          <w:b/>
          <w:sz w:val="28"/>
          <w:szCs w:val="28"/>
        </w:rPr>
        <w:t xml:space="preserve"> </w:t>
      </w:r>
      <w:r w:rsidR="00265345" w:rsidRPr="00C6709F">
        <w:rPr>
          <w:b/>
          <w:sz w:val="28"/>
          <w:szCs w:val="28"/>
        </w:rPr>
        <w:t>КОЛИЧЕСТВО УЧАСТНИКОВ ЕГЭ ПО ГЕОГРАФИИ</w:t>
      </w:r>
    </w:p>
    <w:p w:rsidR="00C6709F" w:rsidRPr="00C6709F" w:rsidRDefault="00C6709F" w:rsidP="00C6709F">
      <w:pPr>
        <w:pStyle w:val="a5"/>
        <w:ind w:left="1281" w:firstLine="0"/>
        <w:rPr>
          <w:b/>
          <w:sz w:val="28"/>
          <w:szCs w:val="28"/>
        </w:rPr>
      </w:pPr>
    </w:p>
    <w:p w:rsidR="00265345" w:rsidRPr="00EB2A93" w:rsidRDefault="00265345" w:rsidP="00265345">
      <w:pPr>
        <w:ind w:left="426" w:right="-195" w:firstLine="567"/>
        <w:contextualSpacing/>
        <w:jc w:val="both"/>
        <w:rPr>
          <w:sz w:val="28"/>
          <w:szCs w:val="28"/>
        </w:rPr>
      </w:pPr>
      <w:r w:rsidRPr="00EB2A93">
        <w:rPr>
          <w:sz w:val="28"/>
          <w:szCs w:val="28"/>
        </w:rPr>
        <w:t xml:space="preserve">В течение последних трех лет продолжается тенденция снижения количества участников ЕГЭ по географии. Причем количество участников экзамена снизилось как в абсолютном выражении (в 2018 году - 51 чел., в 2019- 40, в 2020 - 23), так и по отношению к общему количеству участников ЕГЭ. </w:t>
      </w:r>
    </w:p>
    <w:p w:rsidR="00265345" w:rsidRDefault="00265345" w:rsidP="00265345">
      <w:pPr>
        <w:pStyle w:val="a3"/>
        <w:ind w:left="426" w:right="27" w:firstLine="567"/>
      </w:pPr>
      <w:proofErr w:type="gramStart"/>
      <w:r>
        <w:t>Так, в 2018 году географию в г. Смоленске сдавало 3% от общего числа участников, в 2019 году – уже 2,6%, а в 2020 году – 1,44% (в области г. Смоленск по количеству сдававших занимает лидирующие позиции - 33,73% от общего количества участников.</w:t>
      </w:r>
      <w:proofErr w:type="gramEnd"/>
      <w:r>
        <w:t xml:space="preserve"> </w:t>
      </w:r>
      <w:proofErr w:type="gramStart"/>
      <w:r>
        <w:t>По сравнению с прошлым годом количество жителей областного центра, сдававших ЕГЭ по географии, существенно уменьшилось - с 45,54% до 33,73%).</w:t>
      </w:r>
      <w:proofErr w:type="gramEnd"/>
    </w:p>
    <w:p w:rsidR="00265345" w:rsidRDefault="00265345" w:rsidP="00265345">
      <w:pPr>
        <w:pStyle w:val="a3"/>
        <w:ind w:left="284" w:right="27" w:firstLine="992"/>
      </w:pPr>
      <w:r>
        <w:t xml:space="preserve">Существенное снижение количества сдающих ЕГЭ по географии связано, в первую очередь, с ситуацией в системе образования и в стране в целом в связи с введением санитарно-эпидемиологических ограничений в ситуации распространения новой </w:t>
      </w:r>
      <w:proofErr w:type="spellStart"/>
      <w:r>
        <w:t>коронавирусной</w:t>
      </w:r>
      <w:proofErr w:type="spellEnd"/>
      <w:r>
        <w:t xml:space="preserve"> инфекции (COVID-19), которые привели к снижению количества сдающих ЕГЭ в 2020году.</w:t>
      </w:r>
    </w:p>
    <w:p w:rsidR="00265345" w:rsidRDefault="00265345" w:rsidP="00265345">
      <w:pPr>
        <w:pStyle w:val="a3"/>
        <w:ind w:left="284" w:right="27" w:firstLine="992"/>
      </w:pPr>
      <w:proofErr w:type="gramStart"/>
      <w:r>
        <w:t>Фактически ЕГЭ сдавали только те, кто планировал поступать в высшие учебные заведения, а так как география не пользуется особой популярностью в качестве экзамена для приема по различным направлениям подготовки в вузы, то и число сдающих сократилось на 25%. Другой причиной снижения количества сдающих может являться демографическая ситуация и небольшое сокращение общего количества выпускников этого учебного года в Смоленской области.</w:t>
      </w:r>
      <w:proofErr w:type="gramEnd"/>
      <w:r>
        <w:t xml:space="preserve"> Еще одной причиной снижения количества сдающих ЕГЭ по географии мог </w:t>
      </w:r>
      <w:r>
        <w:rPr>
          <w:spacing w:val="2"/>
        </w:rPr>
        <w:t xml:space="preserve">стать </w:t>
      </w:r>
      <w:r>
        <w:t xml:space="preserve">тот факт, что в прошлые годы значительное количество сдававших данный предмет ориентировались на поступление в столичные вузы. </w:t>
      </w:r>
    </w:p>
    <w:p w:rsidR="00265345" w:rsidRDefault="00265345" w:rsidP="00265345">
      <w:pPr>
        <w:pStyle w:val="a3"/>
        <w:ind w:left="284" w:right="27" w:firstLine="992"/>
      </w:pPr>
      <w:r>
        <w:t xml:space="preserve">В 2020 году в связи с неблагоприятной финансово-экономической и санитарно-эпидемиологической ситуацией некоторая часть выпускников были вынуждены переключить внимание на вузы региона, среди которых только на одном направлении подготовки в </w:t>
      </w:r>
      <w:proofErr w:type="spellStart"/>
      <w:r>
        <w:t>СмолГУ</w:t>
      </w:r>
      <w:proofErr w:type="spellEnd"/>
      <w:r>
        <w:t xml:space="preserve"> («Экология и природопользование») в качестве вступительного экзамена присутствует география.</w:t>
      </w:r>
    </w:p>
    <w:p w:rsidR="00265345" w:rsidRPr="00EB2A93" w:rsidRDefault="00265345" w:rsidP="00265345">
      <w:pPr>
        <w:ind w:left="284" w:firstLine="709"/>
        <w:jc w:val="both"/>
        <w:rPr>
          <w:sz w:val="28"/>
          <w:szCs w:val="28"/>
        </w:rPr>
      </w:pPr>
      <w:r w:rsidRPr="00DA6607">
        <w:rPr>
          <w:sz w:val="28"/>
          <w:szCs w:val="28"/>
        </w:rPr>
        <w:t xml:space="preserve">Количество участников экзаменационной кампании ГИА-11 в 2020 году в Смоленской области и в </w:t>
      </w:r>
      <w:proofErr w:type="gramStart"/>
      <w:r w:rsidRPr="00DA6607">
        <w:rPr>
          <w:sz w:val="28"/>
          <w:szCs w:val="28"/>
        </w:rPr>
        <w:t>г</w:t>
      </w:r>
      <w:proofErr w:type="gramEnd"/>
      <w:r w:rsidRPr="00DA6607">
        <w:rPr>
          <w:sz w:val="28"/>
          <w:szCs w:val="28"/>
        </w:rPr>
        <w:t>. Смоленске</w:t>
      </w:r>
      <w:r>
        <w:rPr>
          <w:sz w:val="28"/>
          <w:szCs w:val="28"/>
        </w:rPr>
        <w:t xml:space="preserve"> приведено в таблице 1:</w:t>
      </w:r>
    </w:p>
    <w:p w:rsidR="00265345" w:rsidRPr="0009211B" w:rsidRDefault="00265345" w:rsidP="00265345">
      <w:pPr>
        <w:pStyle w:val="a5"/>
        <w:ind w:left="2592" w:firstLine="0"/>
        <w:jc w:val="right"/>
        <w:rPr>
          <w:b/>
          <w:i/>
          <w:sz w:val="24"/>
          <w:szCs w:val="24"/>
        </w:rPr>
      </w:pPr>
      <w:r w:rsidRPr="0009211B">
        <w:rPr>
          <w:b/>
          <w:i/>
          <w:sz w:val="24"/>
          <w:szCs w:val="24"/>
        </w:rPr>
        <w:t>Таблица 1.</w:t>
      </w:r>
    </w:p>
    <w:tbl>
      <w:tblPr>
        <w:tblW w:w="3849"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3"/>
        <w:gridCol w:w="1673"/>
        <w:gridCol w:w="1747"/>
        <w:gridCol w:w="1801"/>
      </w:tblGrid>
      <w:tr w:rsidR="00265345" w:rsidRPr="00DF6D6C" w:rsidTr="00E76CE0">
        <w:trPr>
          <w:trHeight w:val="122"/>
        </w:trPr>
        <w:tc>
          <w:tcPr>
            <w:tcW w:w="5000" w:type="pct"/>
            <w:gridSpan w:val="4"/>
          </w:tcPr>
          <w:p w:rsidR="00265345" w:rsidRDefault="00265345" w:rsidP="00E76CE0">
            <w:pPr>
              <w:tabs>
                <w:tab w:val="left" w:pos="10320"/>
              </w:tabs>
              <w:ind w:left="851"/>
              <w:jc w:val="center"/>
              <w:rPr>
                <w:b/>
                <w:noProof/>
              </w:rPr>
            </w:pPr>
            <w:r>
              <w:rPr>
                <w:b/>
                <w:noProof/>
              </w:rPr>
              <w:t>Город Смоленск</w:t>
            </w:r>
          </w:p>
        </w:tc>
      </w:tr>
      <w:tr w:rsidR="00265345" w:rsidRPr="00DF6D6C" w:rsidTr="00E76CE0">
        <w:trPr>
          <w:trHeight w:val="225"/>
        </w:trPr>
        <w:tc>
          <w:tcPr>
            <w:tcW w:w="1701" w:type="pct"/>
          </w:tcPr>
          <w:p w:rsidR="00265345" w:rsidRPr="00DF6D6C" w:rsidRDefault="00265345" w:rsidP="00E76CE0">
            <w:pPr>
              <w:tabs>
                <w:tab w:val="left" w:pos="10320"/>
              </w:tabs>
              <w:ind w:left="851"/>
              <w:jc w:val="center"/>
              <w:rPr>
                <w:b/>
                <w:noProof/>
              </w:rPr>
            </w:pPr>
          </w:p>
        </w:tc>
        <w:tc>
          <w:tcPr>
            <w:tcW w:w="1057" w:type="pct"/>
          </w:tcPr>
          <w:p w:rsidR="00265345" w:rsidRPr="00DF6D6C" w:rsidRDefault="00265345" w:rsidP="00E76CE0">
            <w:pPr>
              <w:tabs>
                <w:tab w:val="left" w:pos="10320"/>
              </w:tabs>
              <w:ind w:left="851"/>
              <w:jc w:val="center"/>
              <w:rPr>
                <w:b/>
                <w:noProof/>
              </w:rPr>
            </w:pPr>
            <w:r w:rsidRPr="00DF6D6C">
              <w:rPr>
                <w:b/>
                <w:noProof/>
              </w:rPr>
              <w:t>2018</w:t>
            </w:r>
          </w:p>
        </w:tc>
        <w:tc>
          <w:tcPr>
            <w:tcW w:w="1104" w:type="pct"/>
          </w:tcPr>
          <w:p w:rsidR="00265345" w:rsidRPr="00DF6D6C" w:rsidRDefault="00265345" w:rsidP="00E76CE0">
            <w:pPr>
              <w:tabs>
                <w:tab w:val="left" w:pos="10320"/>
              </w:tabs>
              <w:ind w:left="851"/>
              <w:jc w:val="center"/>
              <w:rPr>
                <w:b/>
                <w:noProof/>
              </w:rPr>
            </w:pPr>
            <w:r w:rsidRPr="00DF6D6C">
              <w:rPr>
                <w:b/>
                <w:noProof/>
              </w:rPr>
              <w:t>2019</w:t>
            </w:r>
          </w:p>
        </w:tc>
        <w:tc>
          <w:tcPr>
            <w:tcW w:w="1138" w:type="pct"/>
          </w:tcPr>
          <w:p w:rsidR="00265345" w:rsidRPr="00DF6D6C" w:rsidRDefault="00265345" w:rsidP="00E76CE0">
            <w:pPr>
              <w:tabs>
                <w:tab w:val="left" w:pos="10320"/>
              </w:tabs>
              <w:ind w:left="851"/>
              <w:jc w:val="center"/>
              <w:rPr>
                <w:b/>
                <w:noProof/>
              </w:rPr>
            </w:pPr>
            <w:r>
              <w:rPr>
                <w:b/>
                <w:noProof/>
              </w:rPr>
              <w:t>2020</w:t>
            </w:r>
          </w:p>
        </w:tc>
      </w:tr>
      <w:tr w:rsidR="00265345" w:rsidRPr="00DF6D6C" w:rsidTr="00E76CE0">
        <w:trPr>
          <w:trHeight w:val="243"/>
        </w:trPr>
        <w:tc>
          <w:tcPr>
            <w:tcW w:w="1701" w:type="pct"/>
          </w:tcPr>
          <w:p w:rsidR="00265345" w:rsidRPr="000C215A" w:rsidRDefault="00265345" w:rsidP="00E76CE0">
            <w:pPr>
              <w:tabs>
                <w:tab w:val="left" w:pos="10320"/>
              </w:tabs>
              <w:ind w:left="851" w:hanging="818"/>
              <w:jc w:val="center"/>
              <w:rPr>
                <w:noProof/>
                <w:sz w:val="20"/>
                <w:szCs w:val="20"/>
              </w:rPr>
            </w:pPr>
            <w:r w:rsidRPr="000C215A">
              <w:rPr>
                <w:noProof/>
                <w:sz w:val="20"/>
                <w:szCs w:val="20"/>
              </w:rPr>
              <w:t>чел.</w:t>
            </w:r>
          </w:p>
        </w:tc>
        <w:tc>
          <w:tcPr>
            <w:tcW w:w="1057" w:type="pct"/>
          </w:tcPr>
          <w:p w:rsidR="00265345" w:rsidRPr="0098210B" w:rsidRDefault="00265345" w:rsidP="00E76CE0">
            <w:pPr>
              <w:tabs>
                <w:tab w:val="left" w:pos="10320"/>
              </w:tabs>
              <w:ind w:left="37"/>
              <w:jc w:val="center"/>
              <w:rPr>
                <w:noProof/>
                <w:sz w:val="24"/>
                <w:szCs w:val="24"/>
              </w:rPr>
            </w:pPr>
            <w:r w:rsidRPr="0098210B">
              <w:rPr>
                <w:sz w:val="24"/>
                <w:szCs w:val="24"/>
              </w:rPr>
              <w:t>42</w:t>
            </w:r>
          </w:p>
        </w:tc>
        <w:tc>
          <w:tcPr>
            <w:tcW w:w="1104" w:type="pct"/>
            <w:shd w:val="clear" w:color="auto" w:fill="auto"/>
          </w:tcPr>
          <w:p w:rsidR="00265345" w:rsidRPr="0098210B" w:rsidRDefault="00265345" w:rsidP="00E76CE0">
            <w:pPr>
              <w:jc w:val="center"/>
              <w:rPr>
                <w:sz w:val="24"/>
                <w:szCs w:val="24"/>
              </w:rPr>
            </w:pPr>
            <w:r w:rsidRPr="0098210B">
              <w:rPr>
                <w:sz w:val="24"/>
                <w:szCs w:val="24"/>
              </w:rPr>
              <w:t>40</w:t>
            </w:r>
          </w:p>
        </w:tc>
        <w:tc>
          <w:tcPr>
            <w:tcW w:w="1138" w:type="pct"/>
            <w:shd w:val="clear" w:color="auto" w:fill="DAEEF3" w:themeFill="accent5" w:themeFillTint="33"/>
          </w:tcPr>
          <w:p w:rsidR="00265345" w:rsidRPr="0098210B" w:rsidRDefault="00265345" w:rsidP="00E76CE0">
            <w:pPr>
              <w:tabs>
                <w:tab w:val="left" w:pos="10320"/>
              </w:tabs>
              <w:ind w:left="176"/>
              <w:jc w:val="center"/>
              <w:rPr>
                <w:noProof/>
                <w:sz w:val="24"/>
                <w:szCs w:val="24"/>
              </w:rPr>
            </w:pPr>
            <w:r w:rsidRPr="0098210B">
              <w:rPr>
                <w:noProof/>
                <w:sz w:val="24"/>
                <w:szCs w:val="24"/>
              </w:rPr>
              <w:t>23</w:t>
            </w:r>
          </w:p>
        </w:tc>
      </w:tr>
      <w:tr w:rsidR="00265345" w:rsidRPr="00DF6D6C" w:rsidTr="00E76CE0">
        <w:trPr>
          <w:trHeight w:val="424"/>
        </w:trPr>
        <w:tc>
          <w:tcPr>
            <w:tcW w:w="1701" w:type="pct"/>
          </w:tcPr>
          <w:p w:rsidR="00265345" w:rsidRPr="00E41438" w:rsidRDefault="00265345" w:rsidP="00E76CE0">
            <w:pPr>
              <w:ind w:left="33"/>
            </w:pPr>
            <w:r w:rsidRPr="000C215A">
              <w:rPr>
                <w:noProof/>
                <w:sz w:val="20"/>
                <w:szCs w:val="20"/>
              </w:rPr>
              <w:t>% от общего числа</w:t>
            </w:r>
            <w:r>
              <w:rPr>
                <w:noProof/>
                <w:sz w:val="20"/>
                <w:szCs w:val="20"/>
              </w:rPr>
              <w:t xml:space="preserve"> участников</w:t>
            </w:r>
          </w:p>
        </w:tc>
        <w:tc>
          <w:tcPr>
            <w:tcW w:w="1057" w:type="pct"/>
          </w:tcPr>
          <w:p w:rsidR="00265345" w:rsidRPr="0098210B" w:rsidRDefault="00265345" w:rsidP="00E76CE0">
            <w:pPr>
              <w:ind w:left="37"/>
              <w:jc w:val="center"/>
              <w:rPr>
                <w:sz w:val="24"/>
                <w:szCs w:val="24"/>
              </w:rPr>
            </w:pPr>
            <w:r w:rsidRPr="0098210B">
              <w:rPr>
                <w:sz w:val="24"/>
                <w:szCs w:val="24"/>
              </w:rPr>
              <w:t>3,0</w:t>
            </w:r>
          </w:p>
        </w:tc>
        <w:tc>
          <w:tcPr>
            <w:tcW w:w="1104" w:type="pct"/>
            <w:shd w:val="clear" w:color="auto" w:fill="auto"/>
          </w:tcPr>
          <w:p w:rsidR="00265345" w:rsidRPr="0098210B" w:rsidRDefault="00265345" w:rsidP="00E76CE0">
            <w:pPr>
              <w:jc w:val="center"/>
              <w:rPr>
                <w:sz w:val="24"/>
                <w:szCs w:val="24"/>
              </w:rPr>
            </w:pPr>
            <w:r w:rsidRPr="0098210B">
              <w:rPr>
                <w:sz w:val="24"/>
                <w:szCs w:val="24"/>
              </w:rPr>
              <w:t>2,6</w:t>
            </w:r>
          </w:p>
        </w:tc>
        <w:tc>
          <w:tcPr>
            <w:tcW w:w="1138" w:type="pct"/>
            <w:shd w:val="clear" w:color="auto" w:fill="DAEEF3" w:themeFill="accent5" w:themeFillTint="33"/>
          </w:tcPr>
          <w:p w:rsidR="00265345" w:rsidRPr="0098210B" w:rsidRDefault="00265345" w:rsidP="00E76CE0">
            <w:pPr>
              <w:ind w:left="176"/>
              <w:jc w:val="center"/>
              <w:rPr>
                <w:sz w:val="24"/>
                <w:szCs w:val="24"/>
              </w:rPr>
            </w:pPr>
            <w:r w:rsidRPr="0098210B">
              <w:rPr>
                <w:sz w:val="24"/>
                <w:szCs w:val="24"/>
              </w:rPr>
              <w:t>1,4</w:t>
            </w:r>
          </w:p>
        </w:tc>
      </w:tr>
      <w:tr w:rsidR="00265345" w:rsidRPr="00DF6D6C" w:rsidTr="00E76CE0">
        <w:trPr>
          <w:trHeight w:val="197"/>
        </w:trPr>
        <w:tc>
          <w:tcPr>
            <w:tcW w:w="5000" w:type="pct"/>
            <w:gridSpan w:val="4"/>
          </w:tcPr>
          <w:p w:rsidR="00265345" w:rsidRPr="000266AF" w:rsidRDefault="00265345" w:rsidP="00E76CE0">
            <w:pPr>
              <w:ind w:left="33"/>
              <w:jc w:val="center"/>
              <w:rPr>
                <w:b/>
                <w:sz w:val="24"/>
                <w:szCs w:val="24"/>
              </w:rPr>
            </w:pPr>
            <w:r w:rsidRPr="000266AF">
              <w:rPr>
                <w:b/>
                <w:sz w:val="24"/>
                <w:szCs w:val="24"/>
              </w:rPr>
              <w:t>Смоленская область</w:t>
            </w:r>
          </w:p>
        </w:tc>
      </w:tr>
      <w:tr w:rsidR="00265345" w:rsidRPr="00DF6D6C" w:rsidTr="00E76CE0">
        <w:trPr>
          <w:trHeight w:val="289"/>
        </w:trPr>
        <w:tc>
          <w:tcPr>
            <w:tcW w:w="1701" w:type="pct"/>
          </w:tcPr>
          <w:p w:rsidR="00265345" w:rsidRPr="000C215A" w:rsidRDefault="00265345" w:rsidP="00E76CE0">
            <w:pPr>
              <w:tabs>
                <w:tab w:val="left" w:pos="10320"/>
              </w:tabs>
              <w:ind w:left="33"/>
              <w:jc w:val="center"/>
              <w:rPr>
                <w:noProof/>
                <w:sz w:val="20"/>
                <w:szCs w:val="20"/>
              </w:rPr>
            </w:pPr>
            <w:r w:rsidRPr="000C215A">
              <w:rPr>
                <w:noProof/>
                <w:sz w:val="20"/>
                <w:szCs w:val="20"/>
              </w:rPr>
              <w:t>чел.</w:t>
            </w:r>
          </w:p>
        </w:tc>
        <w:tc>
          <w:tcPr>
            <w:tcW w:w="1057" w:type="pct"/>
          </w:tcPr>
          <w:p w:rsidR="00265345" w:rsidRPr="000266AF" w:rsidRDefault="00265345" w:rsidP="00E76CE0">
            <w:pPr>
              <w:pStyle w:val="af1"/>
              <w:tabs>
                <w:tab w:val="left" w:pos="10320"/>
              </w:tabs>
              <w:spacing w:before="0" w:beforeAutospacing="0" w:after="0" w:afterAutospacing="0"/>
              <w:ind w:left="37"/>
              <w:jc w:val="center"/>
              <w:textAlignment w:val="baseline"/>
            </w:pPr>
            <w:r w:rsidRPr="000266AF">
              <w:rPr>
                <w:color w:val="000000"/>
                <w:kern w:val="24"/>
              </w:rPr>
              <w:t>114</w:t>
            </w:r>
          </w:p>
        </w:tc>
        <w:tc>
          <w:tcPr>
            <w:tcW w:w="1104" w:type="pct"/>
            <w:shd w:val="clear" w:color="auto" w:fill="auto"/>
          </w:tcPr>
          <w:p w:rsidR="00265345" w:rsidRPr="000266AF" w:rsidRDefault="00265345" w:rsidP="00E76CE0">
            <w:pPr>
              <w:pStyle w:val="af1"/>
              <w:tabs>
                <w:tab w:val="left" w:pos="10320"/>
              </w:tabs>
              <w:spacing w:before="0" w:beforeAutospacing="0" w:after="0" w:afterAutospacing="0"/>
              <w:ind w:left="119"/>
              <w:jc w:val="center"/>
              <w:textAlignment w:val="baseline"/>
            </w:pPr>
            <w:r w:rsidRPr="000266AF">
              <w:rPr>
                <w:color w:val="000000"/>
                <w:kern w:val="24"/>
              </w:rPr>
              <w:t>112</w:t>
            </w:r>
          </w:p>
        </w:tc>
        <w:tc>
          <w:tcPr>
            <w:tcW w:w="1138" w:type="pct"/>
            <w:shd w:val="clear" w:color="auto" w:fill="DAEEF3" w:themeFill="accent5" w:themeFillTint="33"/>
          </w:tcPr>
          <w:p w:rsidR="00265345" w:rsidRPr="000266AF" w:rsidRDefault="00265345" w:rsidP="00E76CE0">
            <w:pPr>
              <w:pStyle w:val="af1"/>
              <w:tabs>
                <w:tab w:val="left" w:pos="10320"/>
              </w:tabs>
              <w:spacing w:before="0" w:beforeAutospacing="0" w:after="0" w:afterAutospacing="0"/>
              <w:ind w:left="34"/>
              <w:jc w:val="center"/>
              <w:textAlignment w:val="baseline"/>
            </w:pPr>
            <w:r w:rsidRPr="000266AF">
              <w:rPr>
                <w:color w:val="000000"/>
                <w:kern w:val="24"/>
              </w:rPr>
              <w:t>79</w:t>
            </w:r>
          </w:p>
        </w:tc>
      </w:tr>
      <w:tr w:rsidR="00265345" w:rsidRPr="00DF6D6C" w:rsidTr="00E76CE0">
        <w:trPr>
          <w:trHeight w:val="125"/>
        </w:trPr>
        <w:tc>
          <w:tcPr>
            <w:tcW w:w="1701" w:type="pct"/>
          </w:tcPr>
          <w:p w:rsidR="00265345" w:rsidRPr="00E41438" w:rsidRDefault="00265345" w:rsidP="00E76CE0">
            <w:pPr>
              <w:ind w:left="33"/>
            </w:pPr>
            <w:r w:rsidRPr="000C215A">
              <w:rPr>
                <w:noProof/>
                <w:sz w:val="20"/>
                <w:szCs w:val="20"/>
              </w:rPr>
              <w:t>% от общего числа</w:t>
            </w:r>
            <w:r>
              <w:rPr>
                <w:noProof/>
                <w:sz w:val="20"/>
                <w:szCs w:val="20"/>
              </w:rPr>
              <w:t xml:space="preserve"> участников</w:t>
            </w:r>
          </w:p>
        </w:tc>
        <w:tc>
          <w:tcPr>
            <w:tcW w:w="1057" w:type="pct"/>
          </w:tcPr>
          <w:p w:rsidR="00265345" w:rsidRPr="0098210B" w:rsidRDefault="00265345" w:rsidP="00E76CE0">
            <w:pPr>
              <w:ind w:left="37"/>
              <w:jc w:val="center"/>
              <w:rPr>
                <w:sz w:val="24"/>
                <w:szCs w:val="24"/>
              </w:rPr>
            </w:pPr>
            <w:r>
              <w:rPr>
                <w:sz w:val="24"/>
                <w:szCs w:val="24"/>
              </w:rPr>
              <w:t>3,28</w:t>
            </w:r>
          </w:p>
        </w:tc>
        <w:tc>
          <w:tcPr>
            <w:tcW w:w="1104" w:type="pct"/>
            <w:shd w:val="clear" w:color="auto" w:fill="auto"/>
          </w:tcPr>
          <w:p w:rsidR="00265345" w:rsidRPr="0098210B" w:rsidRDefault="00265345" w:rsidP="00E76CE0">
            <w:pPr>
              <w:ind w:left="119"/>
              <w:jc w:val="center"/>
              <w:rPr>
                <w:sz w:val="24"/>
                <w:szCs w:val="24"/>
              </w:rPr>
            </w:pPr>
            <w:r>
              <w:rPr>
                <w:sz w:val="24"/>
                <w:szCs w:val="24"/>
              </w:rPr>
              <w:t>3,22</w:t>
            </w:r>
          </w:p>
        </w:tc>
        <w:tc>
          <w:tcPr>
            <w:tcW w:w="1138" w:type="pct"/>
            <w:shd w:val="clear" w:color="auto" w:fill="DAEEF3" w:themeFill="accent5" w:themeFillTint="33"/>
          </w:tcPr>
          <w:p w:rsidR="00265345" w:rsidRPr="0098210B" w:rsidRDefault="00265345" w:rsidP="00E76CE0">
            <w:pPr>
              <w:ind w:left="34"/>
              <w:jc w:val="center"/>
              <w:rPr>
                <w:sz w:val="24"/>
                <w:szCs w:val="24"/>
              </w:rPr>
            </w:pPr>
            <w:r>
              <w:rPr>
                <w:sz w:val="24"/>
                <w:szCs w:val="24"/>
              </w:rPr>
              <w:t>2,27</w:t>
            </w:r>
          </w:p>
        </w:tc>
      </w:tr>
    </w:tbl>
    <w:p w:rsidR="00265345" w:rsidRPr="00A6187D" w:rsidRDefault="00265345" w:rsidP="00265345">
      <w:pPr>
        <w:pStyle w:val="a3"/>
        <w:ind w:left="0" w:right="27" w:firstLine="0"/>
      </w:pPr>
    </w:p>
    <w:p w:rsidR="00265345" w:rsidRDefault="00265345" w:rsidP="00265345">
      <w:pPr>
        <w:tabs>
          <w:tab w:val="left" w:pos="284"/>
        </w:tabs>
        <w:ind w:left="284" w:right="-195" w:firstLine="850"/>
        <w:contextualSpacing/>
        <w:rPr>
          <w:rFonts w:eastAsia="Calibri"/>
          <w:sz w:val="28"/>
          <w:szCs w:val="28"/>
          <w:lang w:eastAsia="en-US"/>
        </w:rPr>
      </w:pPr>
      <w:r>
        <w:rPr>
          <w:rFonts w:eastAsia="Calibri"/>
          <w:sz w:val="28"/>
          <w:szCs w:val="28"/>
          <w:lang w:eastAsia="en-US"/>
        </w:rPr>
        <w:t xml:space="preserve">В </w:t>
      </w:r>
      <w:r w:rsidRPr="00BE3232">
        <w:rPr>
          <w:rFonts w:eastAsia="Calibri"/>
          <w:sz w:val="28"/>
          <w:szCs w:val="28"/>
          <w:lang w:eastAsia="en-US"/>
        </w:rPr>
        <w:t xml:space="preserve">таблице </w:t>
      </w:r>
      <w:r>
        <w:rPr>
          <w:rFonts w:eastAsia="Calibri"/>
          <w:sz w:val="28"/>
          <w:szCs w:val="28"/>
          <w:lang w:eastAsia="en-US"/>
        </w:rPr>
        <w:t xml:space="preserve">7 указано количество участников по школам </w:t>
      </w:r>
      <w:proofErr w:type="gramStart"/>
      <w:r>
        <w:rPr>
          <w:rFonts w:eastAsia="Calibri"/>
          <w:sz w:val="28"/>
          <w:szCs w:val="28"/>
          <w:lang w:eastAsia="en-US"/>
        </w:rPr>
        <w:t>г</w:t>
      </w:r>
      <w:proofErr w:type="gramEnd"/>
      <w:r>
        <w:rPr>
          <w:rFonts w:eastAsia="Calibri"/>
          <w:sz w:val="28"/>
          <w:szCs w:val="28"/>
          <w:lang w:eastAsia="en-US"/>
        </w:rPr>
        <w:t>. Смоленска.</w:t>
      </w:r>
    </w:p>
    <w:p w:rsidR="00265345" w:rsidRDefault="00265345" w:rsidP="00265345">
      <w:pPr>
        <w:tabs>
          <w:tab w:val="left" w:pos="284"/>
        </w:tabs>
        <w:ind w:left="284" w:right="-195" w:firstLine="850"/>
        <w:contextualSpacing/>
        <w:jc w:val="both"/>
        <w:rPr>
          <w:color w:val="000000"/>
          <w:sz w:val="28"/>
          <w:szCs w:val="28"/>
          <w:lang w:eastAsia="ja-JP" w:bidi="ar-SA"/>
        </w:rPr>
      </w:pPr>
      <w:r>
        <w:rPr>
          <w:rFonts w:eastAsia="Calibri"/>
          <w:sz w:val="28"/>
          <w:szCs w:val="28"/>
          <w:lang w:eastAsia="en-US"/>
        </w:rPr>
        <w:t xml:space="preserve">В ЕГЭ по географии приняли участие выпускники15 ОО: </w:t>
      </w:r>
      <w:r w:rsidRPr="001F3927">
        <w:rPr>
          <w:bCs/>
          <w:color w:val="000000"/>
          <w:sz w:val="28"/>
          <w:szCs w:val="28"/>
          <w:lang w:bidi="ar-SA"/>
        </w:rPr>
        <w:t>МБОУ «СШ №1»,МБОУ "Гимназия № 4",</w:t>
      </w:r>
      <w:r w:rsidRPr="00CC386D">
        <w:rPr>
          <w:bCs/>
          <w:color w:val="000000"/>
          <w:sz w:val="28"/>
          <w:szCs w:val="28"/>
          <w:lang w:bidi="ar-SA"/>
        </w:rPr>
        <w:t>МБОУ «СШ №6»,МБОУ «СШ №7»,МБОУ «СШ №11»,</w:t>
      </w:r>
      <w:r>
        <w:rPr>
          <w:bCs/>
          <w:color w:val="000000"/>
          <w:sz w:val="28"/>
          <w:szCs w:val="28"/>
          <w:lang w:bidi="ar-SA"/>
        </w:rPr>
        <w:t xml:space="preserve"> </w:t>
      </w:r>
      <w:r w:rsidRPr="00CC386D">
        <w:rPr>
          <w:bCs/>
          <w:color w:val="000000"/>
          <w:sz w:val="28"/>
          <w:szCs w:val="28"/>
          <w:lang w:bidi="ar-SA"/>
        </w:rPr>
        <w:t xml:space="preserve">МБОУ «СШ №12»,МБОУ «СШ №13 им. Э.Д. </w:t>
      </w:r>
      <w:proofErr w:type="spellStart"/>
      <w:r w:rsidRPr="00CC386D">
        <w:rPr>
          <w:bCs/>
          <w:color w:val="000000"/>
          <w:sz w:val="28"/>
          <w:szCs w:val="28"/>
          <w:lang w:bidi="ar-SA"/>
        </w:rPr>
        <w:t>Балтина</w:t>
      </w:r>
      <w:proofErr w:type="spellEnd"/>
      <w:r w:rsidRPr="00CC386D">
        <w:rPr>
          <w:bCs/>
          <w:color w:val="000000"/>
          <w:sz w:val="28"/>
          <w:szCs w:val="28"/>
          <w:lang w:bidi="ar-SA"/>
        </w:rPr>
        <w:t>»,</w:t>
      </w:r>
      <w:r>
        <w:rPr>
          <w:bCs/>
          <w:color w:val="000000"/>
          <w:sz w:val="28"/>
          <w:szCs w:val="28"/>
          <w:lang w:bidi="ar-SA"/>
        </w:rPr>
        <w:t xml:space="preserve"> </w:t>
      </w:r>
      <w:r w:rsidRPr="00CC386D">
        <w:rPr>
          <w:sz w:val="28"/>
          <w:szCs w:val="28"/>
        </w:rPr>
        <w:t xml:space="preserve">МБОУ «СШ № 17 им. Героя Российской Федерации А.Б. </w:t>
      </w:r>
      <w:proofErr w:type="spellStart"/>
      <w:r w:rsidRPr="00CC386D">
        <w:rPr>
          <w:sz w:val="28"/>
          <w:szCs w:val="28"/>
        </w:rPr>
        <w:t>Буханова</w:t>
      </w:r>
      <w:proofErr w:type="spellEnd"/>
      <w:r w:rsidRPr="00CC386D">
        <w:rPr>
          <w:sz w:val="28"/>
          <w:szCs w:val="28"/>
        </w:rPr>
        <w:t>»,</w:t>
      </w:r>
      <w:r>
        <w:rPr>
          <w:sz w:val="28"/>
          <w:szCs w:val="28"/>
        </w:rPr>
        <w:t xml:space="preserve"> </w:t>
      </w:r>
      <w:r w:rsidRPr="00CC386D">
        <w:rPr>
          <w:bCs/>
          <w:color w:val="000000"/>
          <w:sz w:val="28"/>
          <w:szCs w:val="28"/>
          <w:lang w:bidi="ar-SA"/>
        </w:rPr>
        <w:t>МБОУ «СШ №18»,</w:t>
      </w:r>
      <w:r w:rsidRPr="00CC386D">
        <w:rPr>
          <w:sz w:val="28"/>
          <w:szCs w:val="20"/>
        </w:rPr>
        <w:t>МБОУ «СШ № 19 им. Героя России Панова»</w:t>
      </w:r>
      <w:r>
        <w:rPr>
          <w:sz w:val="28"/>
          <w:szCs w:val="20"/>
        </w:rPr>
        <w:t xml:space="preserve">, </w:t>
      </w:r>
      <w:r w:rsidRPr="00CC386D">
        <w:rPr>
          <w:sz w:val="28"/>
          <w:szCs w:val="28"/>
        </w:rPr>
        <w:t>МБОУ «СШ № 22»,</w:t>
      </w:r>
      <w:r w:rsidRPr="00CC386D">
        <w:rPr>
          <w:bCs/>
          <w:color w:val="000000"/>
          <w:sz w:val="28"/>
          <w:szCs w:val="28"/>
          <w:lang w:bidi="ar-SA"/>
        </w:rPr>
        <w:t>МБОУ "СШ № 33",МБОУ "СШ № 34</w:t>
      </w:r>
      <w:r>
        <w:rPr>
          <w:bCs/>
          <w:color w:val="000000"/>
          <w:sz w:val="28"/>
          <w:szCs w:val="28"/>
          <w:lang w:bidi="ar-SA"/>
        </w:rPr>
        <w:t>,</w:t>
      </w:r>
      <w:bookmarkStart w:id="0" w:name="_GoBack"/>
      <w:bookmarkEnd w:id="0"/>
      <w:r w:rsidRPr="00CC386D">
        <w:rPr>
          <w:color w:val="000000"/>
          <w:sz w:val="28"/>
          <w:szCs w:val="28"/>
          <w:lang w:eastAsia="ja-JP" w:bidi="ar-SA"/>
        </w:rPr>
        <w:t>МБОУ "</w:t>
      </w:r>
      <w:proofErr w:type="gramStart"/>
      <w:r w:rsidRPr="00CC386D">
        <w:rPr>
          <w:color w:val="000000"/>
          <w:sz w:val="28"/>
          <w:szCs w:val="28"/>
          <w:lang w:eastAsia="ja-JP" w:bidi="ar-SA"/>
        </w:rPr>
        <w:t>О(</w:t>
      </w:r>
      <w:proofErr w:type="gramEnd"/>
      <w:r w:rsidRPr="00CC386D">
        <w:rPr>
          <w:color w:val="000000"/>
          <w:sz w:val="28"/>
          <w:szCs w:val="28"/>
          <w:lang w:eastAsia="ja-JP" w:bidi="ar-SA"/>
        </w:rPr>
        <w:t>с)Ш №1"</w:t>
      </w:r>
      <w:r>
        <w:rPr>
          <w:bCs/>
          <w:color w:val="000000"/>
          <w:sz w:val="28"/>
          <w:szCs w:val="28"/>
          <w:lang w:bidi="ar-SA"/>
        </w:rPr>
        <w:t xml:space="preserve">, </w:t>
      </w:r>
      <w:r w:rsidRPr="00CC386D">
        <w:rPr>
          <w:color w:val="000000"/>
          <w:sz w:val="28"/>
          <w:szCs w:val="28"/>
          <w:lang w:eastAsia="ja-JP" w:bidi="ar-SA"/>
        </w:rPr>
        <w:t>МБОУ "</w:t>
      </w:r>
      <w:proofErr w:type="gramStart"/>
      <w:r w:rsidRPr="00CC386D">
        <w:rPr>
          <w:color w:val="000000"/>
          <w:sz w:val="28"/>
          <w:szCs w:val="28"/>
          <w:lang w:eastAsia="ja-JP" w:bidi="ar-SA"/>
        </w:rPr>
        <w:t>О(</w:t>
      </w:r>
      <w:proofErr w:type="gramEnd"/>
      <w:r w:rsidRPr="00CC386D">
        <w:rPr>
          <w:color w:val="000000"/>
          <w:sz w:val="28"/>
          <w:szCs w:val="28"/>
          <w:lang w:eastAsia="ja-JP" w:bidi="ar-SA"/>
        </w:rPr>
        <w:t>с)Ш №2".</w:t>
      </w:r>
    </w:p>
    <w:p w:rsidR="00265345" w:rsidRPr="00471991" w:rsidRDefault="00265345" w:rsidP="00265345">
      <w:pPr>
        <w:rPr>
          <w:b/>
          <w:sz w:val="28"/>
          <w:szCs w:val="28"/>
        </w:rPr>
      </w:pPr>
    </w:p>
    <w:p w:rsidR="00265345" w:rsidRDefault="00C6709F" w:rsidP="00265345">
      <w:pPr>
        <w:ind w:firstLine="426"/>
        <w:rPr>
          <w:sz w:val="28"/>
          <w:szCs w:val="28"/>
        </w:rPr>
      </w:pPr>
      <w:r>
        <w:rPr>
          <w:b/>
          <w:sz w:val="28"/>
          <w:szCs w:val="28"/>
        </w:rPr>
        <w:t>1.</w:t>
      </w:r>
      <w:r w:rsidR="00265345" w:rsidRPr="00471991">
        <w:rPr>
          <w:b/>
          <w:sz w:val="28"/>
          <w:szCs w:val="28"/>
        </w:rPr>
        <w:t xml:space="preserve">2. </w:t>
      </w:r>
      <w:r w:rsidR="00265345" w:rsidRPr="005561EF">
        <w:rPr>
          <w:b/>
          <w:sz w:val="28"/>
          <w:szCs w:val="28"/>
        </w:rPr>
        <w:t>ОСНОВНЫЕ РЕЗУЛЬТАТЫ ЕГЭ ПО</w:t>
      </w:r>
      <w:r w:rsidR="00265345">
        <w:rPr>
          <w:b/>
          <w:sz w:val="28"/>
          <w:szCs w:val="28"/>
        </w:rPr>
        <w:t xml:space="preserve"> ГЕОГРАФИИ</w:t>
      </w:r>
      <w:r w:rsidR="00265345" w:rsidRPr="0009211B">
        <w:rPr>
          <w:sz w:val="28"/>
          <w:szCs w:val="28"/>
        </w:rPr>
        <w:t xml:space="preserve"> </w:t>
      </w:r>
    </w:p>
    <w:p w:rsidR="00265345" w:rsidRPr="0009211B" w:rsidRDefault="00265345" w:rsidP="00265345">
      <w:pPr>
        <w:ind w:firstLine="426"/>
        <w:rPr>
          <w:sz w:val="28"/>
          <w:szCs w:val="28"/>
        </w:rPr>
      </w:pPr>
      <w:r w:rsidRPr="0009211B">
        <w:rPr>
          <w:sz w:val="28"/>
          <w:szCs w:val="28"/>
        </w:rPr>
        <w:t>Средние баллы в ОО г. Смоленска</w:t>
      </w:r>
    </w:p>
    <w:p w:rsidR="00265345" w:rsidRPr="00D21B90" w:rsidRDefault="00265345" w:rsidP="00265345">
      <w:pPr>
        <w:pStyle w:val="a5"/>
        <w:ind w:left="2592" w:firstLine="0"/>
        <w:jc w:val="right"/>
        <w:rPr>
          <w:b/>
          <w:i/>
          <w:sz w:val="24"/>
          <w:szCs w:val="24"/>
        </w:rPr>
      </w:pPr>
      <w:r w:rsidRPr="00D21B90">
        <w:rPr>
          <w:b/>
          <w:i/>
          <w:sz w:val="24"/>
          <w:szCs w:val="24"/>
        </w:rPr>
        <w:t>Таблица 2</w:t>
      </w:r>
      <w:r>
        <w:rPr>
          <w:b/>
          <w:i/>
          <w:sz w:val="24"/>
          <w:szCs w:val="24"/>
        </w:rPr>
        <w:t>.</w:t>
      </w:r>
    </w:p>
    <w:tbl>
      <w:tblPr>
        <w:tblStyle w:val="ad"/>
        <w:tblW w:w="6219" w:type="dxa"/>
        <w:tblInd w:w="2372" w:type="dxa"/>
        <w:tblLook w:val="04A0"/>
      </w:tblPr>
      <w:tblGrid>
        <w:gridCol w:w="1564"/>
        <w:gridCol w:w="2268"/>
        <w:gridCol w:w="2387"/>
      </w:tblGrid>
      <w:tr w:rsidR="00265345" w:rsidRPr="00CC799F" w:rsidTr="00E76CE0">
        <w:trPr>
          <w:trHeight w:val="285"/>
        </w:trPr>
        <w:tc>
          <w:tcPr>
            <w:tcW w:w="6219" w:type="dxa"/>
            <w:gridSpan w:val="3"/>
          </w:tcPr>
          <w:p w:rsidR="00265345" w:rsidRPr="00CC799F" w:rsidRDefault="00265345" w:rsidP="00E76CE0">
            <w:pPr>
              <w:pStyle w:val="a5"/>
              <w:ind w:left="0"/>
              <w:jc w:val="center"/>
              <w:rPr>
                <w:b/>
                <w:sz w:val="24"/>
                <w:szCs w:val="24"/>
              </w:rPr>
            </w:pPr>
            <w:r w:rsidRPr="00CC799F">
              <w:rPr>
                <w:b/>
                <w:sz w:val="24"/>
                <w:szCs w:val="24"/>
              </w:rPr>
              <w:t>География</w:t>
            </w:r>
          </w:p>
        </w:tc>
      </w:tr>
      <w:tr w:rsidR="00265345" w:rsidRPr="00CC799F" w:rsidTr="00E76CE0">
        <w:trPr>
          <w:trHeight w:val="411"/>
        </w:trPr>
        <w:tc>
          <w:tcPr>
            <w:tcW w:w="1564" w:type="dxa"/>
          </w:tcPr>
          <w:p w:rsidR="00265345" w:rsidRPr="007E2A51" w:rsidRDefault="00265345" w:rsidP="00E76CE0">
            <w:pPr>
              <w:pStyle w:val="a5"/>
              <w:ind w:left="0" w:hanging="250"/>
              <w:jc w:val="center"/>
            </w:pPr>
            <w:r w:rsidRPr="007E2A51">
              <w:t>Год</w:t>
            </w:r>
          </w:p>
        </w:tc>
        <w:tc>
          <w:tcPr>
            <w:tcW w:w="2268" w:type="dxa"/>
          </w:tcPr>
          <w:p w:rsidR="00265345" w:rsidRPr="00013B36" w:rsidRDefault="00265345" w:rsidP="00E76CE0">
            <w:pPr>
              <w:pStyle w:val="a5"/>
              <w:ind w:left="0" w:hanging="61"/>
              <w:jc w:val="center"/>
            </w:pPr>
            <w:r w:rsidRPr="00013B36">
              <w:t>Средний первичный балл</w:t>
            </w:r>
          </w:p>
        </w:tc>
        <w:tc>
          <w:tcPr>
            <w:tcW w:w="2387" w:type="dxa"/>
          </w:tcPr>
          <w:p w:rsidR="00265345" w:rsidRPr="00013B36" w:rsidRDefault="00265345" w:rsidP="00E76CE0">
            <w:pPr>
              <w:pStyle w:val="a5"/>
              <w:ind w:left="0" w:hanging="61"/>
              <w:jc w:val="center"/>
            </w:pPr>
            <w:r w:rsidRPr="00013B36">
              <w:t>Средний тестовый балл</w:t>
            </w:r>
          </w:p>
        </w:tc>
      </w:tr>
      <w:tr w:rsidR="00265345" w:rsidRPr="00CC799F" w:rsidTr="00E76CE0">
        <w:trPr>
          <w:trHeight w:val="285"/>
        </w:trPr>
        <w:tc>
          <w:tcPr>
            <w:tcW w:w="1564" w:type="dxa"/>
          </w:tcPr>
          <w:p w:rsidR="00265345" w:rsidRPr="00CC799F" w:rsidRDefault="00265345" w:rsidP="00E76CE0">
            <w:pPr>
              <w:pStyle w:val="a5"/>
              <w:ind w:left="0" w:hanging="250"/>
              <w:jc w:val="center"/>
              <w:rPr>
                <w:b/>
                <w:sz w:val="24"/>
                <w:szCs w:val="24"/>
              </w:rPr>
            </w:pPr>
            <w:r w:rsidRPr="00CC799F">
              <w:rPr>
                <w:b/>
                <w:sz w:val="24"/>
                <w:szCs w:val="24"/>
              </w:rPr>
              <w:t>2018</w:t>
            </w:r>
          </w:p>
        </w:tc>
        <w:tc>
          <w:tcPr>
            <w:tcW w:w="2268" w:type="dxa"/>
          </w:tcPr>
          <w:p w:rsidR="00265345" w:rsidRPr="00CC799F" w:rsidRDefault="00265345" w:rsidP="00E76CE0">
            <w:pPr>
              <w:pStyle w:val="a5"/>
              <w:ind w:left="0" w:hanging="250"/>
              <w:jc w:val="center"/>
              <w:rPr>
                <w:sz w:val="24"/>
                <w:szCs w:val="24"/>
              </w:rPr>
            </w:pPr>
            <w:r>
              <w:rPr>
                <w:sz w:val="24"/>
                <w:szCs w:val="24"/>
              </w:rPr>
              <w:t>23</w:t>
            </w:r>
          </w:p>
        </w:tc>
        <w:tc>
          <w:tcPr>
            <w:tcW w:w="2387" w:type="dxa"/>
          </w:tcPr>
          <w:p w:rsidR="00265345" w:rsidRPr="00CC799F" w:rsidRDefault="00265345" w:rsidP="00E76CE0">
            <w:pPr>
              <w:pStyle w:val="a5"/>
              <w:ind w:left="0" w:hanging="250"/>
              <w:jc w:val="center"/>
              <w:rPr>
                <w:sz w:val="24"/>
                <w:szCs w:val="24"/>
              </w:rPr>
            </w:pPr>
            <w:r>
              <w:rPr>
                <w:sz w:val="24"/>
                <w:szCs w:val="24"/>
              </w:rPr>
              <w:t>52</w:t>
            </w:r>
          </w:p>
        </w:tc>
      </w:tr>
      <w:tr w:rsidR="00265345" w:rsidRPr="00CC799F" w:rsidTr="00E76CE0">
        <w:trPr>
          <w:trHeight w:val="285"/>
        </w:trPr>
        <w:tc>
          <w:tcPr>
            <w:tcW w:w="1564" w:type="dxa"/>
          </w:tcPr>
          <w:p w:rsidR="00265345" w:rsidRPr="00CC799F" w:rsidRDefault="00265345" w:rsidP="00E76CE0">
            <w:pPr>
              <w:pStyle w:val="a5"/>
              <w:ind w:left="0" w:hanging="250"/>
              <w:jc w:val="center"/>
              <w:rPr>
                <w:b/>
                <w:sz w:val="24"/>
                <w:szCs w:val="24"/>
              </w:rPr>
            </w:pPr>
            <w:r w:rsidRPr="00CC799F">
              <w:rPr>
                <w:b/>
                <w:sz w:val="24"/>
                <w:szCs w:val="24"/>
              </w:rPr>
              <w:t>2019</w:t>
            </w:r>
          </w:p>
        </w:tc>
        <w:tc>
          <w:tcPr>
            <w:tcW w:w="2268" w:type="dxa"/>
          </w:tcPr>
          <w:p w:rsidR="00265345" w:rsidRPr="00CC799F" w:rsidRDefault="00265345" w:rsidP="00E76CE0">
            <w:pPr>
              <w:pStyle w:val="a5"/>
              <w:ind w:left="0" w:hanging="250"/>
              <w:jc w:val="center"/>
              <w:rPr>
                <w:sz w:val="24"/>
                <w:szCs w:val="24"/>
              </w:rPr>
            </w:pPr>
            <w:r>
              <w:rPr>
                <w:sz w:val="24"/>
                <w:szCs w:val="24"/>
              </w:rPr>
              <w:t>21</w:t>
            </w:r>
          </w:p>
        </w:tc>
        <w:tc>
          <w:tcPr>
            <w:tcW w:w="2387" w:type="dxa"/>
          </w:tcPr>
          <w:p w:rsidR="00265345" w:rsidRPr="00CC799F" w:rsidRDefault="00265345" w:rsidP="00E76CE0">
            <w:pPr>
              <w:pStyle w:val="a5"/>
              <w:ind w:left="0" w:hanging="250"/>
              <w:jc w:val="center"/>
              <w:rPr>
                <w:sz w:val="24"/>
                <w:szCs w:val="24"/>
              </w:rPr>
            </w:pPr>
            <w:r>
              <w:rPr>
                <w:sz w:val="24"/>
                <w:szCs w:val="24"/>
              </w:rPr>
              <w:t>47</w:t>
            </w:r>
          </w:p>
        </w:tc>
      </w:tr>
      <w:tr w:rsidR="00265345" w:rsidRPr="00CC799F" w:rsidTr="00E76CE0">
        <w:trPr>
          <w:trHeight w:val="301"/>
        </w:trPr>
        <w:tc>
          <w:tcPr>
            <w:tcW w:w="1564" w:type="dxa"/>
            <w:shd w:val="clear" w:color="auto" w:fill="DAEEF3" w:themeFill="accent5" w:themeFillTint="33"/>
          </w:tcPr>
          <w:p w:rsidR="00265345" w:rsidRPr="00CC799F" w:rsidRDefault="00265345" w:rsidP="00E76CE0">
            <w:pPr>
              <w:pStyle w:val="a5"/>
              <w:ind w:left="0" w:hanging="250"/>
              <w:jc w:val="center"/>
              <w:rPr>
                <w:b/>
                <w:sz w:val="24"/>
                <w:szCs w:val="24"/>
              </w:rPr>
            </w:pPr>
            <w:r>
              <w:rPr>
                <w:b/>
                <w:sz w:val="24"/>
                <w:szCs w:val="24"/>
              </w:rPr>
              <w:t>2020</w:t>
            </w:r>
          </w:p>
        </w:tc>
        <w:tc>
          <w:tcPr>
            <w:tcW w:w="2268" w:type="dxa"/>
            <w:shd w:val="clear" w:color="auto" w:fill="DAEEF3" w:themeFill="accent5" w:themeFillTint="33"/>
          </w:tcPr>
          <w:p w:rsidR="00265345" w:rsidRDefault="00265345" w:rsidP="00E76CE0">
            <w:pPr>
              <w:pStyle w:val="a5"/>
              <w:ind w:left="0" w:hanging="250"/>
              <w:jc w:val="center"/>
              <w:rPr>
                <w:sz w:val="24"/>
                <w:szCs w:val="24"/>
              </w:rPr>
            </w:pPr>
            <w:r>
              <w:rPr>
                <w:sz w:val="24"/>
                <w:szCs w:val="24"/>
              </w:rPr>
              <w:t>20,3</w:t>
            </w:r>
          </w:p>
        </w:tc>
        <w:tc>
          <w:tcPr>
            <w:tcW w:w="2387" w:type="dxa"/>
            <w:shd w:val="clear" w:color="auto" w:fill="DAEEF3" w:themeFill="accent5" w:themeFillTint="33"/>
          </w:tcPr>
          <w:p w:rsidR="00265345" w:rsidRDefault="00265345" w:rsidP="00E76CE0">
            <w:pPr>
              <w:pStyle w:val="a5"/>
              <w:ind w:left="0" w:hanging="250"/>
              <w:jc w:val="center"/>
              <w:rPr>
                <w:sz w:val="24"/>
                <w:szCs w:val="24"/>
              </w:rPr>
            </w:pPr>
            <w:r>
              <w:rPr>
                <w:sz w:val="24"/>
                <w:szCs w:val="24"/>
              </w:rPr>
              <w:t>46,4</w:t>
            </w:r>
          </w:p>
        </w:tc>
      </w:tr>
    </w:tbl>
    <w:p w:rsidR="00265345" w:rsidRPr="00471991" w:rsidRDefault="00265345" w:rsidP="00265345">
      <w:pPr>
        <w:ind w:firstLine="426"/>
        <w:rPr>
          <w:sz w:val="28"/>
          <w:szCs w:val="28"/>
        </w:rPr>
      </w:pPr>
      <w:r w:rsidRPr="00471991">
        <w:rPr>
          <w:sz w:val="28"/>
          <w:szCs w:val="28"/>
        </w:rPr>
        <w:t xml:space="preserve">Статистика по количеству сдавших ЕГЭ по географии в </w:t>
      </w:r>
      <w:proofErr w:type="gramStart"/>
      <w:r w:rsidRPr="00471991">
        <w:rPr>
          <w:sz w:val="28"/>
          <w:szCs w:val="28"/>
        </w:rPr>
        <w:t>г</w:t>
      </w:r>
      <w:proofErr w:type="gramEnd"/>
      <w:r w:rsidRPr="00471991">
        <w:rPr>
          <w:sz w:val="28"/>
          <w:szCs w:val="28"/>
        </w:rPr>
        <w:t>.</w:t>
      </w:r>
      <w:r>
        <w:rPr>
          <w:sz w:val="28"/>
          <w:szCs w:val="28"/>
        </w:rPr>
        <w:t xml:space="preserve"> </w:t>
      </w:r>
      <w:r w:rsidRPr="00471991">
        <w:rPr>
          <w:sz w:val="28"/>
          <w:szCs w:val="28"/>
        </w:rPr>
        <w:t>Смоленске</w:t>
      </w:r>
    </w:p>
    <w:p w:rsidR="00265345" w:rsidRPr="0009211B" w:rsidRDefault="00265345" w:rsidP="00265345">
      <w:pPr>
        <w:pStyle w:val="a5"/>
        <w:ind w:left="2592" w:firstLine="0"/>
        <w:jc w:val="right"/>
        <w:rPr>
          <w:b/>
          <w:i/>
          <w:sz w:val="24"/>
          <w:szCs w:val="24"/>
        </w:rPr>
      </w:pPr>
      <w:r w:rsidRPr="0009211B">
        <w:rPr>
          <w:b/>
          <w:i/>
          <w:sz w:val="24"/>
          <w:szCs w:val="24"/>
        </w:rPr>
        <w:t>Таблица 3.</w:t>
      </w:r>
    </w:p>
    <w:tbl>
      <w:tblPr>
        <w:tblStyle w:val="TableNormal"/>
        <w:tblpPr w:leftFromText="180" w:rightFromText="180" w:vertAnchor="text" w:horzAnchor="margin" w:tblpX="289" w:tblpY="5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637"/>
        <w:gridCol w:w="1786"/>
        <w:gridCol w:w="1935"/>
        <w:gridCol w:w="1650"/>
        <w:gridCol w:w="1418"/>
      </w:tblGrid>
      <w:tr w:rsidR="00265345" w:rsidTr="00E76CE0">
        <w:trPr>
          <w:trHeight w:val="365"/>
        </w:trPr>
        <w:tc>
          <w:tcPr>
            <w:tcW w:w="1644" w:type="dxa"/>
          </w:tcPr>
          <w:p w:rsidR="00265345" w:rsidRDefault="00265345" w:rsidP="00E76CE0">
            <w:pPr>
              <w:pStyle w:val="TableParagraph"/>
              <w:ind w:right="-3"/>
              <w:rPr>
                <w:b/>
                <w:sz w:val="20"/>
              </w:rPr>
            </w:pPr>
          </w:p>
        </w:tc>
        <w:tc>
          <w:tcPr>
            <w:tcW w:w="8426" w:type="dxa"/>
            <w:gridSpan w:val="5"/>
          </w:tcPr>
          <w:p w:rsidR="00265345" w:rsidRPr="00BB47FD" w:rsidRDefault="00265345" w:rsidP="00E76CE0">
            <w:pPr>
              <w:pStyle w:val="TableParagraph"/>
              <w:spacing w:before="115" w:line="229" w:lineRule="exact"/>
              <w:ind w:right="3"/>
              <w:rPr>
                <w:b/>
                <w:w w:val="99"/>
                <w:sz w:val="24"/>
                <w:szCs w:val="24"/>
              </w:rPr>
            </w:pPr>
            <w:r w:rsidRPr="00BB47FD">
              <w:rPr>
                <w:b/>
                <w:w w:val="99"/>
                <w:sz w:val="24"/>
                <w:szCs w:val="24"/>
              </w:rPr>
              <w:t>г. Смоленск</w:t>
            </w:r>
          </w:p>
        </w:tc>
      </w:tr>
      <w:tr w:rsidR="00265345" w:rsidTr="00E76CE0">
        <w:trPr>
          <w:trHeight w:val="716"/>
        </w:trPr>
        <w:tc>
          <w:tcPr>
            <w:tcW w:w="1644" w:type="dxa"/>
          </w:tcPr>
          <w:p w:rsidR="00265345" w:rsidRDefault="00265345" w:rsidP="00E76CE0">
            <w:pPr>
              <w:pStyle w:val="TableParagraph"/>
              <w:ind w:right="-3"/>
              <w:rPr>
                <w:b/>
                <w:sz w:val="20"/>
              </w:rPr>
            </w:pPr>
            <w:r>
              <w:rPr>
                <w:b/>
                <w:sz w:val="20"/>
              </w:rPr>
              <w:t>Предмет</w:t>
            </w:r>
          </w:p>
        </w:tc>
        <w:tc>
          <w:tcPr>
            <w:tcW w:w="1637" w:type="dxa"/>
          </w:tcPr>
          <w:p w:rsidR="00265345" w:rsidRDefault="00265345" w:rsidP="00E76CE0">
            <w:pPr>
              <w:pStyle w:val="TableParagraph"/>
              <w:ind w:left="143" w:right="137"/>
              <w:rPr>
                <w:b/>
                <w:sz w:val="20"/>
              </w:rPr>
            </w:pPr>
            <w:r>
              <w:rPr>
                <w:b/>
                <w:w w:val="95"/>
                <w:sz w:val="20"/>
              </w:rPr>
              <w:t xml:space="preserve">Минимальное </w:t>
            </w:r>
            <w:r>
              <w:rPr>
                <w:b/>
                <w:sz w:val="20"/>
              </w:rPr>
              <w:t>количество</w:t>
            </w:r>
          </w:p>
          <w:p w:rsidR="00265345" w:rsidRDefault="00265345" w:rsidP="00E76CE0">
            <w:pPr>
              <w:pStyle w:val="TableParagraph"/>
              <w:spacing w:line="211" w:lineRule="exact"/>
              <w:ind w:left="143" w:right="134"/>
              <w:rPr>
                <w:b/>
                <w:sz w:val="20"/>
              </w:rPr>
            </w:pPr>
            <w:r>
              <w:rPr>
                <w:b/>
                <w:sz w:val="20"/>
              </w:rPr>
              <w:t>баллов</w:t>
            </w:r>
          </w:p>
        </w:tc>
        <w:tc>
          <w:tcPr>
            <w:tcW w:w="1786" w:type="dxa"/>
          </w:tcPr>
          <w:p w:rsidR="00265345" w:rsidRDefault="00265345" w:rsidP="00E76CE0">
            <w:pPr>
              <w:pStyle w:val="TableParagraph"/>
              <w:ind w:left="228" w:right="225" w:hanging="1"/>
              <w:rPr>
                <w:b/>
                <w:sz w:val="20"/>
              </w:rPr>
            </w:pPr>
            <w:r>
              <w:rPr>
                <w:b/>
                <w:sz w:val="20"/>
              </w:rPr>
              <w:t xml:space="preserve">Количество </w:t>
            </w:r>
            <w:r>
              <w:rPr>
                <w:b/>
                <w:w w:val="95"/>
                <w:sz w:val="20"/>
              </w:rPr>
              <w:t>выпускников</w:t>
            </w:r>
          </w:p>
          <w:p w:rsidR="00265345" w:rsidRDefault="00265345" w:rsidP="00E76CE0">
            <w:pPr>
              <w:pStyle w:val="TableParagraph"/>
              <w:spacing w:line="211" w:lineRule="exact"/>
              <w:ind w:left="184" w:right="179"/>
              <w:rPr>
                <w:b/>
                <w:sz w:val="20"/>
              </w:rPr>
            </w:pPr>
            <w:r>
              <w:rPr>
                <w:b/>
                <w:sz w:val="20"/>
              </w:rPr>
              <w:t>текущего года</w:t>
            </w:r>
          </w:p>
        </w:tc>
        <w:tc>
          <w:tcPr>
            <w:tcW w:w="1935" w:type="dxa"/>
          </w:tcPr>
          <w:p w:rsidR="00265345" w:rsidRDefault="00265345" w:rsidP="00E76CE0">
            <w:pPr>
              <w:pStyle w:val="TableParagraph"/>
              <w:ind w:right="186"/>
              <w:rPr>
                <w:b/>
                <w:sz w:val="20"/>
              </w:rPr>
            </w:pPr>
            <w:r>
              <w:rPr>
                <w:b/>
                <w:sz w:val="20"/>
              </w:rPr>
              <w:t>Сдавших (чел.)</w:t>
            </w:r>
          </w:p>
        </w:tc>
        <w:tc>
          <w:tcPr>
            <w:tcW w:w="1650" w:type="dxa"/>
          </w:tcPr>
          <w:p w:rsidR="00265345" w:rsidRDefault="00265345" w:rsidP="00E76CE0">
            <w:pPr>
              <w:pStyle w:val="TableParagraph"/>
              <w:ind w:right="191"/>
              <w:rPr>
                <w:b/>
                <w:sz w:val="20"/>
              </w:rPr>
            </w:pPr>
            <w:r>
              <w:rPr>
                <w:b/>
                <w:sz w:val="20"/>
              </w:rPr>
              <w:t>Не сдавших (чел.)</w:t>
            </w:r>
          </w:p>
        </w:tc>
        <w:tc>
          <w:tcPr>
            <w:tcW w:w="1418" w:type="dxa"/>
          </w:tcPr>
          <w:p w:rsidR="00265345" w:rsidRDefault="00265345" w:rsidP="00E76CE0">
            <w:pPr>
              <w:pStyle w:val="TableParagraph"/>
              <w:spacing w:before="115" w:line="229" w:lineRule="exact"/>
              <w:ind w:right="3"/>
              <w:rPr>
                <w:b/>
                <w:sz w:val="20"/>
              </w:rPr>
            </w:pPr>
            <w:r>
              <w:rPr>
                <w:b/>
                <w:w w:val="99"/>
                <w:sz w:val="20"/>
              </w:rPr>
              <w:t>%</w:t>
            </w:r>
          </w:p>
          <w:p w:rsidR="00265345" w:rsidRDefault="00265345" w:rsidP="00E76CE0">
            <w:pPr>
              <w:pStyle w:val="TableParagraph"/>
              <w:spacing w:line="229" w:lineRule="exact"/>
              <w:ind w:left="116" w:right="116"/>
              <w:rPr>
                <w:b/>
                <w:sz w:val="20"/>
              </w:rPr>
            </w:pPr>
            <w:r>
              <w:rPr>
                <w:b/>
                <w:sz w:val="20"/>
              </w:rPr>
              <w:t>успеваемости</w:t>
            </w:r>
          </w:p>
        </w:tc>
      </w:tr>
      <w:tr w:rsidR="00265345" w:rsidTr="00E76CE0">
        <w:trPr>
          <w:trHeight w:val="285"/>
        </w:trPr>
        <w:tc>
          <w:tcPr>
            <w:tcW w:w="1644" w:type="dxa"/>
          </w:tcPr>
          <w:p w:rsidR="00265345" w:rsidRDefault="00265345" w:rsidP="00E76CE0">
            <w:pPr>
              <w:pStyle w:val="TableParagraph"/>
              <w:spacing w:line="256" w:lineRule="exact"/>
              <w:ind w:left="107"/>
              <w:jc w:val="left"/>
              <w:rPr>
                <w:sz w:val="24"/>
              </w:rPr>
            </w:pPr>
            <w:r>
              <w:rPr>
                <w:sz w:val="24"/>
              </w:rPr>
              <w:t>География</w:t>
            </w:r>
          </w:p>
        </w:tc>
        <w:tc>
          <w:tcPr>
            <w:tcW w:w="1637" w:type="dxa"/>
          </w:tcPr>
          <w:p w:rsidR="00265345" w:rsidRDefault="00265345" w:rsidP="00E76CE0">
            <w:pPr>
              <w:pStyle w:val="TableParagraph"/>
              <w:spacing w:line="256" w:lineRule="exact"/>
              <w:ind w:right="649"/>
              <w:jc w:val="right"/>
              <w:rPr>
                <w:sz w:val="24"/>
              </w:rPr>
            </w:pPr>
            <w:r>
              <w:rPr>
                <w:sz w:val="24"/>
              </w:rPr>
              <w:t>37</w:t>
            </w:r>
          </w:p>
        </w:tc>
        <w:tc>
          <w:tcPr>
            <w:tcW w:w="1786" w:type="dxa"/>
          </w:tcPr>
          <w:p w:rsidR="00265345" w:rsidRDefault="00265345" w:rsidP="00E76CE0">
            <w:pPr>
              <w:pStyle w:val="TableParagraph"/>
              <w:spacing w:line="256" w:lineRule="exact"/>
              <w:ind w:left="-131" w:right="132"/>
              <w:rPr>
                <w:sz w:val="24"/>
              </w:rPr>
            </w:pPr>
            <w:r>
              <w:rPr>
                <w:sz w:val="24"/>
              </w:rPr>
              <w:t>23</w:t>
            </w:r>
          </w:p>
        </w:tc>
        <w:tc>
          <w:tcPr>
            <w:tcW w:w="1935" w:type="dxa"/>
          </w:tcPr>
          <w:p w:rsidR="00265345" w:rsidRDefault="00265345" w:rsidP="00E76CE0">
            <w:pPr>
              <w:pStyle w:val="TableParagraph"/>
              <w:spacing w:line="256" w:lineRule="exact"/>
              <w:ind w:left="184" w:right="186"/>
              <w:rPr>
                <w:sz w:val="24"/>
              </w:rPr>
            </w:pPr>
            <w:r>
              <w:rPr>
                <w:sz w:val="24"/>
              </w:rPr>
              <w:t>17</w:t>
            </w:r>
          </w:p>
        </w:tc>
        <w:tc>
          <w:tcPr>
            <w:tcW w:w="1650" w:type="dxa"/>
          </w:tcPr>
          <w:p w:rsidR="00265345" w:rsidRDefault="00265345" w:rsidP="00E76CE0">
            <w:pPr>
              <w:pStyle w:val="TableParagraph"/>
              <w:spacing w:line="256" w:lineRule="exact"/>
              <w:ind w:left="184" w:right="186"/>
              <w:rPr>
                <w:sz w:val="24"/>
              </w:rPr>
            </w:pPr>
            <w:r>
              <w:rPr>
                <w:sz w:val="24"/>
              </w:rPr>
              <w:t>6</w:t>
            </w:r>
          </w:p>
        </w:tc>
        <w:tc>
          <w:tcPr>
            <w:tcW w:w="1418" w:type="dxa"/>
          </w:tcPr>
          <w:p w:rsidR="00265345" w:rsidRDefault="00265345" w:rsidP="00E76CE0">
            <w:pPr>
              <w:pStyle w:val="TableParagraph"/>
              <w:spacing w:line="256" w:lineRule="exact"/>
              <w:ind w:left="537"/>
              <w:jc w:val="left"/>
              <w:rPr>
                <w:sz w:val="24"/>
              </w:rPr>
            </w:pPr>
            <w:r>
              <w:rPr>
                <w:sz w:val="24"/>
              </w:rPr>
              <w:t>73,9</w:t>
            </w:r>
          </w:p>
        </w:tc>
      </w:tr>
    </w:tbl>
    <w:p w:rsidR="00265345" w:rsidRPr="00E3570A" w:rsidRDefault="00265345" w:rsidP="00265345">
      <w:pPr>
        <w:pStyle w:val="a5"/>
        <w:tabs>
          <w:tab w:val="left" w:pos="993"/>
        </w:tabs>
        <w:spacing w:before="89"/>
        <w:ind w:left="426" w:firstLine="0"/>
        <w:rPr>
          <w:sz w:val="28"/>
        </w:rPr>
      </w:pPr>
      <w:r>
        <w:rPr>
          <w:sz w:val="28"/>
          <w:szCs w:val="28"/>
        </w:rPr>
        <w:t xml:space="preserve">Статистика </w:t>
      </w:r>
      <w:r>
        <w:rPr>
          <w:sz w:val="28"/>
        </w:rPr>
        <w:t>по к</w:t>
      </w:r>
      <w:r w:rsidRPr="00E3570A">
        <w:rPr>
          <w:sz w:val="28"/>
        </w:rPr>
        <w:t>оличеств</w:t>
      </w:r>
      <w:r>
        <w:rPr>
          <w:sz w:val="28"/>
        </w:rPr>
        <w:t>у</w:t>
      </w:r>
      <w:r w:rsidRPr="00E3570A">
        <w:rPr>
          <w:sz w:val="28"/>
        </w:rPr>
        <w:t xml:space="preserve"> выпускников, не преодолевших минимальный порог</w:t>
      </w:r>
      <w:r>
        <w:rPr>
          <w:sz w:val="28"/>
        </w:rPr>
        <w:t xml:space="preserve"> </w:t>
      </w:r>
      <w:r w:rsidRPr="00E3570A">
        <w:rPr>
          <w:sz w:val="28"/>
        </w:rPr>
        <w:t>по</w:t>
      </w:r>
      <w:r>
        <w:rPr>
          <w:sz w:val="28"/>
        </w:rPr>
        <w:t xml:space="preserve"> географии в 2018 -</w:t>
      </w:r>
      <w:r w:rsidRPr="00E3570A">
        <w:rPr>
          <w:sz w:val="28"/>
        </w:rPr>
        <w:t>2020 гг.</w:t>
      </w:r>
    </w:p>
    <w:p w:rsidR="00265345" w:rsidRPr="0009211B" w:rsidRDefault="00265345" w:rsidP="00265345">
      <w:pPr>
        <w:pStyle w:val="a5"/>
        <w:ind w:left="2592" w:firstLine="0"/>
        <w:jc w:val="right"/>
        <w:rPr>
          <w:b/>
          <w:i/>
          <w:sz w:val="24"/>
          <w:szCs w:val="24"/>
        </w:rPr>
      </w:pPr>
      <w:r w:rsidRPr="0009211B">
        <w:rPr>
          <w:b/>
          <w:i/>
          <w:sz w:val="24"/>
          <w:szCs w:val="24"/>
        </w:rPr>
        <w:t>Таблица 4.</w:t>
      </w:r>
    </w:p>
    <w:tbl>
      <w:tblPr>
        <w:tblStyle w:val="ad"/>
        <w:tblW w:w="8715" w:type="dxa"/>
        <w:tblInd w:w="992" w:type="dxa"/>
        <w:tblLayout w:type="fixed"/>
        <w:tblLook w:val="04A0"/>
      </w:tblPr>
      <w:tblGrid>
        <w:gridCol w:w="982"/>
        <w:gridCol w:w="1933"/>
        <w:gridCol w:w="1905"/>
        <w:gridCol w:w="1961"/>
        <w:gridCol w:w="1934"/>
      </w:tblGrid>
      <w:tr w:rsidR="00265345" w:rsidTr="00E76CE0">
        <w:trPr>
          <w:trHeight w:val="293"/>
        </w:trPr>
        <w:tc>
          <w:tcPr>
            <w:tcW w:w="982" w:type="dxa"/>
          </w:tcPr>
          <w:p w:rsidR="00265345" w:rsidRDefault="00265345" w:rsidP="00E76CE0">
            <w:pPr>
              <w:jc w:val="center"/>
              <w:rPr>
                <w:b/>
                <w:i/>
                <w:sz w:val="24"/>
                <w:szCs w:val="24"/>
              </w:rPr>
            </w:pPr>
          </w:p>
        </w:tc>
        <w:tc>
          <w:tcPr>
            <w:tcW w:w="3838" w:type="dxa"/>
            <w:gridSpan w:val="2"/>
          </w:tcPr>
          <w:p w:rsidR="00265345" w:rsidRDefault="00265345" w:rsidP="00E76CE0">
            <w:pPr>
              <w:jc w:val="center"/>
              <w:rPr>
                <w:b/>
                <w:bCs/>
                <w:color w:val="000000"/>
                <w:sz w:val="24"/>
                <w:szCs w:val="24"/>
              </w:rPr>
            </w:pPr>
            <w:r>
              <w:rPr>
                <w:b/>
                <w:bCs/>
                <w:color w:val="000000"/>
                <w:sz w:val="24"/>
                <w:szCs w:val="24"/>
              </w:rPr>
              <w:t>Смоленская обл.</w:t>
            </w:r>
          </w:p>
        </w:tc>
        <w:tc>
          <w:tcPr>
            <w:tcW w:w="3895" w:type="dxa"/>
            <w:gridSpan w:val="2"/>
          </w:tcPr>
          <w:p w:rsidR="00265345" w:rsidRPr="00CB3980" w:rsidRDefault="00265345" w:rsidP="00E76CE0">
            <w:pPr>
              <w:jc w:val="center"/>
              <w:rPr>
                <w:b/>
                <w:bCs/>
                <w:color w:val="000000"/>
                <w:sz w:val="24"/>
                <w:szCs w:val="24"/>
              </w:rPr>
            </w:pPr>
            <w:r>
              <w:rPr>
                <w:b/>
                <w:bCs/>
                <w:color w:val="000000"/>
                <w:sz w:val="24"/>
                <w:szCs w:val="24"/>
              </w:rPr>
              <w:t>г. Смоленск</w:t>
            </w:r>
          </w:p>
        </w:tc>
      </w:tr>
      <w:tr w:rsidR="00265345" w:rsidTr="00E76CE0">
        <w:trPr>
          <w:trHeight w:val="568"/>
        </w:trPr>
        <w:tc>
          <w:tcPr>
            <w:tcW w:w="982" w:type="dxa"/>
          </w:tcPr>
          <w:p w:rsidR="00265345" w:rsidRDefault="00265345" w:rsidP="00E76CE0">
            <w:pPr>
              <w:jc w:val="right"/>
              <w:rPr>
                <w:b/>
                <w:i/>
                <w:sz w:val="24"/>
                <w:szCs w:val="24"/>
              </w:rPr>
            </w:pPr>
          </w:p>
        </w:tc>
        <w:tc>
          <w:tcPr>
            <w:tcW w:w="1933" w:type="dxa"/>
          </w:tcPr>
          <w:p w:rsidR="00265345" w:rsidRPr="00CB3980" w:rsidRDefault="00265345" w:rsidP="00E76CE0">
            <w:pPr>
              <w:jc w:val="center"/>
              <w:rPr>
                <w:b/>
                <w:sz w:val="24"/>
                <w:szCs w:val="24"/>
              </w:rPr>
            </w:pPr>
            <w:r w:rsidRPr="00CB3980">
              <w:rPr>
                <w:b/>
                <w:bCs/>
                <w:color w:val="000000"/>
                <w:sz w:val="24"/>
                <w:szCs w:val="24"/>
              </w:rPr>
              <w:t>Не сдавшие ЕГЭ</w:t>
            </w:r>
            <w:r>
              <w:rPr>
                <w:b/>
                <w:bCs/>
                <w:color w:val="000000"/>
                <w:sz w:val="24"/>
                <w:szCs w:val="24"/>
              </w:rPr>
              <w:t>, чел.</w:t>
            </w:r>
          </w:p>
        </w:tc>
        <w:tc>
          <w:tcPr>
            <w:tcW w:w="1905" w:type="dxa"/>
          </w:tcPr>
          <w:p w:rsidR="00265345" w:rsidRPr="00CB3980" w:rsidRDefault="00265345" w:rsidP="00E76CE0">
            <w:pPr>
              <w:jc w:val="center"/>
              <w:rPr>
                <w:b/>
                <w:sz w:val="24"/>
                <w:szCs w:val="24"/>
              </w:rPr>
            </w:pPr>
            <w:r w:rsidRPr="00CB3980">
              <w:rPr>
                <w:b/>
                <w:bCs/>
                <w:color w:val="000000"/>
                <w:sz w:val="24"/>
                <w:szCs w:val="24"/>
              </w:rPr>
              <w:t xml:space="preserve">Не сдавшие ЕГЭ, </w:t>
            </w:r>
            <w:proofErr w:type="gramStart"/>
            <w:r w:rsidRPr="00CB3980">
              <w:rPr>
                <w:b/>
                <w:bCs/>
                <w:color w:val="000000"/>
                <w:sz w:val="24"/>
                <w:szCs w:val="24"/>
              </w:rPr>
              <w:t>в</w:t>
            </w:r>
            <w:proofErr w:type="gramEnd"/>
            <w:r w:rsidRPr="00CB3980">
              <w:rPr>
                <w:b/>
                <w:bCs/>
                <w:color w:val="000000"/>
                <w:sz w:val="24"/>
                <w:szCs w:val="24"/>
              </w:rPr>
              <w:t xml:space="preserve"> %</w:t>
            </w:r>
          </w:p>
        </w:tc>
        <w:tc>
          <w:tcPr>
            <w:tcW w:w="1961" w:type="dxa"/>
          </w:tcPr>
          <w:p w:rsidR="00265345" w:rsidRPr="00CB3980" w:rsidRDefault="00265345" w:rsidP="00E76CE0">
            <w:pPr>
              <w:jc w:val="center"/>
              <w:rPr>
                <w:b/>
                <w:sz w:val="24"/>
                <w:szCs w:val="24"/>
              </w:rPr>
            </w:pPr>
            <w:r w:rsidRPr="00CB3980">
              <w:rPr>
                <w:b/>
                <w:bCs/>
                <w:color w:val="000000"/>
                <w:sz w:val="24"/>
                <w:szCs w:val="24"/>
              </w:rPr>
              <w:t>Не сдавшие ЕГЭ</w:t>
            </w:r>
            <w:r>
              <w:rPr>
                <w:b/>
                <w:bCs/>
                <w:color w:val="000000"/>
                <w:sz w:val="24"/>
                <w:szCs w:val="24"/>
              </w:rPr>
              <w:t>, чел.</w:t>
            </w:r>
          </w:p>
        </w:tc>
        <w:tc>
          <w:tcPr>
            <w:tcW w:w="1934" w:type="dxa"/>
          </w:tcPr>
          <w:p w:rsidR="00265345" w:rsidRPr="00CB3980" w:rsidRDefault="00265345" w:rsidP="00E76CE0">
            <w:pPr>
              <w:jc w:val="center"/>
              <w:rPr>
                <w:b/>
                <w:sz w:val="24"/>
                <w:szCs w:val="24"/>
              </w:rPr>
            </w:pPr>
            <w:r w:rsidRPr="00CB3980">
              <w:rPr>
                <w:b/>
                <w:bCs/>
                <w:color w:val="000000"/>
                <w:sz w:val="24"/>
                <w:szCs w:val="24"/>
              </w:rPr>
              <w:t xml:space="preserve">Не сдавшие ЕГЭ, </w:t>
            </w:r>
            <w:proofErr w:type="gramStart"/>
            <w:r w:rsidRPr="00CB3980">
              <w:rPr>
                <w:b/>
                <w:bCs/>
                <w:color w:val="000000"/>
                <w:sz w:val="24"/>
                <w:szCs w:val="24"/>
              </w:rPr>
              <w:t>в</w:t>
            </w:r>
            <w:proofErr w:type="gramEnd"/>
            <w:r w:rsidRPr="00CB3980">
              <w:rPr>
                <w:b/>
                <w:bCs/>
                <w:color w:val="000000"/>
                <w:sz w:val="24"/>
                <w:szCs w:val="24"/>
              </w:rPr>
              <w:t xml:space="preserve"> %</w:t>
            </w:r>
          </w:p>
        </w:tc>
      </w:tr>
      <w:tr w:rsidR="00265345" w:rsidTr="00E76CE0">
        <w:trPr>
          <w:trHeight w:val="283"/>
        </w:trPr>
        <w:tc>
          <w:tcPr>
            <w:tcW w:w="982" w:type="dxa"/>
          </w:tcPr>
          <w:p w:rsidR="00265345" w:rsidRPr="00A06278" w:rsidRDefault="00265345" w:rsidP="00E76CE0">
            <w:pPr>
              <w:jc w:val="right"/>
              <w:rPr>
                <w:b/>
                <w:sz w:val="24"/>
                <w:szCs w:val="24"/>
              </w:rPr>
            </w:pPr>
            <w:r w:rsidRPr="00A06278">
              <w:rPr>
                <w:b/>
                <w:sz w:val="24"/>
                <w:szCs w:val="24"/>
              </w:rPr>
              <w:t>2018</w:t>
            </w:r>
          </w:p>
        </w:tc>
        <w:tc>
          <w:tcPr>
            <w:tcW w:w="1933" w:type="dxa"/>
          </w:tcPr>
          <w:p w:rsidR="00265345" w:rsidRDefault="00265345" w:rsidP="00E76CE0">
            <w:pPr>
              <w:jc w:val="center"/>
              <w:rPr>
                <w:sz w:val="24"/>
                <w:szCs w:val="24"/>
              </w:rPr>
            </w:pPr>
            <w:r>
              <w:rPr>
                <w:sz w:val="24"/>
                <w:szCs w:val="24"/>
              </w:rPr>
              <w:t>6</w:t>
            </w:r>
          </w:p>
        </w:tc>
        <w:tc>
          <w:tcPr>
            <w:tcW w:w="1905" w:type="dxa"/>
          </w:tcPr>
          <w:p w:rsidR="00265345" w:rsidRDefault="00265345" w:rsidP="00E76CE0">
            <w:pPr>
              <w:jc w:val="center"/>
              <w:rPr>
                <w:sz w:val="24"/>
                <w:szCs w:val="24"/>
              </w:rPr>
            </w:pPr>
            <w:r>
              <w:rPr>
                <w:sz w:val="24"/>
                <w:szCs w:val="24"/>
              </w:rPr>
              <w:t>5,26</w:t>
            </w:r>
          </w:p>
        </w:tc>
        <w:tc>
          <w:tcPr>
            <w:tcW w:w="1961" w:type="dxa"/>
          </w:tcPr>
          <w:p w:rsidR="00265345" w:rsidRPr="003F5181" w:rsidRDefault="00265345" w:rsidP="00E76CE0">
            <w:pPr>
              <w:jc w:val="center"/>
              <w:rPr>
                <w:sz w:val="24"/>
                <w:szCs w:val="24"/>
              </w:rPr>
            </w:pPr>
            <w:r>
              <w:rPr>
                <w:sz w:val="24"/>
                <w:szCs w:val="24"/>
              </w:rPr>
              <w:t>2</w:t>
            </w:r>
          </w:p>
        </w:tc>
        <w:tc>
          <w:tcPr>
            <w:tcW w:w="1934" w:type="dxa"/>
          </w:tcPr>
          <w:p w:rsidR="00265345" w:rsidRPr="003F5181" w:rsidRDefault="00265345" w:rsidP="00E76CE0">
            <w:pPr>
              <w:jc w:val="center"/>
              <w:rPr>
                <w:sz w:val="24"/>
                <w:szCs w:val="24"/>
              </w:rPr>
            </w:pPr>
            <w:r>
              <w:rPr>
                <w:sz w:val="24"/>
                <w:szCs w:val="24"/>
              </w:rPr>
              <w:t>3,57</w:t>
            </w:r>
          </w:p>
        </w:tc>
      </w:tr>
      <w:tr w:rsidR="00265345" w:rsidTr="00E76CE0">
        <w:trPr>
          <w:trHeight w:val="283"/>
        </w:trPr>
        <w:tc>
          <w:tcPr>
            <w:tcW w:w="982" w:type="dxa"/>
          </w:tcPr>
          <w:p w:rsidR="00265345" w:rsidRPr="00A06278" w:rsidRDefault="00265345" w:rsidP="00E76CE0">
            <w:pPr>
              <w:jc w:val="right"/>
              <w:rPr>
                <w:b/>
                <w:sz w:val="24"/>
                <w:szCs w:val="24"/>
              </w:rPr>
            </w:pPr>
            <w:r w:rsidRPr="00A06278">
              <w:rPr>
                <w:b/>
                <w:sz w:val="24"/>
                <w:szCs w:val="24"/>
              </w:rPr>
              <w:t>2019</w:t>
            </w:r>
          </w:p>
        </w:tc>
        <w:tc>
          <w:tcPr>
            <w:tcW w:w="1933" w:type="dxa"/>
          </w:tcPr>
          <w:p w:rsidR="00265345" w:rsidRDefault="00265345" w:rsidP="00E76CE0">
            <w:pPr>
              <w:jc w:val="center"/>
              <w:rPr>
                <w:sz w:val="24"/>
                <w:szCs w:val="24"/>
              </w:rPr>
            </w:pPr>
            <w:r>
              <w:rPr>
                <w:sz w:val="24"/>
                <w:szCs w:val="24"/>
              </w:rPr>
              <w:t>17</w:t>
            </w:r>
          </w:p>
        </w:tc>
        <w:tc>
          <w:tcPr>
            <w:tcW w:w="1905" w:type="dxa"/>
          </w:tcPr>
          <w:p w:rsidR="00265345" w:rsidRDefault="00265345" w:rsidP="00E76CE0">
            <w:pPr>
              <w:jc w:val="center"/>
              <w:rPr>
                <w:sz w:val="24"/>
                <w:szCs w:val="24"/>
              </w:rPr>
            </w:pPr>
            <w:r>
              <w:rPr>
                <w:sz w:val="24"/>
                <w:szCs w:val="24"/>
              </w:rPr>
              <w:t>5,36</w:t>
            </w:r>
          </w:p>
        </w:tc>
        <w:tc>
          <w:tcPr>
            <w:tcW w:w="1961" w:type="dxa"/>
          </w:tcPr>
          <w:p w:rsidR="00265345" w:rsidRPr="003F5181" w:rsidRDefault="00265345" w:rsidP="00E76CE0">
            <w:pPr>
              <w:jc w:val="center"/>
              <w:rPr>
                <w:sz w:val="24"/>
                <w:szCs w:val="24"/>
              </w:rPr>
            </w:pPr>
            <w:r>
              <w:rPr>
                <w:sz w:val="24"/>
                <w:szCs w:val="24"/>
              </w:rPr>
              <w:t>4</w:t>
            </w:r>
          </w:p>
        </w:tc>
        <w:tc>
          <w:tcPr>
            <w:tcW w:w="1934" w:type="dxa"/>
          </w:tcPr>
          <w:p w:rsidR="00265345" w:rsidRPr="003F5181" w:rsidRDefault="00265345" w:rsidP="00E76CE0">
            <w:pPr>
              <w:jc w:val="center"/>
              <w:rPr>
                <w:sz w:val="24"/>
                <w:szCs w:val="24"/>
              </w:rPr>
            </w:pPr>
            <w:r>
              <w:rPr>
                <w:sz w:val="24"/>
                <w:szCs w:val="24"/>
              </w:rPr>
              <w:t>10,0</w:t>
            </w:r>
          </w:p>
        </w:tc>
      </w:tr>
      <w:tr w:rsidR="00265345" w:rsidTr="00E76CE0">
        <w:trPr>
          <w:trHeight w:val="298"/>
        </w:trPr>
        <w:tc>
          <w:tcPr>
            <w:tcW w:w="982" w:type="dxa"/>
            <w:shd w:val="clear" w:color="auto" w:fill="DBE5F1" w:themeFill="accent1" w:themeFillTint="33"/>
          </w:tcPr>
          <w:p w:rsidR="00265345" w:rsidRPr="00A06278" w:rsidRDefault="00265345" w:rsidP="00E76CE0">
            <w:pPr>
              <w:jc w:val="right"/>
              <w:rPr>
                <w:b/>
                <w:sz w:val="24"/>
                <w:szCs w:val="24"/>
              </w:rPr>
            </w:pPr>
            <w:r w:rsidRPr="00A06278">
              <w:rPr>
                <w:b/>
                <w:sz w:val="24"/>
                <w:szCs w:val="24"/>
              </w:rPr>
              <w:t>2020</w:t>
            </w:r>
          </w:p>
        </w:tc>
        <w:tc>
          <w:tcPr>
            <w:tcW w:w="1933" w:type="dxa"/>
            <w:shd w:val="clear" w:color="auto" w:fill="DBE5F1" w:themeFill="accent1" w:themeFillTint="33"/>
          </w:tcPr>
          <w:p w:rsidR="00265345" w:rsidRDefault="00265345" w:rsidP="00E76CE0">
            <w:pPr>
              <w:jc w:val="center"/>
              <w:rPr>
                <w:sz w:val="24"/>
                <w:szCs w:val="24"/>
              </w:rPr>
            </w:pPr>
            <w:r>
              <w:rPr>
                <w:sz w:val="24"/>
                <w:szCs w:val="24"/>
              </w:rPr>
              <w:t>9</w:t>
            </w:r>
          </w:p>
        </w:tc>
        <w:tc>
          <w:tcPr>
            <w:tcW w:w="1905" w:type="dxa"/>
            <w:shd w:val="clear" w:color="auto" w:fill="DBE5F1" w:themeFill="accent1" w:themeFillTint="33"/>
          </w:tcPr>
          <w:p w:rsidR="00265345" w:rsidRDefault="00265345" w:rsidP="00E76CE0">
            <w:pPr>
              <w:jc w:val="center"/>
              <w:rPr>
                <w:sz w:val="24"/>
                <w:szCs w:val="24"/>
              </w:rPr>
            </w:pPr>
            <w:r>
              <w:rPr>
                <w:sz w:val="24"/>
                <w:szCs w:val="24"/>
              </w:rPr>
              <w:t>11,3</w:t>
            </w:r>
          </w:p>
        </w:tc>
        <w:tc>
          <w:tcPr>
            <w:tcW w:w="1961" w:type="dxa"/>
            <w:shd w:val="clear" w:color="auto" w:fill="DBE5F1" w:themeFill="accent1" w:themeFillTint="33"/>
          </w:tcPr>
          <w:p w:rsidR="00265345" w:rsidRPr="003F5181" w:rsidRDefault="00265345" w:rsidP="00E76CE0">
            <w:pPr>
              <w:jc w:val="center"/>
              <w:rPr>
                <w:sz w:val="24"/>
                <w:szCs w:val="24"/>
              </w:rPr>
            </w:pPr>
            <w:r>
              <w:rPr>
                <w:sz w:val="24"/>
                <w:szCs w:val="24"/>
              </w:rPr>
              <w:t>6</w:t>
            </w:r>
          </w:p>
        </w:tc>
        <w:tc>
          <w:tcPr>
            <w:tcW w:w="1934" w:type="dxa"/>
            <w:shd w:val="clear" w:color="auto" w:fill="DBE5F1" w:themeFill="accent1" w:themeFillTint="33"/>
          </w:tcPr>
          <w:p w:rsidR="00265345" w:rsidRPr="003F5181" w:rsidRDefault="00265345" w:rsidP="00E76CE0">
            <w:pPr>
              <w:jc w:val="center"/>
              <w:rPr>
                <w:sz w:val="24"/>
                <w:szCs w:val="24"/>
              </w:rPr>
            </w:pPr>
            <w:r>
              <w:rPr>
                <w:sz w:val="24"/>
                <w:szCs w:val="24"/>
              </w:rPr>
              <w:t>26,1</w:t>
            </w:r>
          </w:p>
        </w:tc>
      </w:tr>
    </w:tbl>
    <w:p w:rsidR="00265345" w:rsidRPr="00471991" w:rsidRDefault="00265345" w:rsidP="00265345">
      <w:pPr>
        <w:ind w:firstLine="426"/>
        <w:rPr>
          <w:sz w:val="28"/>
          <w:szCs w:val="28"/>
        </w:rPr>
      </w:pPr>
      <w:r w:rsidRPr="00471991">
        <w:rPr>
          <w:sz w:val="28"/>
          <w:szCs w:val="28"/>
        </w:rPr>
        <w:t xml:space="preserve">100-балльники ЕГЭ по географии </w:t>
      </w:r>
    </w:p>
    <w:p w:rsidR="00265345" w:rsidRPr="00471991" w:rsidRDefault="00265345" w:rsidP="00265345">
      <w:pPr>
        <w:jc w:val="both"/>
        <w:rPr>
          <w:sz w:val="28"/>
          <w:szCs w:val="28"/>
        </w:rPr>
      </w:pPr>
      <w:r w:rsidRPr="00471991">
        <w:rPr>
          <w:sz w:val="28"/>
          <w:szCs w:val="28"/>
        </w:rPr>
        <w:t xml:space="preserve">Статистика 100-балльников в Смоленской области и </w:t>
      </w:r>
      <w:proofErr w:type="gramStart"/>
      <w:r w:rsidRPr="00471991">
        <w:rPr>
          <w:sz w:val="28"/>
          <w:szCs w:val="28"/>
        </w:rPr>
        <w:t>г</w:t>
      </w:r>
      <w:proofErr w:type="gramEnd"/>
      <w:r w:rsidRPr="00471991">
        <w:rPr>
          <w:sz w:val="28"/>
          <w:szCs w:val="28"/>
        </w:rPr>
        <w:t>.</w:t>
      </w:r>
      <w:r>
        <w:rPr>
          <w:sz w:val="28"/>
          <w:szCs w:val="28"/>
        </w:rPr>
        <w:t xml:space="preserve"> </w:t>
      </w:r>
      <w:r w:rsidRPr="00471991">
        <w:rPr>
          <w:sz w:val="28"/>
          <w:szCs w:val="28"/>
        </w:rPr>
        <w:t>Смоленске в 2018-2020 гг.</w:t>
      </w:r>
    </w:p>
    <w:p w:rsidR="00265345" w:rsidRPr="0009211B" w:rsidRDefault="00265345" w:rsidP="00265345">
      <w:pPr>
        <w:pStyle w:val="a5"/>
        <w:ind w:left="2592" w:firstLine="0"/>
        <w:jc w:val="right"/>
        <w:rPr>
          <w:b/>
          <w:i/>
        </w:rPr>
      </w:pPr>
      <w:r w:rsidRPr="0009211B">
        <w:rPr>
          <w:b/>
          <w:i/>
          <w:sz w:val="24"/>
          <w:szCs w:val="24"/>
        </w:rPr>
        <w:t xml:space="preserve">Таблица </w:t>
      </w:r>
      <w:r w:rsidRPr="0009211B">
        <w:rPr>
          <w:b/>
          <w:i/>
        </w:rPr>
        <w:t>5.</w:t>
      </w: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1989"/>
        <w:gridCol w:w="1537"/>
        <w:gridCol w:w="1229"/>
        <w:gridCol w:w="1229"/>
        <w:gridCol w:w="1229"/>
        <w:gridCol w:w="1305"/>
      </w:tblGrid>
      <w:tr w:rsidR="00265345" w:rsidTr="00E76CE0">
        <w:trPr>
          <w:trHeight w:val="305"/>
        </w:trPr>
        <w:tc>
          <w:tcPr>
            <w:tcW w:w="1404" w:type="dxa"/>
            <w:vMerge w:val="restart"/>
          </w:tcPr>
          <w:p w:rsidR="00265345" w:rsidRDefault="00265345" w:rsidP="00E76CE0">
            <w:pPr>
              <w:pStyle w:val="TableParagraph"/>
              <w:spacing w:line="277" w:lineRule="exact"/>
              <w:ind w:left="107"/>
              <w:jc w:val="left"/>
              <w:rPr>
                <w:sz w:val="26"/>
              </w:rPr>
            </w:pPr>
          </w:p>
        </w:tc>
        <w:tc>
          <w:tcPr>
            <w:tcW w:w="8518" w:type="dxa"/>
            <w:gridSpan w:val="6"/>
          </w:tcPr>
          <w:p w:rsidR="00265345" w:rsidRDefault="00265345" w:rsidP="00E76CE0">
            <w:pPr>
              <w:pStyle w:val="TableParagraph"/>
              <w:spacing w:line="277" w:lineRule="exact"/>
              <w:ind w:left="13"/>
              <w:rPr>
                <w:w w:val="99"/>
                <w:sz w:val="26"/>
              </w:rPr>
            </w:pPr>
            <w:r>
              <w:rPr>
                <w:b/>
                <w:sz w:val="24"/>
              </w:rPr>
              <w:t>Количество выпускников, набравших 100 баллов</w:t>
            </w:r>
          </w:p>
        </w:tc>
      </w:tr>
      <w:tr w:rsidR="00265345" w:rsidTr="00E76CE0">
        <w:trPr>
          <w:trHeight w:val="305"/>
        </w:trPr>
        <w:tc>
          <w:tcPr>
            <w:tcW w:w="1404" w:type="dxa"/>
            <w:vMerge/>
          </w:tcPr>
          <w:p w:rsidR="00265345" w:rsidRDefault="00265345" w:rsidP="00E76CE0">
            <w:pPr>
              <w:pStyle w:val="TableParagraph"/>
              <w:spacing w:line="277" w:lineRule="exact"/>
              <w:ind w:left="107"/>
              <w:jc w:val="left"/>
              <w:rPr>
                <w:sz w:val="26"/>
              </w:rPr>
            </w:pPr>
          </w:p>
        </w:tc>
        <w:tc>
          <w:tcPr>
            <w:tcW w:w="4755" w:type="dxa"/>
            <w:gridSpan w:val="3"/>
          </w:tcPr>
          <w:p w:rsidR="00265345" w:rsidRDefault="00265345" w:rsidP="00E76CE0">
            <w:pPr>
              <w:pStyle w:val="TableParagraph"/>
              <w:spacing w:line="277" w:lineRule="exact"/>
              <w:ind w:left="13"/>
              <w:rPr>
                <w:w w:val="99"/>
                <w:sz w:val="26"/>
              </w:rPr>
            </w:pPr>
            <w:r>
              <w:rPr>
                <w:w w:val="99"/>
                <w:sz w:val="26"/>
              </w:rPr>
              <w:t>Смоленская область</w:t>
            </w:r>
          </w:p>
        </w:tc>
        <w:tc>
          <w:tcPr>
            <w:tcW w:w="3763" w:type="dxa"/>
            <w:gridSpan w:val="3"/>
          </w:tcPr>
          <w:p w:rsidR="00265345" w:rsidRDefault="00265345" w:rsidP="00E76CE0">
            <w:pPr>
              <w:pStyle w:val="TableParagraph"/>
              <w:spacing w:line="277" w:lineRule="exact"/>
              <w:ind w:left="13"/>
              <w:rPr>
                <w:w w:val="99"/>
                <w:sz w:val="26"/>
              </w:rPr>
            </w:pPr>
            <w:r>
              <w:rPr>
                <w:w w:val="99"/>
                <w:sz w:val="26"/>
              </w:rPr>
              <w:t>г. Смоленск</w:t>
            </w:r>
          </w:p>
        </w:tc>
      </w:tr>
      <w:tr w:rsidR="00265345" w:rsidTr="00E76CE0">
        <w:trPr>
          <w:trHeight w:val="207"/>
        </w:trPr>
        <w:tc>
          <w:tcPr>
            <w:tcW w:w="1404" w:type="dxa"/>
          </w:tcPr>
          <w:p w:rsidR="00265345" w:rsidRPr="00EA3447" w:rsidRDefault="00265345" w:rsidP="00E76CE0">
            <w:pPr>
              <w:pStyle w:val="TableParagraph"/>
              <w:spacing w:line="277" w:lineRule="exact"/>
              <w:ind w:left="107"/>
              <w:rPr>
                <w:b/>
                <w:sz w:val="24"/>
                <w:szCs w:val="24"/>
              </w:rPr>
            </w:pPr>
            <w:r w:rsidRPr="00EA3447">
              <w:rPr>
                <w:b/>
                <w:sz w:val="24"/>
                <w:szCs w:val="24"/>
              </w:rPr>
              <w:t>Предмет</w:t>
            </w:r>
          </w:p>
        </w:tc>
        <w:tc>
          <w:tcPr>
            <w:tcW w:w="1989" w:type="dxa"/>
          </w:tcPr>
          <w:p w:rsidR="00265345" w:rsidRPr="00FC6D51" w:rsidRDefault="00265345" w:rsidP="00E76CE0">
            <w:pPr>
              <w:pStyle w:val="TableParagraph"/>
              <w:spacing w:line="277" w:lineRule="exact"/>
              <w:ind w:left="8"/>
              <w:rPr>
                <w:b/>
                <w:w w:val="99"/>
                <w:sz w:val="24"/>
                <w:szCs w:val="24"/>
              </w:rPr>
            </w:pPr>
            <w:r w:rsidRPr="00FC6D51">
              <w:rPr>
                <w:b/>
                <w:w w:val="99"/>
                <w:sz w:val="24"/>
                <w:szCs w:val="24"/>
              </w:rPr>
              <w:t>2018 г.</w:t>
            </w:r>
          </w:p>
        </w:tc>
        <w:tc>
          <w:tcPr>
            <w:tcW w:w="1537" w:type="dxa"/>
          </w:tcPr>
          <w:p w:rsidR="00265345" w:rsidRPr="00FC6D51" w:rsidRDefault="00265345" w:rsidP="00E76CE0">
            <w:pPr>
              <w:pStyle w:val="TableParagraph"/>
              <w:spacing w:line="277" w:lineRule="exact"/>
              <w:ind w:right="-6" w:hanging="5"/>
              <w:rPr>
                <w:b/>
                <w:sz w:val="24"/>
                <w:szCs w:val="24"/>
              </w:rPr>
            </w:pPr>
            <w:r w:rsidRPr="00FC6D51">
              <w:rPr>
                <w:b/>
                <w:sz w:val="24"/>
                <w:szCs w:val="24"/>
              </w:rPr>
              <w:t>2019 г.</w:t>
            </w:r>
          </w:p>
        </w:tc>
        <w:tc>
          <w:tcPr>
            <w:tcW w:w="1229" w:type="dxa"/>
          </w:tcPr>
          <w:p w:rsidR="00265345" w:rsidRPr="00FC6D51" w:rsidRDefault="00265345" w:rsidP="00E76CE0">
            <w:pPr>
              <w:pStyle w:val="TableParagraph"/>
              <w:spacing w:line="277" w:lineRule="exact"/>
              <w:ind w:left="13"/>
              <w:rPr>
                <w:b/>
                <w:w w:val="99"/>
                <w:sz w:val="24"/>
                <w:szCs w:val="24"/>
              </w:rPr>
            </w:pPr>
            <w:r w:rsidRPr="00FC6D51">
              <w:rPr>
                <w:b/>
                <w:w w:val="99"/>
                <w:sz w:val="24"/>
                <w:szCs w:val="24"/>
              </w:rPr>
              <w:t>2020 г.</w:t>
            </w:r>
          </w:p>
        </w:tc>
        <w:tc>
          <w:tcPr>
            <w:tcW w:w="1229" w:type="dxa"/>
          </w:tcPr>
          <w:p w:rsidR="00265345" w:rsidRPr="00FC6D51" w:rsidRDefault="00265345" w:rsidP="00E76CE0">
            <w:pPr>
              <w:pStyle w:val="TableParagraph"/>
              <w:spacing w:line="277" w:lineRule="exact"/>
              <w:ind w:left="8"/>
              <w:rPr>
                <w:b/>
                <w:w w:val="99"/>
                <w:sz w:val="24"/>
                <w:szCs w:val="24"/>
              </w:rPr>
            </w:pPr>
            <w:r w:rsidRPr="00FC6D51">
              <w:rPr>
                <w:b/>
                <w:w w:val="99"/>
                <w:sz w:val="24"/>
                <w:szCs w:val="24"/>
              </w:rPr>
              <w:t>2018 г.</w:t>
            </w:r>
          </w:p>
        </w:tc>
        <w:tc>
          <w:tcPr>
            <w:tcW w:w="1229" w:type="dxa"/>
          </w:tcPr>
          <w:p w:rsidR="00265345" w:rsidRPr="00FC6D51" w:rsidRDefault="00265345" w:rsidP="00E76CE0">
            <w:pPr>
              <w:pStyle w:val="TableParagraph"/>
              <w:spacing w:line="277" w:lineRule="exact"/>
              <w:ind w:right="-6" w:hanging="5"/>
              <w:rPr>
                <w:b/>
                <w:sz w:val="24"/>
                <w:szCs w:val="24"/>
              </w:rPr>
            </w:pPr>
            <w:r w:rsidRPr="00FC6D51">
              <w:rPr>
                <w:b/>
                <w:sz w:val="24"/>
                <w:szCs w:val="24"/>
              </w:rPr>
              <w:t>2019 г.</w:t>
            </w:r>
          </w:p>
        </w:tc>
        <w:tc>
          <w:tcPr>
            <w:tcW w:w="1305" w:type="dxa"/>
          </w:tcPr>
          <w:p w:rsidR="00265345" w:rsidRPr="00FC6D51" w:rsidRDefault="00265345" w:rsidP="00E76CE0">
            <w:pPr>
              <w:pStyle w:val="TableParagraph"/>
              <w:spacing w:line="277" w:lineRule="exact"/>
              <w:ind w:left="13"/>
              <w:rPr>
                <w:b/>
                <w:w w:val="99"/>
                <w:sz w:val="24"/>
                <w:szCs w:val="24"/>
              </w:rPr>
            </w:pPr>
            <w:r w:rsidRPr="00FC6D51">
              <w:rPr>
                <w:b/>
                <w:w w:val="99"/>
                <w:sz w:val="24"/>
                <w:szCs w:val="24"/>
              </w:rPr>
              <w:t>2020 г.</w:t>
            </w:r>
          </w:p>
        </w:tc>
      </w:tr>
      <w:tr w:rsidR="00265345" w:rsidTr="00E76CE0">
        <w:trPr>
          <w:trHeight w:val="305"/>
        </w:trPr>
        <w:tc>
          <w:tcPr>
            <w:tcW w:w="1404" w:type="dxa"/>
            <w:vMerge w:val="restart"/>
          </w:tcPr>
          <w:p w:rsidR="00265345" w:rsidRPr="00FC6D51" w:rsidRDefault="00265345" w:rsidP="00E76CE0">
            <w:pPr>
              <w:pStyle w:val="TableParagraph"/>
              <w:spacing w:line="277" w:lineRule="exact"/>
              <w:ind w:left="107"/>
              <w:rPr>
                <w:sz w:val="24"/>
                <w:szCs w:val="24"/>
              </w:rPr>
            </w:pPr>
            <w:r w:rsidRPr="00FC6D51">
              <w:rPr>
                <w:sz w:val="24"/>
                <w:szCs w:val="24"/>
              </w:rPr>
              <w:t>География</w:t>
            </w:r>
          </w:p>
        </w:tc>
        <w:tc>
          <w:tcPr>
            <w:tcW w:w="1989" w:type="dxa"/>
          </w:tcPr>
          <w:p w:rsidR="00265345" w:rsidRPr="00FC6D51" w:rsidRDefault="00265345" w:rsidP="00E76CE0">
            <w:pPr>
              <w:pStyle w:val="TableParagraph"/>
              <w:spacing w:line="277" w:lineRule="exact"/>
              <w:ind w:left="8"/>
              <w:rPr>
                <w:sz w:val="24"/>
                <w:szCs w:val="24"/>
              </w:rPr>
            </w:pPr>
            <w:r w:rsidRPr="00FC6D51">
              <w:rPr>
                <w:w w:val="99"/>
                <w:sz w:val="24"/>
                <w:szCs w:val="24"/>
              </w:rPr>
              <w:t>1</w:t>
            </w:r>
          </w:p>
        </w:tc>
        <w:tc>
          <w:tcPr>
            <w:tcW w:w="1537" w:type="dxa"/>
          </w:tcPr>
          <w:p w:rsidR="00265345" w:rsidRPr="00FC6D51" w:rsidRDefault="00265345" w:rsidP="00E76CE0">
            <w:pPr>
              <w:pStyle w:val="TableParagraph"/>
              <w:spacing w:line="277" w:lineRule="exact"/>
              <w:ind w:left="9"/>
              <w:rPr>
                <w:sz w:val="24"/>
                <w:szCs w:val="24"/>
              </w:rPr>
            </w:pPr>
            <w:r w:rsidRPr="00FC6D51">
              <w:rPr>
                <w:w w:val="99"/>
                <w:sz w:val="24"/>
                <w:szCs w:val="24"/>
              </w:rPr>
              <w:t>0</w:t>
            </w:r>
          </w:p>
        </w:tc>
        <w:tc>
          <w:tcPr>
            <w:tcW w:w="1229" w:type="dxa"/>
            <w:shd w:val="clear" w:color="auto" w:fill="DBE5F1" w:themeFill="accent1" w:themeFillTint="33"/>
          </w:tcPr>
          <w:p w:rsidR="00265345" w:rsidRPr="00FC6D51" w:rsidRDefault="00265345" w:rsidP="00E76CE0">
            <w:pPr>
              <w:pStyle w:val="TableParagraph"/>
              <w:spacing w:line="277" w:lineRule="exact"/>
              <w:ind w:left="13"/>
              <w:rPr>
                <w:sz w:val="24"/>
                <w:szCs w:val="24"/>
              </w:rPr>
            </w:pPr>
            <w:r w:rsidRPr="00FC6D51">
              <w:rPr>
                <w:w w:val="99"/>
                <w:sz w:val="24"/>
                <w:szCs w:val="24"/>
              </w:rPr>
              <w:t>1</w:t>
            </w:r>
          </w:p>
        </w:tc>
        <w:tc>
          <w:tcPr>
            <w:tcW w:w="1229" w:type="dxa"/>
            <w:shd w:val="clear" w:color="auto" w:fill="FFFFFF" w:themeFill="background1"/>
          </w:tcPr>
          <w:p w:rsidR="00265345" w:rsidRPr="00FC6D51" w:rsidRDefault="00265345" w:rsidP="00E76CE0">
            <w:pPr>
              <w:pStyle w:val="TableParagraph"/>
              <w:spacing w:line="277" w:lineRule="exact"/>
              <w:ind w:left="13"/>
              <w:rPr>
                <w:w w:val="99"/>
                <w:sz w:val="24"/>
                <w:szCs w:val="24"/>
              </w:rPr>
            </w:pPr>
            <w:r>
              <w:rPr>
                <w:w w:val="99"/>
                <w:sz w:val="24"/>
                <w:szCs w:val="24"/>
              </w:rPr>
              <w:t>0</w:t>
            </w:r>
          </w:p>
        </w:tc>
        <w:tc>
          <w:tcPr>
            <w:tcW w:w="1229" w:type="dxa"/>
            <w:shd w:val="clear" w:color="auto" w:fill="FFFFFF" w:themeFill="background1"/>
          </w:tcPr>
          <w:p w:rsidR="00265345" w:rsidRPr="00FC6D51" w:rsidRDefault="00265345" w:rsidP="00E76CE0">
            <w:pPr>
              <w:pStyle w:val="TableParagraph"/>
              <w:spacing w:line="277" w:lineRule="exact"/>
              <w:ind w:left="13"/>
              <w:rPr>
                <w:w w:val="99"/>
                <w:sz w:val="24"/>
                <w:szCs w:val="24"/>
              </w:rPr>
            </w:pPr>
            <w:r>
              <w:rPr>
                <w:w w:val="99"/>
                <w:sz w:val="24"/>
                <w:szCs w:val="24"/>
              </w:rPr>
              <w:t>0</w:t>
            </w:r>
          </w:p>
        </w:tc>
        <w:tc>
          <w:tcPr>
            <w:tcW w:w="1305" w:type="dxa"/>
            <w:shd w:val="clear" w:color="auto" w:fill="DBE5F1" w:themeFill="accent1" w:themeFillTint="33"/>
          </w:tcPr>
          <w:p w:rsidR="00265345" w:rsidRPr="00FC6D51" w:rsidRDefault="00265345" w:rsidP="00E76CE0">
            <w:pPr>
              <w:pStyle w:val="TableParagraph"/>
              <w:spacing w:line="277" w:lineRule="exact"/>
              <w:ind w:left="13"/>
              <w:rPr>
                <w:w w:val="99"/>
                <w:sz w:val="24"/>
                <w:szCs w:val="24"/>
              </w:rPr>
            </w:pPr>
            <w:r>
              <w:rPr>
                <w:w w:val="99"/>
                <w:sz w:val="24"/>
                <w:szCs w:val="24"/>
              </w:rPr>
              <w:t>0</w:t>
            </w:r>
          </w:p>
        </w:tc>
      </w:tr>
      <w:tr w:rsidR="00265345" w:rsidTr="00E76CE0">
        <w:trPr>
          <w:trHeight w:val="305"/>
        </w:trPr>
        <w:tc>
          <w:tcPr>
            <w:tcW w:w="1404" w:type="dxa"/>
            <w:vMerge/>
          </w:tcPr>
          <w:p w:rsidR="00265345" w:rsidRPr="00FC6D51" w:rsidRDefault="00265345" w:rsidP="00E76CE0">
            <w:pPr>
              <w:pStyle w:val="TableParagraph"/>
              <w:spacing w:line="277" w:lineRule="exact"/>
              <w:ind w:left="107"/>
              <w:rPr>
                <w:sz w:val="24"/>
                <w:szCs w:val="24"/>
              </w:rPr>
            </w:pPr>
          </w:p>
        </w:tc>
        <w:tc>
          <w:tcPr>
            <w:tcW w:w="1989" w:type="dxa"/>
          </w:tcPr>
          <w:p w:rsidR="00265345" w:rsidRPr="00FC6D51" w:rsidRDefault="00265345" w:rsidP="00E76CE0">
            <w:pPr>
              <w:pStyle w:val="TableParagraph"/>
              <w:spacing w:line="277" w:lineRule="exact"/>
              <w:ind w:left="8"/>
              <w:rPr>
                <w:w w:val="99"/>
                <w:sz w:val="24"/>
                <w:szCs w:val="24"/>
              </w:rPr>
            </w:pPr>
            <w:r>
              <w:rPr>
                <w:w w:val="99"/>
                <w:sz w:val="24"/>
                <w:szCs w:val="24"/>
              </w:rPr>
              <w:t>0,87%</w:t>
            </w:r>
          </w:p>
        </w:tc>
        <w:tc>
          <w:tcPr>
            <w:tcW w:w="1537" w:type="dxa"/>
          </w:tcPr>
          <w:p w:rsidR="00265345" w:rsidRPr="00FC6D51" w:rsidRDefault="00265345" w:rsidP="00E76CE0">
            <w:pPr>
              <w:pStyle w:val="TableParagraph"/>
              <w:spacing w:line="277" w:lineRule="exact"/>
              <w:ind w:left="9"/>
              <w:rPr>
                <w:w w:val="99"/>
                <w:sz w:val="24"/>
                <w:szCs w:val="24"/>
              </w:rPr>
            </w:pPr>
            <w:r>
              <w:rPr>
                <w:w w:val="99"/>
                <w:sz w:val="24"/>
                <w:szCs w:val="24"/>
              </w:rPr>
              <w:t>0%</w:t>
            </w:r>
          </w:p>
        </w:tc>
        <w:tc>
          <w:tcPr>
            <w:tcW w:w="1229" w:type="dxa"/>
            <w:shd w:val="clear" w:color="auto" w:fill="DBE5F1" w:themeFill="accent1" w:themeFillTint="33"/>
          </w:tcPr>
          <w:p w:rsidR="00265345" w:rsidRPr="00FC6D51" w:rsidRDefault="00265345" w:rsidP="00E76CE0">
            <w:pPr>
              <w:pStyle w:val="TableParagraph"/>
              <w:spacing w:line="277" w:lineRule="exact"/>
              <w:ind w:left="13"/>
              <w:rPr>
                <w:w w:val="99"/>
                <w:sz w:val="24"/>
                <w:szCs w:val="24"/>
              </w:rPr>
            </w:pPr>
            <w:r>
              <w:rPr>
                <w:w w:val="99"/>
                <w:sz w:val="24"/>
                <w:szCs w:val="24"/>
              </w:rPr>
              <w:t>1,26%</w:t>
            </w:r>
          </w:p>
        </w:tc>
        <w:tc>
          <w:tcPr>
            <w:tcW w:w="1229" w:type="dxa"/>
            <w:shd w:val="clear" w:color="auto" w:fill="FFFFFF" w:themeFill="background1"/>
          </w:tcPr>
          <w:p w:rsidR="00265345" w:rsidRDefault="00265345" w:rsidP="00E76CE0">
            <w:pPr>
              <w:pStyle w:val="TableParagraph"/>
              <w:spacing w:line="277" w:lineRule="exact"/>
              <w:ind w:left="13"/>
              <w:rPr>
                <w:w w:val="99"/>
                <w:sz w:val="24"/>
                <w:szCs w:val="24"/>
              </w:rPr>
            </w:pPr>
            <w:r>
              <w:rPr>
                <w:w w:val="99"/>
                <w:sz w:val="24"/>
                <w:szCs w:val="24"/>
              </w:rPr>
              <w:t>0%</w:t>
            </w:r>
          </w:p>
        </w:tc>
        <w:tc>
          <w:tcPr>
            <w:tcW w:w="1229" w:type="dxa"/>
            <w:shd w:val="clear" w:color="auto" w:fill="FFFFFF" w:themeFill="background1"/>
          </w:tcPr>
          <w:p w:rsidR="00265345" w:rsidRDefault="00265345" w:rsidP="00E76CE0">
            <w:pPr>
              <w:pStyle w:val="TableParagraph"/>
              <w:spacing w:line="277" w:lineRule="exact"/>
              <w:ind w:left="13"/>
              <w:rPr>
                <w:w w:val="99"/>
                <w:sz w:val="24"/>
                <w:szCs w:val="24"/>
              </w:rPr>
            </w:pPr>
            <w:r>
              <w:rPr>
                <w:w w:val="99"/>
                <w:sz w:val="24"/>
                <w:szCs w:val="24"/>
              </w:rPr>
              <w:t>0%</w:t>
            </w:r>
          </w:p>
        </w:tc>
        <w:tc>
          <w:tcPr>
            <w:tcW w:w="1305" w:type="dxa"/>
            <w:shd w:val="clear" w:color="auto" w:fill="DBE5F1" w:themeFill="accent1" w:themeFillTint="33"/>
          </w:tcPr>
          <w:p w:rsidR="00265345" w:rsidRDefault="00265345" w:rsidP="00E76CE0">
            <w:pPr>
              <w:pStyle w:val="TableParagraph"/>
              <w:spacing w:line="277" w:lineRule="exact"/>
              <w:ind w:left="13"/>
              <w:rPr>
                <w:w w:val="99"/>
                <w:sz w:val="24"/>
                <w:szCs w:val="24"/>
              </w:rPr>
            </w:pPr>
            <w:r>
              <w:rPr>
                <w:w w:val="99"/>
                <w:sz w:val="24"/>
                <w:szCs w:val="24"/>
              </w:rPr>
              <w:t>0%</w:t>
            </w:r>
          </w:p>
        </w:tc>
      </w:tr>
    </w:tbl>
    <w:p w:rsidR="00265345" w:rsidRPr="00471991" w:rsidRDefault="00265345" w:rsidP="00265345">
      <w:pPr>
        <w:rPr>
          <w:b/>
          <w:i/>
          <w:sz w:val="24"/>
          <w:szCs w:val="24"/>
        </w:rPr>
      </w:pPr>
    </w:p>
    <w:p w:rsidR="00265345" w:rsidRPr="00471991" w:rsidRDefault="00265345" w:rsidP="00265345">
      <w:pPr>
        <w:ind w:left="426"/>
        <w:jc w:val="both"/>
        <w:rPr>
          <w:b/>
          <w:sz w:val="28"/>
          <w:szCs w:val="28"/>
        </w:rPr>
      </w:pPr>
      <w:r w:rsidRPr="00471991">
        <w:rPr>
          <w:sz w:val="28"/>
        </w:rPr>
        <w:t xml:space="preserve">Процент распределения тестовых баллов по </w:t>
      </w:r>
      <w:r>
        <w:rPr>
          <w:sz w:val="28"/>
        </w:rPr>
        <w:t>географии</w:t>
      </w:r>
    </w:p>
    <w:p w:rsidR="00265345" w:rsidRPr="00BB7175" w:rsidRDefault="00265345" w:rsidP="00265345">
      <w:pPr>
        <w:pStyle w:val="a5"/>
        <w:tabs>
          <w:tab w:val="left" w:pos="3491"/>
        </w:tabs>
        <w:spacing w:before="1"/>
        <w:ind w:left="2592" w:right="-53" w:firstLine="0"/>
        <w:jc w:val="right"/>
        <w:rPr>
          <w:b/>
          <w:i/>
          <w:sz w:val="24"/>
          <w:szCs w:val="24"/>
        </w:rPr>
      </w:pPr>
      <w:r w:rsidRPr="00C9203B">
        <w:rPr>
          <w:b/>
          <w:i/>
          <w:sz w:val="24"/>
          <w:szCs w:val="24"/>
        </w:rPr>
        <w:t xml:space="preserve">Таблица </w:t>
      </w:r>
      <w:r>
        <w:rPr>
          <w:b/>
          <w:i/>
          <w:sz w:val="24"/>
          <w:szCs w:val="24"/>
        </w:rPr>
        <w:t>6.</w:t>
      </w:r>
    </w:p>
    <w:tbl>
      <w:tblPr>
        <w:tblStyle w:val="TableNormal"/>
        <w:tblpPr w:leftFromText="180" w:rightFromText="180" w:vertAnchor="text" w:horzAnchor="margin" w:tblpX="421" w:tblpY="6"/>
        <w:tblW w:w="492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8"/>
        <w:gridCol w:w="757"/>
        <w:gridCol w:w="834"/>
        <w:gridCol w:w="834"/>
        <w:gridCol w:w="834"/>
        <w:gridCol w:w="836"/>
        <w:gridCol w:w="836"/>
        <w:gridCol w:w="836"/>
        <w:gridCol w:w="641"/>
        <w:gridCol w:w="850"/>
        <w:gridCol w:w="850"/>
        <w:gridCol w:w="852"/>
      </w:tblGrid>
      <w:tr w:rsidR="00265345" w:rsidRPr="00985E9C" w:rsidTr="00E76CE0">
        <w:trPr>
          <w:cantSplit/>
          <w:trHeight w:val="829"/>
        </w:trPr>
        <w:tc>
          <w:tcPr>
            <w:tcW w:w="488" w:type="pct"/>
            <w:tcBorders>
              <w:left w:val="single" w:sz="4" w:space="0" w:color="000000"/>
            </w:tcBorders>
            <w:shd w:val="clear" w:color="auto" w:fill="D7D7D7"/>
          </w:tcPr>
          <w:p w:rsidR="00265345" w:rsidRPr="00985E9C" w:rsidRDefault="00265345" w:rsidP="00E76CE0">
            <w:pPr>
              <w:pStyle w:val="TableParagraph"/>
              <w:spacing w:before="102"/>
              <w:ind w:right="155"/>
              <w:rPr>
                <w:b/>
                <w:sz w:val="18"/>
              </w:rPr>
            </w:pPr>
            <w:r w:rsidRPr="00985E9C">
              <w:rPr>
                <w:b/>
                <w:sz w:val="18"/>
              </w:rPr>
              <w:t>Предмет</w:t>
            </w:r>
          </w:p>
        </w:tc>
        <w:tc>
          <w:tcPr>
            <w:tcW w:w="381" w:type="pct"/>
            <w:shd w:val="clear" w:color="auto" w:fill="D7D7D7"/>
          </w:tcPr>
          <w:p w:rsidR="00265345" w:rsidRPr="00985E9C" w:rsidRDefault="00265345" w:rsidP="00E76CE0">
            <w:pPr>
              <w:pStyle w:val="TableParagraph"/>
              <w:tabs>
                <w:tab w:val="left" w:pos="284"/>
              </w:tabs>
              <w:spacing w:before="3" w:line="206" w:lineRule="exact"/>
              <w:ind w:left="123" w:right="113" w:hanging="3"/>
              <w:jc w:val="left"/>
              <w:rPr>
                <w:b/>
                <w:sz w:val="18"/>
              </w:rPr>
            </w:pPr>
            <w:r w:rsidRPr="00985E9C">
              <w:rPr>
                <w:b/>
                <w:sz w:val="18"/>
              </w:rPr>
              <w:t>Мин</w:t>
            </w:r>
            <w:proofErr w:type="gramStart"/>
            <w:r w:rsidRPr="00985E9C">
              <w:rPr>
                <w:b/>
                <w:sz w:val="18"/>
              </w:rPr>
              <w:t>.к</w:t>
            </w:r>
            <w:proofErr w:type="gramEnd"/>
            <w:r w:rsidRPr="00985E9C">
              <w:rPr>
                <w:b/>
                <w:sz w:val="18"/>
              </w:rPr>
              <w:t>ол-во баллов</w:t>
            </w:r>
          </w:p>
        </w:tc>
        <w:tc>
          <w:tcPr>
            <w:tcW w:w="420" w:type="pct"/>
            <w:tcBorders>
              <w:right w:val="single" w:sz="4" w:space="0" w:color="000000"/>
            </w:tcBorders>
            <w:shd w:val="clear" w:color="auto" w:fill="D7D7D7"/>
          </w:tcPr>
          <w:p w:rsidR="00265345" w:rsidRPr="00985E9C" w:rsidRDefault="00265345" w:rsidP="00E76CE0">
            <w:pPr>
              <w:pStyle w:val="TableParagraph"/>
              <w:spacing w:before="102"/>
              <w:ind w:left="374" w:right="374" w:hanging="515"/>
              <w:jc w:val="right"/>
              <w:rPr>
                <w:b/>
                <w:sz w:val="18"/>
              </w:rPr>
            </w:pPr>
            <w:r w:rsidRPr="00985E9C">
              <w:rPr>
                <w:b/>
                <w:sz w:val="18"/>
              </w:rPr>
              <w:t>1-10</w:t>
            </w:r>
          </w:p>
        </w:tc>
        <w:tc>
          <w:tcPr>
            <w:tcW w:w="420"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37" w:right="329" w:hanging="307"/>
              <w:rPr>
                <w:b/>
                <w:sz w:val="18"/>
              </w:rPr>
            </w:pPr>
            <w:r w:rsidRPr="00985E9C">
              <w:rPr>
                <w:b/>
                <w:sz w:val="18"/>
              </w:rPr>
              <w:t>11-20</w:t>
            </w:r>
          </w:p>
        </w:tc>
        <w:tc>
          <w:tcPr>
            <w:tcW w:w="420"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52" w:hanging="334"/>
              <w:jc w:val="left"/>
              <w:rPr>
                <w:b/>
                <w:sz w:val="18"/>
              </w:rPr>
            </w:pPr>
            <w:r w:rsidRPr="00985E9C">
              <w:rPr>
                <w:b/>
                <w:sz w:val="18"/>
              </w:rPr>
              <w:t>21-30</w:t>
            </w:r>
          </w:p>
        </w:tc>
        <w:tc>
          <w:tcPr>
            <w:tcW w:w="421"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right="348" w:hanging="307"/>
              <w:jc w:val="right"/>
              <w:rPr>
                <w:b/>
                <w:sz w:val="18"/>
              </w:rPr>
            </w:pPr>
            <w:r w:rsidRPr="00985E9C">
              <w:rPr>
                <w:b/>
                <w:sz w:val="18"/>
              </w:rPr>
              <w:t>31-40</w:t>
            </w:r>
          </w:p>
        </w:tc>
        <w:tc>
          <w:tcPr>
            <w:tcW w:w="421"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right="349" w:hanging="307"/>
              <w:jc w:val="right"/>
              <w:rPr>
                <w:b/>
                <w:sz w:val="18"/>
              </w:rPr>
            </w:pPr>
            <w:r w:rsidRPr="00985E9C">
              <w:rPr>
                <w:b/>
                <w:sz w:val="18"/>
              </w:rPr>
              <w:t>41-50</w:t>
            </w:r>
          </w:p>
        </w:tc>
        <w:tc>
          <w:tcPr>
            <w:tcW w:w="421"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51" w:hanging="307"/>
              <w:jc w:val="left"/>
              <w:rPr>
                <w:b/>
                <w:sz w:val="18"/>
              </w:rPr>
            </w:pPr>
            <w:r w:rsidRPr="00985E9C">
              <w:rPr>
                <w:b/>
                <w:sz w:val="18"/>
              </w:rPr>
              <w:t>51-60</w:t>
            </w:r>
          </w:p>
        </w:tc>
        <w:tc>
          <w:tcPr>
            <w:tcW w:w="323"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47" w:hanging="307"/>
              <w:jc w:val="left"/>
              <w:rPr>
                <w:b/>
                <w:sz w:val="18"/>
              </w:rPr>
            </w:pPr>
            <w:r w:rsidRPr="00985E9C">
              <w:rPr>
                <w:b/>
                <w:sz w:val="18"/>
              </w:rPr>
              <w:t>61-70</w:t>
            </w:r>
          </w:p>
        </w:tc>
        <w:tc>
          <w:tcPr>
            <w:tcW w:w="428"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31" w:right="335" w:hanging="307"/>
              <w:rPr>
                <w:b/>
                <w:sz w:val="18"/>
              </w:rPr>
            </w:pPr>
            <w:r w:rsidRPr="00985E9C">
              <w:rPr>
                <w:b/>
                <w:sz w:val="18"/>
              </w:rPr>
              <w:t>71-80</w:t>
            </w:r>
          </w:p>
        </w:tc>
        <w:tc>
          <w:tcPr>
            <w:tcW w:w="428" w:type="pct"/>
            <w:tcBorders>
              <w:left w:val="single" w:sz="4" w:space="0" w:color="000000"/>
              <w:right w:val="single" w:sz="4" w:space="0" w:color="000000"/>
            </w:tcBorders>
            <w:shd w:val="clear" w:color="auto" w:fill="D7D7D7"/>
          </w:tcPr>
          <w:p w:rsidR="00265345" w:rsidRPr="00985E9C" w:rsidRDefault="00265345" w:rsidP="00E76CE0">
            <w:pPr>
              <w:pStyle w:val="TableParagraph"/>
              <w:spacing w:before="102"/>
              <w:ind w:left="328" w:right="336" w:hanging="307"/>
              <w:rPr>
                <w:b/>
                <w:sz w:val="18"/>
              </w:rPr>
            </w:pPr>
            <w:r w:rsidRPr="00985E9C">
              <w:rPr>
                <w:b/>
                <w:sz w:val="18"/>
              </w:rPr>
              <w:t>81-90</w:t>
            </w:r>
          </w:p>
        </w:tc>
        <w:tc>
          <w:tcPr>
            <w:tcW w:w="429" w:type="pct"/>
            <w:tcBorders>
              <w:left w:val="single" w:sz="4" w:space="0" w:color="000000"/>
            </w:tcBorders>
            <w:shd w:val="clear" w:color="auto" w:fill="D7D7D7"/>
          </w:tcPr>
          <w:p w:rsidR="00265345" w:rsidRPr="00985E9C" w:rsidRDefault="00265345" w:rsidP="00E76CE0">
            <w:pPr>
              <w:pStyle w:val="TableParagraph"/>
              <w:spacing w:before="102"/>
              <w:ind w:left="285" w:right="286" w:hanging="307"/>
              <w:rPr>
                <w:b/>
                <w:sz w:val="18"/>
              </w:rPr>
            </w:pPr>
            <w:r w:rsidRPr="00985E9C">
              <w:rPr>
                <w:b/>
                <w:sz w:val="18"/>
              </w:rPr>
              <w:t>91-100</w:t>
            </w:r>
          </w:p>
        </w:tc>
      </w:tr>
      <w:tr w:rsidR="00265345" w:rsidRPr="00985E9C" w:rsidTr="00E76CE0">
        <w:trPr>
          <w:trHeight w:val="205"/>
        </w:trPr>
        <w:tc>
          <w:tcPr>
            <w:tcW w:w="5000" w:type="pct"/>
            <w:gridSpan w:val="12"/>
            <w:tcBorders>
              <w:left w:val="single" w:sz="4" w:space="0" w:color="000000"/>
            </w:tcBorders>
            <w:shd w:val="clear" w:color="auto" w:fill="D7D7D7"/>
          </w:tcPr>
          <w:p w:rsidR="00265345" w:rsidRPr="00985E9C" w:rsidRDefault="00265345" w:rsidP="00E76CE0">
            <w:pPr>
              <w:pStyle w:val="TableParagraph"/>
              <w:spacing w:line="234" w:lineRule="exact"/>
              <w:ind w:left="338" w:right="348" w:hanging="343"/>
              <w:rPr>
                <w:b/>
              </w:rPr>
            </w:pPr>
            <w:r w:rsidRPr="00985E9C">
              <w:rPr>
                <w:b/>
              </w:rPr>
              <w:t>2019</w:t>
            </w:r>
          </w:p>
        </w:tc>
      </w:tr>
      <w:tr w:rsidR="00265345" w:rsidRPr="00985E9C" w:rsidTr="00E76CE0">
        <w:trPr>
          <w:trHeight w:val="425"/>
        </w:trPr>
        <w:tc>
          <w:tcPr>
            <w:tcW w:w="488" w:type="pct"/>
            <w:tcBorders>
              <w:left w:val="single" w:sz="4" w:space="0" w:color="000000"/>
            </w:tcBorders>
            <w:shd w:val="clear" w:color="auto" w:fill="D7D7D7"/>
          </w:tcPr>
          <w:p w:rsidR="00265345" w:rsidRPr="00985E9C" w:rsidRDefault="00265345" w:rsidP="00E76CE0">
            <w:pPr>
              <w:pStyle w:val="TableParagraph"/>
              <w:spacing w:line="234" w:lineRule="exact"/>
              <w:ind w:left="107"/>
              <w:jc w:val="left"/>
            </w:pPr>
            <w:r w:rsidRPr="00985E9C">
              <w:lastRenderedPageBreak/>
              <w:t>География</w:t>
            </w:r>
          </w:p>
        </w:tc>
        <w:tc>
          <w:tcPr>
            <w:tcW w:w="381" w:type="pct"/>
            <w:shd w:val="clear" w:color="auto" w:fill="D7D7D7"/>
          </w:tcPr>
          <w:p w:rsidR="00265345" w:rsidRPr="00985E9C" w:rsidRDefault="00265345" w:rsidP="00E76CE0">
            <w:pPr>
              <w:pStyle w:val="TableParagraph"/>
              <w:spacing w:line="234" w:lineRule="exact"/>
              <w:ind w:left="118" w:right="113"/>
            </w:pPr>
            <w:r w:rsidRPr="00985E9C">
              <w:t>37</w:t>
            </w:r>
          </w:p>
        </w:tc>
        <w:tc>
          <w:tcPr>
            <w:tcW w:w="420" w:type="pct"/>
          </w:tcPr>
          <w:p w:rsidR="00265345" w:rsidRPr="00985E9C" w:rsidRDefault="00265345" w:rsidP="00E76CE0">
            <w:pPr>
              <w:pStyle w:val="TableParagraph"/>
              <w:spacing w:line="234" w:lineRule="exact"/>
              <w:ind w:left="341" w:right="337" w:hanging="340"/>
            </w:pPr>
            <w:r w:rsidRPr="00985E9C">
              <w:t>0,0</w:t>
            </w:r>
          </w:p>
        </w:tc>
        <w:tc>
          <w:tcPr>
            <w:tcW w:w="420" w:type="pct"/>
          </w:tcPr>
          <w:p w:rsidR="00265345" w:rsidRPr="00985E9C" w:rsidRDefault="00265345" w:rsidP="00E76CE0">
            <w:pPr>
              <w:pStyle w:val="TableParagraph"/>
              <w:spacing w:line="234" w:lineRule="exact"/>
              <w:ind w:left="343" w:right="338" w:hanging="340"/>
            </w:pPr>
            <w:r w:rsidRPr="00985E9C">
              <w:t>1,3</w:t>
            </w:r>
          </w:p>
        </w:tc>
        <w:tc>
          <w:tcPr>
            <w:tcW w:w="420" w:type="pct"/>
          </w:tcPr>
          <w:p w:rsidR="00265345" w:rsidRPr="00985E9C" w:rsidRDefault="00265345" w:rsidP="00E76CE0">
            <w:pPr>
              <w:pStyle w:val="TableParagraph"/>
              <w:spacing w:line="234" w:lineRule="exact"/>
              <w:ind w:left="419" w:hanging="340"/>
              <w:jc w:val="left"/>
            </w:pPr>
            <w:r w:rsidRPr="00985E9C">
              <w:t>3,8</w:t>
            </w:r>
          </w:p>
        </w:tc>
        <w:tc>
          <w:tcPr>
            <w:tcW w:w="421" w:type="pct"/>
          </w:tcPr>
          <w:p w:rsidR="00265345" w:rsidRPr="00985E9C" w:rsidRDefault="00265345" w:rsidP="00E76CE0">
            <w:pPr>
              <w:pStyle w:val="TableParagraph"/>
              <w:spacing w:line="234" w:lineRule="exact"/>
              <w:ind w:right="360" w:hanging="340"/>
              <w:jc w:val="right"/>
            </w:pPr>
            <w:r w:rsidRPr="00985E9C">
              <w:t>12,7</w:t>
            </w:r>
          </w:p>
        </w:tc>
        <w:tc>
          <w:tcPr>
            <w:tcW w:w="421" w:type="pct"/>
          </w:tcPr>
          <w:p w:rsidR="00265345" w:rsidRPr="00985E9C" w:rsidRDefault="00265345" w:rsidP="00E76CE0">
            <w:pPr>
              <w:pStyle w:val="TableParagraph"/>
              <w:spacing w:line="234" w:lineRule="exact"/>
              <w:ind w:right="361"/>
              <w:jc w:val="right"/>
            </w:pPr>
            <w:r w:rsidRPr="00985E9C">
              <w:t>26,6</w:t>
            </w:r>
          </w:p>
        </w:tc>
        <w:tc>
          <w:tcPr>
            <w:tcW w:w="421" w:type="pct"/>
          </w:tcPr>
          <w:p w:rsidR="00265345" w:rsidRPr="00985E9C" w:rsidRDefault="00265345" w:rsidP="00E76CE0">
            <w:pPr>
              <w:pStyle w:val="TableParagraph"/>
              <w:spacing w:line="234" w:lineRule="exact"/>
              <w:ind w:left="365" w:hanging="365"/>
              <w:jc w:val="left"/>
            </w:pPr>
            <w:r w:rsidRPr="00985E9C">
              <w:t>16,5</w:t>
            </w:r>
          </w:p>
        </w:tc>
        <w:tc>
          <w:tcPr>
            <w:tcW w:w="323" w:type="pct"/>
          </w:tcPr>
          <w:p w:rsidR="00265345" w:rsidRPr="00985E9C" w:rsidRDefault="00265345" w:rsidP="00E76CE0">
            <w:pPr>
              <w:pStyle w:val="TableParagraph"/>
              <w:spacing w:line="234" w:lineRule="exact"/>
              <w:ind w:left="362" w:hanging="365"/>
              <w:jc w:val="left"/>
            </w:pPr>
            <w:r w:rsidRPr="00985E9C">
              <w:t>27,8</w:t>
            </w:r>
          </w:p>
        </w:tc>
        <w:tc>
          <w:tcPr>
            <w:tcW w:w="428" w:type="pct"/>
          </w:tcPr>
          <w:p w:rsidR="00265345" w:rsidRPr="00985E9C" w:rsidRDefault="00265345" w:rsidP="00E76CE0">
            <w:pPr>
              <w:pStyle w:val="TableParagraph"/>
              <w:spacing w:line="234" w:lineRule="exact"/>
              <w:ind w:left="341" w:hanging="365"/>
            </w:pPr>
            <w:r w:rsidRPr="00985E9C">
              <w:t>5,1</w:t>
            </w:r>
          </w:p>
        </w:tc>
        <w:tc>
          <w:tcPr>
            <w:tcW w:w="428" w:type="pct"/>
          </w:tcPr>
          <w:p w:rsidR="00265345" w:rsidRPr="00985E9C" w:rsidRDefault="00265345" w:rsidP="00E76CE0">
            <w:pPr>
              <w:pStyle w:val="TableParagraph"/>
              <w:spacing w:line="234" w:lineRule="exact"/>
              <w:ind w:left="338" w:right="348" w:hanging="341"/>
            </w:pPr>
            <w:r w:rsidRPr="00985E9C">
              <w:t>5,1</w:t>
            </w:r>
          </w:p>
        </w:tc>
        <w:tc>
          <w:tcPr>
            <w:tcW w:w="429" w:type="pct"/>
          </w:tcPr>
          <w:p w:rsidR="00265345" w:rsidRPr="00985E9C" w:rsidRDefault="00265345" w:rsidP="00E76CE0">
            <w:pPr>
              <w:pStyle w:val="TableParagraph"/>
              <w:spacing w:line="234" w:lineRule="exact"/>
              <w:ind w:left="338" w:right="348" w:hanging="341"/>
            </w:pPr>
            <w:r w:rsidRPr="00985E9C">
              <w:t>1,3</w:t>
            </w:r>
          </w:p>
        </w:tc>
      </w:tr>
      <w:tr w:rsidR="00265345" w:rsidRPr="00985E9C" w:rsidTr="00E76CE0">
        <w:trPr>
          <w:trHeight w:val="216"/>
        </w:trPr>
        <w:tc>
          <w:tcPr>
            <w:tcW w:w="5000" w:type="pct"/>
            <w:gridSpan w:val="12"/>
            <w:tcBorders>
              <w:left w:val="single" w:sz="4" w:space="0" w:color="000000"/>
            </w:tcBorders>
            <w:shd w:val="clear" w:color="auto" w:fill="D7D7D7"/>
          </w:tcPr>
          <w:p w:rsidR="00265345" w:rsidRPr="00985E9C" w:rsidRDefault="00265345" w:rsidP="00E76CE0">
            <w:pPr>
              <w:pStyle w:val="TableParagraph"/>
              <w:spacing w:line="234" w:lineRule="exact"/>
              <w:ind w:left="338" w:right="348" w:hanging="341"/>
              <w:rPr>
                <w:b/>
              </w:rPr>
            </w:pPr>
            <w:r w:rsidRPr="00985E9C">
              <w:rPr>
                <w:b/>
              </w:rPr>
              <w:t>2020</w:t>
            </w:r>
          </w:p>
        </w:tc>
      </w:tr>
      <w:tr w:rsidR="00265345" w:rsidRPr="00985E9C" w:rsidTr="00E76CE0">
        <w:trPr>
          <w:trHeight w:val="425"/>
        </w:trPr>
        <w:tc>
          <w:tcPr>
            <w:tcW w:w="488" w:type="pct"/>
            <w:tcBorders>
              <w:left w:val="single" w:sz="4" w:space="0" w:color="000000"/>
            </w:tcBorders>
            <w:shd w:val="clear" w:color="auto" w:fill="D7D7D7"/>
          </w:tcPr>
          <w:p w:rsidR="00265345" w:rsidRPr="00985E9C" w:rsidRDefault="00265345" w:rsidP="00E76CE0">
            <w:pPr>
              <w:pStyle w:val="TableParagraph"/>
              <w:spacing w:line="234" w:lineRule="exact"/>
              <w:ind w:left="107"/>
              <w:jc w:val="left"/>
            </w:pPr>
            <w:r w:rsidRPr="00985E9C">
              <w:t>География</w:t>
            </w:r>
          </w:p>
        </w:tc>
        <w:tc>
          <w:tcPr>
            <w:tcW w:w="381" w:type="pct"/>
            <w:shd w:val="clear" w:color="auto" w:fill="D7D7D7"/>
          </w:tcPr>
          <w:p w:rsidR="00265345" w:rsidRPr="00985E9C" w:rsidRDefault="00265345" w:rsidP="00E76CE0">
            <w:pPr>
              <w:pStyle w:val="TableParagraph"/>
              <w:spacing w:line="234" w:lineRule="exact"/>
              <w:ind w:left="118" w:right="113"/>
            </w:pPr>
            <w:r w:rsidRPr="00985E9C">
              <w:t>37</w:t>
            </w:r>
          </w:p>
        </w:tc>
        <w:tc>
          <w:tcPr>
            <w:tcW w:w="420" w:type="pct"/>
            <w:vAlign w:val="bottom"/>
          </w:tcPr>
          <w:p w:rsidR="00265345" w:rsidRPr="00985E9C" w:rsidRDefault="00265345" w:rsidP="00E76CE0">
            <w:pPr>
              <w:jc w:val="center"/>
              <w:rPr>
                <w:color w:val="000000"/>
                <w:sz w:val="20"/>
                <w:szCs w:val="20"/>
              </w:rPr>
            </w:pPr>
            <w:r w:rsidRPr="00985E9C">
              <w:rPr>
                <w:color w:val="000000"/>
                <w:sz w:val="20"/>
                <w:szCs w:val="20"/>
              </w:rPr>
              <w:t>0,0</w:t>
            </w:r>
          </w:p>
        </w:tc>
        <w:tc>
          <w:tcPr>
            <w:tcW w:w="420" w:type="pct"/>
            <w:vAlign w:val="bottom"/>
          </w:tcPr>
          <w:p w:rsidR="00265345" w:rsidRPr="00985E9C" w:rsidRDefault="00265345" w:rsidP="00E76CE0">
            <w:pPr>
              <w:jc w:val="center"/>
              <w:rPr>
                <w:color w:val="000000"/>
                <w:sz w:val="20"/>
                <w:szCs w:val="20"/>
              </w:rPr>
            </w:pPr>
            <w:r w:rsidRPr="00985E9C">
              <w:rPr>
                <w:color w:val="000000"/>
                <w:sz w:val="20"/>
                <w:szCs w:val="20"/>
              </w:rPr>
              <w:t>4,3</w:t>
            </w:r>
          </w:p>
        </w:tc>
        <w:tc>
          <w:tcPr>
            <w:tcW w:w="420" w:type="pct"/>
            <w:vAlign w:val="bottom"/>
          </w:tcPr>
          <w:p w:rsidR="00265345" w:rsidRPr="00985E9C" w:rsidRDefault="00265345" w:rsidP="00E76CE0">
            <w:pPr>
              <w:jc w:val="center"/>
              <w:rPr>
                <w:color w:val="000000"/>
                <w:sz w:val="20"/>
                <w:szCs w:val="20"/>
              </w:rPr>
            </w:pPr>
            <w:r w:rsidRPr="00985E9C">
              <w:rPr>
                <w:color w:val="000000"/>
                <w:sz w:val="20"/>
                <w:szCs w:val="20"/>
              </w:rPr>
              <w:t>8,7</w:t>
            </w:r>
          </w:p>
        </w:tc>
        <w:tc>
          <w:tcPr>
            <w:tcW w:w="421" w:type="pct"/>
            <w:vAlign w:val="bottom"/>
          </w:tcPr>
          <w:p w:rsidR="00265345" w:rsidRPr="00985E9C" w:rsidRDefault="00265345" w:rsidP="00E76CE0">
            <w:pPr>
              <w:jc w:val="center"/>
              <w:rPr>
                <w:color w:val="000000"/>
                <w:sz w:val="20"/>
                <w:szCs w:val="20"/>
              </w:rPr>
            </w:pPr>
            <w:r w:rsidRPr="00985E9C">
              <w:rPr>
                <w:color w:val="000000"/>
                <w:sz w:val="20"/>
                <w:szCs w:val="20"/>
              </w:rPr>
              <w:t>26,1</w:t>
            </w:r>
          </w:p>
        </w:tc>
        <w:tc>
          <w:tcPr>
            <w:tcW w:w="421" w:type="pct"/>
            <w:vAlign w:val="bottom"/>
          </w:tcPr>
          <w:p w:rsidR="00265345" w:rsidRPr="00985E9C" w:rsidRDefault="00265345" w:rsidP="00E76CE0">
            <w:pPr>
              <w:jc w:val="center"/>
              <w:rPr>
                <w:color w:val="000000"/>
                <w:sz w:val="20"/>
                <w:szCs w:val="20"/>
              </w:rPr>
            </w:pPr>
            <w:r w:rsidRPr="00985E9C">
              <w:rPr>
                <w:color w:val="000000"/>
                <w:sz w:val="20"/>
                <w:szCs w:val="20"/>
              </w:rPr>
              <w:t>26,1</w:t>
            </w:r>
          </w:p>
        </w:tc>
        <w:tc>
          <w:tcPr>
            <w:tcW w:w="421" w:type="pct"/>
            <w:vAlign w:val="bottom"/>
          </w:tcPr>
          <w:p w:rsidR="00265345" w:rsidRPr="00985E9C" w:rsidRDefault="00265345" w:rsidP="00E76CE0">
            <w:pPr>
              <w:jc w:val="center"/>
              <w:rPr>
                <w:color w:val="000000"/>
                <w:sz w:val="20"/>
                <w:szCs w:val="20"/>
              </w:rPr>
            </w:pPr>
            <w:r w:rsidRPr="00985E9C">
              <w:rPr>
                <w:color w:val="000000"/>
                <w:sz w:val="20"/>
                <w:szCs w:val="20"/>
              </w:rPr>
              <w:t>13,0</w:t>
            </w:r>
          </w:p>
        </w:tc>
        <w:tc>
          <w:tcPr>
            <w:tcW w:w="323" w:type="pct"/>
            <w:vAlign w:val="bottom"/>
          </w:tcPr>
          <w:p w:rsidR="00265345" w:rsidRPr="00985E9C" w:rsidRDefault="00265345" w:rsidP="00E76CE0">
            <w:pPr>
              <w:jc w:val="center"/>
              <w:rPr>
                <w:color w:val="000000"/>
                <w:sz w:val="20"/>
                <w:szCs w:val="20"/>
              </w:rPr>
            </w:pPr>
            <w:r w:rsidRPr="00985E9C">
              <w:rPr>
                <w:color w:val="000000"/>
                <w:sz w:val="20"/>
                <w:szCs w:val="20"/>
              </w:rPr>
              <w:t>13,0</w:t>
            </w:r>
          </w:p>
        </w:tc>
        <w:tc>
          <w:tcPr>
            <w:tcW w:w="428" w:type="pct"/>
            <w:vAlign w:val="bottom"/>
          </w:tcPr>
          <w:p w:rsidR="00265345" w:rsidRPr="00985E9C" w:rsidRDefault="00265345" w:rsidP="00E76CE0">
            <w:pPr>
              <w:jc w:val="center"/>
              <w:rPr>
                <w:color w:val="000000"/>
                <w:sz w:val="20"/>
                <w:szCs w:val="20"/>
              </w:rPr>
            </w:pPr>
            <w:r w:rsidRPr="00985E9C">
              <w:rPr>
                <w:color w:val="000000"/>
                <w:sz w:val="20"/>
                <w:szCs w:val="20"/>
              </w:rPr>
              <w:t>4,3</w:t>
            </w:r>
          </w:p>
        </w:tc>
        <w:tc>
          <w:tcPr>
            <w:tcW w:w="428" w:type="pct"/>
            <w:vAlign w:val="bottom"/>
          </w:tcPr>
          <w:p w:rsidR="00265345" w:rsidRPr="00985E9C" w:rsidRDefault="00265345" w:rsidP="00E76CE0">
            <w:pPr>
              <w:jc w:val="center"/>
              <w:rPr>
                <w:color w:val="000000"/>
                <w:sz w:val="20"/>
                <w:szCs w:val="20"/>
              </w:rPr>
            </w:pPr>
            <w:r w:rsidRPr="00985E9C">
              <w:rPr>
                <w:color w:val="000000"/>
                <w:sz w:val="20"/>
                <w:szCs w:val="20"/>
              </w:rPr>
              <w:t>4,3</w:t>
            </w:r>
          </w:p>
        </w:tc>
        <w:tc>
          <w:tcPr>
            <w:tcW w:w="429" w:type="pct"/>
            <w:vAlign w:val="bottom"/>
          </w:tcPr>
          <w:p w:rsidR="00265345" w:rsidRPr="00985E9C" w:rsidRDefault="00265345" w:rsidP="00E76CE0">
            <w:pPr>
              <w:jc w:val="center"/>
              <w:rPr>
                <w:color w:val="000000"/>
                <w:sz w:val="20"/>
                <w:szCs w:val="20"/>
              </w:rPr>
            </w:pPr>
            <w:r w:rsidRPr="00985E9C">
              <w:rPr>
                <w:color w:val="000000"/>
                <w:sz w:val="20"/>
                <w:szCs w:val="20"/>
              </w:rPr>
              <w:t>0,0</w:t>
            </w:r>
          </w:p>
        </w:tc>
      </w:tr>
    </w:tbl>
    <w:p w:rsidR="00265345" w:rsidRDefault="00265345" w:rsidP="00265345">
      <w:pPr>
        <w:rPr>
          <w:b/>
          <w:sz w:val="28"/>
          <w:szCs w:val="28"/>
        </w:rPr>
      </w:pPr>
    </w:p>
    <w:p w:rsidR="00265345" w:rsidRDefault="00265345" w:rsidP="00265345">
      <w:pPr>
        <w:ind w:left="851" w:right="-195" w:firstLine="992"/>
        <w:contextualSpacing/>
        <w:jc w:val="right"/>
        <w:rPr>
          <w:b/>
          <w:i/>
          <w:sz w:val="24"/>
          <w:szCs w:val="24"/>
        </w:rPr>
      </w:pPr>
      <w:r>
        <w:rPr>
          <w:b/>
          <w:i/>
          <w:sz w:val="24"/>
          <w:szCs w:val="24"/>
        </w:rPr>
        <w:t>Диаграмма 1.</w:t>
      </w:r>
    </w:p>
    <w:p w:rsidR="00265345" w:rsidRDefault="00265345" w:rsidP="00265345">
      <w:pPr>
        <w:ind w:left="851" w:right="-195" w:hanging="567"/>
        <w:contextualSpacing/>
        <w:jc w:val="center"/>
        <w:rPr>
          <w:b/>
          <w:i/>
          <w:sz w:val="24"/>
          <w:szCs w:val="24"/>
        </w:rPr>
      </w:pPr>
      <w:r>
        <w:rPr>
          <w:noProof/>
          <w:lang w:bidi="ar-SA"/>
        </w:rPr>
        <w:drawing>
          <wp:inline distT="0" distB="0" distL="0" distR="0">
            <wp:extent cx="4572000" cy="2743200"/>
            <wp:effectExtent l="0" t="0" r="0" b="0"/>
            <wp:docPr id="160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5345" w:rsidRDefault="00265345" w:rsidP="00265345">
      <w:pPr>
        <w:ind w:left="851" w:right="-195" w:hanging="142"/>
        <w:contextualSpacing/>
        <w:jc w:val="center"/>
        <w:rPr>
          <w:rFonts w:eastAsia="Calibri"/>
          <w:sz w:val="28"/>
          <w:szCs w:val="28"/>
          <w:lang w:eastAsia="en-US"/>
        </w:rPr>
      </w:pPr>
    </w:p>
    <w:p w:rsidR="00265345" w:rsidRDefault="00265345" w:rsidP="00C6709F">
      <w:pPr>
        <w:tabs>
          <w:tab w:val="left" w:pos="2300"/>
        </w:tabs>
        <w:ind w:left="426" w:firstLine="992"/>
        <w:jc w:val="both"/>
        <w:rPr>
          <w:rFonts w:eastAsia="Calibri"/>
          <w:sz w:val="28"/>
          <w:szCs w:val="28"/>
          <w:lang w:eastAsia="en-US"/>
        </w:rPr>
      </w:pPr>
      <w:r>
        <w:rPr>
          <w:rFonts w:eastAsia="Calibri"/>
          <w:sz w:val="28"/>
          <w:szCs w:val="28"/>
          <w:lang w:eastAsia="en-US"/>
        </w:rPr>
        <w:t xml:space="preserve">Средний балл ЕГЭ по географии по России и по региону в 2020 году повысился, а в </w:t>
      </w:r>
      <w:proofErr w:type="gramStart"/>
      <w:r>
        <w:rPr>
          <w:rFonts w:eastAsia="Calibri"/>
          <w:sz w:val="28"/>
          <w:szCs w:val="28"/>
          <w:lang w:eastAsia="en-US"/>
        </w:rPr>
        <w:t>г</w:t>
      </w:r>
      <w:proofErr w:type="gramEnd"/>
      <w:r>
        <w:rPr>
          <w:rFonts w:eastAsia="Calibri"/>
          <w:sz w:val="28"/>
          <w:szCs w:val="28"/>
          <w:lang w:eastAsia="en-US"/>
        </w:rPr>
        <w:t>. Смоленске снижается с 2018 года. Так по городу Смоленску средний тестовый балл ЕГЭ уже в 2019 году снизился на 4,5 балла (с 52 в 2018 году до 47,5 в 2019 г.), а в 2020 году он снизился почти на 1 балл и составил 46,4. По России в целом наблюдается небольшой, но стабильный рост среднего балла.</w:t>
      </w:r>
    </w:p>
    <w:p w:rsidR="00265345" w:rsidRPr="00464957" w:rsidRDefault="00265345" w:rsidP="00265345">
      <w:pPr>
        <w:tabs>
          <w:tab w:val="left" w:pos="2300"/>
        </w:tabs>
        <w:ind w:left="426"/>
        <w:jc w:val="right"/>
        <w:rPr>
          <w:rFonts w:eastAsia="Calibri"/>
          <w:b/>
          <w:i/>
          <w:sz w:val="24"/>
          <w:szCs w:val="24"/>
          <w:lang w:eastAsia="en-US"/>
        </w:rPr>
      </w:pPr>
      <w:r w:rsidRPr="00464957">
        <w:rPr>
          <w:rFonts w:eastAsia="Calibri"/>
          <w:b/>
          <w:i/>
          <w:sz w:val="24"/>
          <w:szCs w:val="24"/>
          <w:lang w:eastAsia="en-US"/>
        </w:rPr>
        <w:t>Диаграмма 2. Средний балл ЕГЭ по географии в ОО г. Смоленска</w:t>
      </w:r>
    </w:p>
    <w:p w:rsidR="00265345" w:rsidRPr="00772E7A" w:rsidRDefault="00265345" w:rsidP="00265345">
      <w:pPr>
        <w:ind w:firstLine="426"/>
        <w:jc w:val="center"/>
        <w:rPr>
          <w:b/>
          <w:sz w:val="28"/>
          <w:szCs w:val="28"/>
        </w:rPr>
      </w:pPr>
      <w:r w:rsidRPr="00772E7A">
        <w:rPr>
          <w:b/>
          <w:noProof/>
          <w:sz w:val="28"/>
          <w:szCs w:val="28"/>
          <w:lang w:bidi="ar-SA"/>
        </w:rPr>
        <w:drawing>
          <wp:inline distT="0" distB="0" distL="0" distR="0">
            <wp:extent cx="3253096" cy="3751316"/>
            <wp:effectExtent l="0" t="0" r="0" b="0"/>
            <wp:docPr id="16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5345" w:rsidRDefault="00265345" w:rsidP="00265345">
      <w:pPr>
        <w:rPr>
          <w:b/>
          <w:i/>
          <w:sz w:val="24"/>
          <w:szCs w:val="24"/>
        </w:rPr>
      </w:pPr>
    </w:p>
    <w:p w:rsidR="00265345" w:rsidRPr="00497D52" w:rsidRDefault="00265345" w:rsidP="00265345">
      <w:pPr>
        <w:ind w:left="284" w:firstLine="709"/>
        <w:jc w:val="both"/>
        <w:rPr>
          <w:sz w:val="28"/>
          <w:szCs w:val="28"/>
        </w:rPr>
      </w:pPr>
      <w:r w:rsidRPr="00497D52">
        <w:rPr>
          <w:sz w:val="28"/>
          <w:szCs w:val="28"/>
        </w:rPr>
        <w:t xml:space="preserve">Из диаграммы 2 видно, что самый высокий средний балл в МБОУ «СШ </w:t>
      </w:r>
      <w:r w:rsidRPr="00497D52">
        <w:rPr>
          <w:sz w:val="28"/>
          <w:szCs w:val="28"/>
        </w:rPr>
        <w:lastRenderedPageBreak/>
        <w:t xml:space="preserve">№18» (74), МБОУ «СШ №11» (70,5), МБОУ «СШ №33» (67,5) и МБОУ «СШ №34» (63). </w:t>
      </w:r>
    </w:p>
    <w:p w:rsidR="00265345" w:rsidRDefault="00265345" w:rsidP="00265345">
      <w:pPr>
        <w:widowControl/>
        <w:autoSpaceDE/>
        <w:autoSpaceDN/>
        <w:ind w:left="284" w:firstLine="709"/>
        <w:jc w:val="both"/>
        <w:rPr>
          <w:color w:val="000000"/>
          <w:sz w:val="28"/>
          <w:szCs w:val="28"/>
          <w:lang w:eastAsia="ja-JP" w:bidi="ar-SA"/>
        </w:rPr>
      </w:pPr>
      <w:r w:rsidRPr="00497D52">
        <w:rPr>
          <w:sz w:val="28"/>
          <w:szCs w:val="28"/>
        </w:rPr>
        <w:t xml:space="preserve">Из таблицы </w:t>
      </w:r>
      <w:r>
        <w:rPr>
          <w:sz w:val="28"/>
          <w:szCs w:val="28"/>
        </w:rPr>
        <w:t>7</w:t>
      </w:r>
      <w:r w:rsidRPr="00497D52">
        <w:rPr>
          <w:sz w:val="28"/>
          <w:szCs w:val="28"/>
        </w:rPr>
        <w:t xml:space="preserve"> делаем вывод, что не преодолели порог в 37 баллов в 2020 году 5 человек из МБОУ «СШ №1» - 2 человека, МБОУ «СШ №12», </w:t>
      </w:r>
      <w:r w:rsidRPr="00497D52">
        <w:rPr>
          <w:color w:val="000000"/>
          <w:sz w:val="28"/>
          <w:szCs w:val="28"/>
          <w:lang w:eastAsia="ja-JP" w:bidi="ar-SA"/>
        </w:rPr>
        <w:t>МБОУ "СШ №22" и МБОУ "</w:t>
      </w:r>
      <w:proofErr w:type="gramStart"/>
      <w:r w:rsidRPr="00497D52">
        <w:rPr>
          <w:color w:val="000000"/>
          <w:sz w:val="28"/>
          <w:szCs w:val="28"/>
          <w:lang w:eastAsia="ja-JP" w:bidi="ar-SA"/>
        </w:rPr>
        <w:t>О(</w:t>
      </w:r>
      <w:proofErr w:type="gramEnd"/>
      <w:r w:rsidRPr="00497D52">
        <w:rPr>
          <w:color w:val="000000"/>
          <w:sz w:val="28"/>
          <w:szCs w:val="28"/>
          <w:lang w:eastAsia="ja-JP" w:bidi="ar-SA"/>
        </w:rPr>
        <w:t>с)Ш№1" – по 1 участнику.</w:t>
      </w:r>
    </w:p>
    <w:p w:rsidR="00265345" w:rsidRDefault="00265345" w:rsidP="00265345">
      <w:pPr>
        <w:widowControl/>
        <w:autoSpaceDE/>
        <w:autoSpaceDN/>
        <w:ind w:left="284" w:firstLine="709"/>
        <w:jc w:val="both"/>
        <w:rPr>
          <w:color w:val="000000"/>
          <w:sz w:val="28"/>
          <w:szCs w:val="28"/>
          <w:lang w:eastAsia="ja-JP" w:bidi="ar-SA"/>
        </w:rPr>
      </w:pPr>
      <w:r>
        <w:rPr>
          <w:color w:val="000000"/>
          <w:sz w:val="28"/>
          <w:szCs w:val="28"/>
          <w:lang w:eastAsia="ja-JP" w:bidi="ar-SA"/>
        </w:rPr>
        <w:t xml:space="preserve">Максимальный балл ЕГЭ по географии в </w:t>
      </w:r>
      <w:proofErr w:type="gramStart"/>
      <w:r>
        <w:rPr>
          <w:color w:val="000000"/>
          <w:sz w:val="28"/>
          <w:szCs w:val="28"/>
          <w:lang w:eastAsia="ja-JP" w:bidi="ar-SA"/>
        </w:rPr>
        <w:t>г</w:t>
      </w:r>
      <w:proofErr w:type="gramEnd"/>
      <w:r>
        <w:rPr>
          <w:color w:val="000000"/>
          <w:sz w:val="28"/>
          <w:szCs w:val="28"/>
          <w:lang w:eastAsia="ja-JP" w:bidi="ar-SA"/>
        </w:rPr>
        <w:t>. Смоленске получил участник из МБОУ «СШ №11» - 83 балла, а минимальный балл по городу составил 17 (МБОУ «СШ №19»).</w:t>
      </w:r>
    </w:p>
    <w:p w:rsidR="00265345" w:rsidRPr="004E2DDE" w:rsidRDefault="00265345" w:rsidP="00265345">
      <w:pPr>
        <w:ind w:firstLine="426"/>
        <w:jc w:val="right"/>
        <w:rPr>
          <w:b/>
          <w:i/>
          <w:sz w:val="24"/>
          <w:szCs w:val="24"/>
        </w:rPr>
      </w:pPr>
      <w:r w:rsidRPr="004E2DDE">
        <w:rPr>
          <w:b/>
          <w:i/>
          <w:sz w:val="24"/>
          <w:szCs w:val="24"/>
        </w:rPr>
        <w:t xml:space="preserve">Таблица </w:t>
      </w:r>
      <w:r>
        <w:rPr>
          <w:b/>
          <w:i/>
          <w:sz w:val="24"/>
          <w:szCs w:val="24"/>
        </w:rPr>
        <w:t>7.</w:t>
      </w:r>
    </w:p>
    <w:tbl>
      <w:tblPr>
        <w:tblW w:w="9888" w:type="dxa"/>
        <w:tblInd w:w="392" w:type="dxa"/>
        <w:tblLayout w:type="fixed"/>
        <w:tblLook w:val="04A0"/>
      </w:tblPr>
      <w:tblGrid>
        <w:gridCol w:w="687"/>
        <w:gridCol w:w="2290"/>
        <w:gridCol w:w="1275"/>
        <w:gridCol w:w="1272"/>
        <w:gridCol w:w="1083"/>
        <w:gridCol w:w="1207"/>
        <w:gridCol w:w="1277"/>
        <w:gridCol w:w="797"/>
      </w:tblGrid>
      <w:tr w:rsidR="00265345" w:rsidRPr="007A4EF0" w:rsidTr="00E76CE0">
        <w:trPr>
          <w:trHeight w:val="318"/>
        </w:trPr>
        <w:tc>
          <w:tcPr>
            <w:tcW w:w="5524"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 </w:t>
            </w:r>
          </w:p>
        </w:tc>
        <w:tc>
          <w:tcPr>
            <w:tcW w:w="4364" w:type="dxa"/>
            <w:gridSpan w:val="4"/>
            <w:tcBorders>
              <w:top w:val="single" w:sz="4" w:space="0" w:color="auto"/>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Тестовые баллы участников</w:t>
            </w:r>
          </w:p>
        </w:tc>
      </w:tr>
      <w:tr w:rsidR="00265345" w:rsidRPr="007A4EF0" w:rsidTr="00E76CE0">
        <w:trPr>
          <w:trHeight w:val="1273"/>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 xml:space="preserve">№ </w:t>
            </w:r>
            <w:proofErr w:type="spellStart"/>
            <w:proofErr w:type="gramStart"/>
            <w:r w:rsidRPr="00CF4F04">
              <w:rPr>
                <w:color w:val="000000"/>
                <w:sz w:val="20"/>
                <w:szCs w:val="20"/>
                <w:lang w:eastAsia="ja-JP" w:bidi="ar-SA"/>
              </w:rPr>
              <w:t>п</w:t>
            </w:r>
            <w:proofErr w:type="spellEnd"/>
            <w:proofErr w:type="gramEnd"/>
            <w:r w:rsidRPr="00CF4F04">
              <w:rPr>
                <w:color w:val="000000"/>
                <w:sz w:val="20"/>
                <w:szCs w:val="20"/>
                <w:lang w:eastAsia="ja-JP" w:bidi="ar-SA"/>
              </w:rPr>
              <w:t>/</w:t>
            </w:r>
            <w:proofErr w:type="spellStart"/>
            <w:r w:rsidRPr="00CF4F04">
              <w:rPr>
                <w:color w:val="000000"/>
                <w:sz w:val="20"/>
                <w:szCs w:val="20"/>
                <w:lang w:eastAsia="ja-JP" w:bidi="ar-SA"/>
              </w:rPr>
              <w:t>п</w:t>
            </w:r>
            <w:proofErr w:type="spellEnd"/>
          </w:p>
        </w:tc>
        <w:tc>
          <w:tcPr>
            <w:tcW w:w="2290" w:type="dxa"/>
            <w:tcBorders>
              <w:top w:val="nil"/>
              <w:left w:val="nil"/>
              <w:bottom w:val="single" w:sz="4" w:space="0" w:color="auto"/>
              <w:right w:val="single" w:sz="4" w:space="0" w:color="auto"/>
            </w:tcBorders>
            <w:shd w:val="clear" w:color="auto" w:fill="auto"/>
            <w:noWrap/>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ОО</w:t>
            </w:r>
          </w:p>
        </w:tc>
        <w:tc>
          <w:tcPr>
            <w:tcW w:w="1275"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Кол-во участников</w:t>
            </w:r>
          </w:p>
        </w:tc>
        <w:tc>
          <w:tcPr>
            <w:tcW w:w="1272"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Не преодолели порог</w:t>
            </w:r>
          </w:p>
        </w:tc>
        <w:tc>
          <w:tcPr>
            <w:tcW w:w="1083"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Средний балл</w:t>
            </w:r>
          </w:p>
        </w:tc>
        <w:tc>
          <w:tcPr>
            <w:tcW w:w="1207"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Минимум</w:t>
            </w:r>
          </w:p>
        </w:tc>
        <w:tc>
          <w:tcPr>
            <w:tcW w:w="1277"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Максимум</w:t>
            </w:r>
          </w:p>
        </w:tc>
        <w:tc>
          <w:tcPr>
            <w:tcW w:w="797" w:type="dxa"/>
            <w:tcBorders>
              <w:top w:val="nil"/>
              <w:left w:val="nil"/>
              <w:bottom w:val="single" w:sz="4" w:space="0" w:color="auto"/>
              <w:right w:val="single" w:sz="4" w:space="0" w:color="auto"/>
            </w:tcBorders>
            <w:shd w:val="clear" w:color="auto" w:fill="auto"/>
            <w:hideMark/>
          </w:tcPr>
          <w:p w:rsidR="00265345" w:rsidRPr="00CF4F04" w:rsidRDefault="00265345" w:rsidP="00E76CE0">
            <w:pPr>
              <w:widowControl/>
              <w:autoSpaceDE/>
              <w:autoSpaceDN/>
              <w:jc w:val="center"/>
              <w:rPr>
                <w:color w:val="000000"/>
                <w:sz w:val="20"/>
                <w:szCs w:val="20"/>
                <w:lang w:eastAsia="ja-JP" w:bidi="ar-SA"/>
              </w:rPr>
            </w:pPr>
            <w:r w:rsidRPr="00CF4F04">
              <w:rPr>
                <w:color w:val="000000"/>
                <w:sz w:val="20"/>
                <w:szCs w:val="20"/>
                <w:lang w:eastAsia="ja-JP" w:bidi="ar-SA"/>
              </w:rPr>
              <w:t>Не менее 70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МБОУ "СШ №1"</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1083"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30,7</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24</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44</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"Гимназия №4"</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45</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45</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w:t>
            </w:r>
          </w:p>
        </w:tc>
        <w:tc>
          <w:tcPr>
            <w:tcW w:w="2290"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№6"</w:t>
            </w:r>
          </w:p>
        </w:tc>
        <w:tc>
          <w:tcPr>
            <w:tcW w:w="1275"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47</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47</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№7"</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40</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40</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5</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№11"</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70,5</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58</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83</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№12"</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38,3</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34</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42</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7</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№13"</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55</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55</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8</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№17"</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47</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47</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9</w:t>
            </w:r>
          </w:p>
        </w:tc>
        <w:tc>
          <w:tcPr>
            <w:tcW w:w="2290"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№18"</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74</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74</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10</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№19"</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1272"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35,5</w:t>
            </w:r>
          </w:p>
        </w:tc>
        <w:tc>
          <w:tcPr>
            <w:tcW w:w="120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17</w:t>
            </w:r>
          </w:p>
        </w:tc>
        <w:tc>
          <w:tcPr>
            <w:tcW w:w="127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54</w:t>
            </w:r>
          </w:p>
        </w:tc>
        <w:tc>
          <w:tcPr>
            <w:tcW w:w="797" w:type="dxa"/>
            <w:tcBorders>
              <w:top w:val="nil"/>
              <w:left w:val="nil"/>
              <w:bottom w:val="single" w:sz="4" w:space="0" w:color="auto"/>
              <w:right w:val="single" w:sz="4" w:space="0" w:color="auto"/>
            </w:tcBorders>
            <w:shd w:val="clear" w:color="auto" w:fill="auto"/>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11</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№22"</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37,5</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31</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44</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12</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№33"</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2</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67,5</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67</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68</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13</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"СШ №34"</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63</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63</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14</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w:t>
            </w:r>
            <w:proofErr w:type="gramStart"/>
            <w:r w:rsidRPr="007A4EF0">
              <w:rPr>
                <w:color w:val="000000"/>
                <w:sz w:val="24"/>
                <w:szCs w:val="24"/>
                <w:lang w:eastAsia="ja-JP" w:bidi="ar-SA"/>
              </w:rPr>
              <w:t>О(</w:t>
            </w:r>
            <w:proofErr w:type="gramEnd"/>
            <w:r w:rsidRPr="007A4EF0">
              <w:rPr>
                <w:color w:val="000000"/>
                <w:sz w:val="24"/>
                <w:szCs w:val="24"/>
                <w:lang w:eastAsia="ja-JP" w:bidi="ar-SA"/>
              </w:rPr>
              <w:t>с)Ш№1"</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31</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31</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15</w:t>
            </w:r>
          </w:p>
        </w:tc>
        <w:tc>
          <w:tcPr>
            <w:tcW w:w="2290"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rPr>
                <w:color w:val="000000"/>
                <w:sz w:val="24"/>
                <w:szCs w:val="24"/>
                <w:lang w:eastAsia="ja-JP" w:bidi="ar-SA"/>
              </w:rPr>
            </w:pPr>
            <w:r w:rsidRPr="007A4EF0">
              <w:rPr>
                <w:color w:val="000000"/>
                <w:sz w:val="24"/>
                <w:szCs w:val="24"/>
                <w:lang w:eastAsia="ja-JP" w:bidi="ar-SA"/>
              </w:rPr>
              <w:t>МБОУ "</w:t>
            </w:r>
            <w:proofErr w:type="gramStart"/>
            <w:r w:rsidRPr="007A4EF0">
              <w:rPr>
                <w:color w:val="000000"/>
                <w:sz w:val="24"/>
                <w:szCs w:val="24"/>
                <w:lang w:eastAsia="ja-JP" w:bidi="ar-SA"/>
              </w:rPr>
              <w:t>О(</w:t>
            </w:r>
            <w:proofErr w:type="gramEnd"/>
            <w:r w:rsidRPr="007A4EF0">
              <w:rPr>
                <w:color w:val="000000"/>
                <w:sz w:val="24"/>
                <w:szCs w:val="24"/>
                <w:lang w:eastAsia="ja-JP" w:bidi="ar-SA"/>
              </w:rPr>
              <w:t>с)Ш №2"</w:t>
            </w:r>
          </w:p>
        </w:tc>
        <w:tc>
          <w:tcPr>
            <w:tcW w:w="1275" w:type="dxa"/>
            <w:tcBorders>
              <w:top w:val="nil"/>
              <w:left w:val="nil"/>
              <w:bottom w:val="single" w:sz="4" w:space="0" w:color="auto"/>
              <w:right w:val="single" w:sz="4" w:space="0" w:color="auto"/>
            </w:tcBorders>
            <w:shd w:val="clear" w:color="auto" w:fill="auto"/>
            <w:noWrap/>
            <w:vAlign w:val="center"/>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1</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37</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нет</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37</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color w:val="000000"/>
                <w:sz w:val="24"/>
                <w:szCs w:val="24"/>
                <w:lang w:eastAsia="ja-JP" w:bidi="ar-SA"/>
              </w:rPr>
            </w:pPr>
            <w:r w:rsidRPr="007A4EF0">
              <w:rPr>
                <w:color w:val="000000"/>
                <w:sz w:val="24"/>
                <w:szCs w:val="24"/>
                <w:lang w:eastAsia="ja-JP" w:bidi="ar-SA"/>
              </w:rPr>
              <w:t>0</w:t>
            </w:r>
          </w:p>
        </w:tc>
      </w:tr>
      <w:tr w:rsidR="00265345" w:rsidRPr="007A4EF0" w:rsidTr="00E76CE0">
        <w:trPr>
          <w:trHeight w:val="318"/>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ind w:hanging="108"/>
              <w:rPr>
                <w:b/>
                <w:bCs/>
                <w:color w:val="000000"/>
                <w:sz w:val="20"/>
                <w:szCs w:val="20"/>
                <w:lang w:eastAsia="ja-JP" w:bidi="ar-SA"/>
              </w:rPr>
            </w:pPr>
            <w:r>
              <w:rPr>
                <w:b/>
                <w:bCs/>
                <w:color w:val="000000"/>
                <w:sz w:val="20"/>
                <w:szCs w:val="20"/>
                <w:lang w:eastAsia="ja-JP" w:bidi="ar-SA"/>
              </w:rPr>
              <w:t>Итого</w:t>
            </w:r>
          </w:p>
        </w:tc>
        <w:tc>
          <w:tcPr>
            <w:tcW w:w="2290"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rPr>
                <w:rFonts w:ascii="Arial" w:hAnsi="Arial" w:cs="Arial"/>
                <w:b/>
                <w:bCs/>
                <w:color w:val="000000"/>
                <w:sz w:val="24"/>
                <w:szCs w:val="24"/>
                <w:lang w:eastAsia="ja-JP" w:bidi="ar-SA"/>
              </w:rPr>
            </w:pPr>
            <w:r w:rsidRPr="007A4EF0">
              <w:rPr>
                <w:rFonts w:ascii="Arial" w:hAnsi="Arial" w:cs="Arial"/>
                <w:b/>
                <w:bCs/>
                <w:color w:val="000000"/>
                <w:sz w:val="24"/>
                <w:szCs w:val="24"/>
                <w:lang w:eastAsia="ja-JP" w:bidi="ar-SA"/>
              </w:rPr>
              <w:t> </w:t>
            </w:r>
          </w:p>
        </w:tc>
        <w:tc>
          <w:tcPr>
            <w:tcW w:w="1275"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23</w:t>
            </w:r>
          </w:p>
        </w:tc>
        <w:tc>
          <w:tcPr>
            <w:tcW w:w="1272"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5</w:t>
            </w:r>
          </w:p>
        </w:tc>
        <w:tc>
          <w:tcPr>
            <w:tcW w:w="1083"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 </w:t>
            </w:r>
          </w:p>
        </w:tc>
        <w:tc>
          <w:tcPr>
            <w:tcW w:w="120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17</w:t>
            </w:r>
          </w:p>
        </w:tc>
        <w:tc>
          <w:tcPr>
            <w:tcW w:w="127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83</w:t>
            </w:r>
          </w:p>
        </w:tc>
        <w:tc>
          <w:tcPr>
            <w:tcW w:w="797" w:type="dxa"/>
            <w:tcBorders>
              <w:top w:val="nil"/>
              <w:left w:val="nil"/>
              <w:bottom w:val="single" w:sz="4" w:space="0" w:color="auto"/>
              <w:right w:val="single" w:sz="4" w:space="0" w:color="auto"/>
            </w:tcBorders>
            <w:shd w:val="clear" w:color="auto" w:fill="auto"/>
            <w:noWrap/>
            <w:vAlign w:val="bottom"/>
            <w:hideMark/>
          </w:tcPr>
          <w:p w:rsidR="00265345" w:rsidRPr="007A4EF0" w:rsidRDefault="00265345" w:rsidP="00E76CE0">
            <w:pPr>
              <w:widowControl/>
              <w:autoSpaceDE/>
              <w:autoSpaceDN/>
              <w:jc w:val="center"/>
              <w:rPr>
                <w:b/>
                <w:bCs/>
                <w:color w:val="000000"/>
                <w:sz w:val="24"/>
                <w:szCs w:val="24"/>
                <w:lang w:eastAsia="ja-JP" w:bidi="ar-SA"/>
              </w:rPr>
            </w:pPr>
            <w:r w:rsidRPr="007A4EF0">
              <w:rPr>
                <w:b/>
                <w:bCs/>
                <w:color w:val="000000"/>
                <w:sz w:val="24"/>
                <w:szCs w:val="24"/>
                <w:lang w:eastAsia="ja-JP" w:bidi="ar-SA"/>
              </w:rPr>
              <w:t>2</w:t>
            </w:r>
          </w:p>
        </w:tc>
      </w:tr>
    </w:tbl>
    <w:p w:rsidR="00265345" w:rsidRDefault="00265345" w:rsidP="00265345">
      <w:pPr>
        <w:tabs>
          <w:tab w:val="left" w:pos="2300"/>
        </w:tabs>
        <w:rPr>
          <w:rFonts w:eastAsia="Calibri"/>
          <w:b/>
          <w:i/>
          <w:sz w:val="24"/>
          <w:szCs w:val="24"/>
          <w:lang w:eastAsia="en-US"/>
        </w:rPr>
      </w:pPr>
    </w:p>
    <w:p w:rsidR="00265345" w:rsidRPr="00BE3232" w:rsidRDefault="00265345" w:rsidP="00265345">
      <w:pPr>
        <w:tabs>
          <w:tab w:val="left" w:pos="2300"/>
        </w:tabs>
        <w:ind w:left="426"/>
        <w:jc w:val="right"/>
        <w:rPr>
          <w:rFonts w:eastAsia="Calibri"/>
          <w:b/>
          <w:i/>
          <w:sz w:val="24"/>
          <w:szCs w:val="24"/>
          <w:lang w:eastAsia="en-US"/>
        </w:rPr>
      </w:pPr>
      <w:r w:rsidRPr="00464957">
        <w:rPr>
          <w:rFonts w:eastAsia="Calibri"/>
          <w:b/>
          <w:i/>
          <w:sz w:val="24"/>
          <w:szCs w:val="24"/>
          <w:lang w:eastAsia="en-US"/>
        </w:rPr>
        <w:t xml:space="preserve">Диаграмма </w:t>
      </w:r>
      <w:r>
        <w:rPr>
          <w:rFonts w:eastAsia="Calibri"/>
          <w:b/>
          <w:i/>
          <w:sz w:val="24"/>
          <w:szCs w:val="24"/>
          <w:lang w:eastAsia="en-US"/>
        </w:rPr>
        <w:t>3</w:t>
      </w:r>
      <w:r w:rsidRPr="00464957">
        <w:rPr>
          <w:rFonts w:eastAsia="Calibri"/>
          <w:b/>
          <w:i/>
          <w:sz w:val="24"/>
          <w:szCs w:val="24"/>
          <w:lang w:eastAsia="en-US"/>
        </w:rPr>
        <w:t xml:space="preserve">. </w:t>
      </w:r>
    </w:p>
    <w:p w:rsidR="00265345" w:rsidRDefault="00265345" w:rsidP="00265345">
      <w:pPr>
        <w:widowControl/>
        <w:autoSpaceDE/>
        <w:autoSpaceDN/>
        <w:ind w:left="284"/>
        <w:jc w:val="center"/>
        <w:rPr>
          <w:color w:val="000000"/>
          <w:sz w:val="28"/>
          <w:szCs w:val="28"/>
          <w:lang w:eastAsia="ja-JP" w:bidi="ar-SA"/>
        </w:rPr>
      </w:pPr>
      <w:r w:rsidRPr="0028167E">
        <w:rPr>
          <w:noProof/>
          <w:color w:val="000000"/>
          <w:sz w:val="28"/>
          <w:szCs w:val="28"/>
          <w:lang w:bidi="ar-SA"/>
        </w:rPr>
        <w:lastRenderedPageBreak/>
        <w:drawing>
          <wp:inline distT="0" distB="0" distL="0" distR="0">
            <wp:extent cx="3878580" cy="3457575"/>
            <wp:effectExtent l="19050" t="0" r="26670" b="0"/>
            <wp:docPr id="160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5345" w:rsidRPr="00A6187D" w:rsidRDefault="00265345" w:rsidP="00265345">
      <w:pPr>
        <w:widowControl/>
        <w:autoSpaceDE/>
        <w:autoSpaceDN/>
        <w:ind w:firstLine="993"/>
        <w:jc w:val="both"/>
        <w:rPr>
          <w:color w:val="000000"/>
          <w:sz w:val="28"/>
          <w:szCs w:val="28"/>
          <w:lang w:eastAsia="ja-JP" w:bidi="ar-SA"/>
        </w:rPr>
      </w:pPr>
      <w:r>
        <w:rPr>
          <w:color w:val="000000"/>
          <w:sz w:val="28"/>
          <w:szCs w:val="28"/>
          <w:lang w:eastAsia="ja-JP" w:bidi="ar-SA"/>
        </w:rPr>
        <w:t>Из 23 участников всего 2 участника набрали более 70 баллов.</w:t>
      </w:r>
    </w:p>
    <w:p w:rsidR="001C295C" w:rsidRDefault="001C295C" w:rsidP="00265345">
      <w:pPr>
        <w:spacing w:after="200" w:line="276" w:lineRule="auto"/>
        <w:ind w:left="851"/>
        <w:contextualSpacing/>
        <w:jc w:val="both"/>
        <w:rPr>
          <w:rFonts w:eastAsia="Calibri"/>
          <w:b/>
          <w:sz w:val="28"/>
          <w:szCs w:val="28"/>
          <w:lang w:eastAsia="en-US"/>
        </w:rPr>
      </w:pPr>
    </w:p>
    <w:p w:rsidR="00265345" w:rsidRPr="003359BA" w:rsidRDefault="001C295C" w:rsidP="00265345">
      <w:pPr>
        <w:spacing w:after="200" w:line="276" w:lineRule="auto"/>
        <w:ind w:left="851"/>
        <w:contextualSpacing/>
        <w:jc w:val="both"/>
        <w:rPr>
          <w:rFonts w:eastAsia="Calibri"/>
          <w:b/>
          <w:sz w:val="28"/>
          <w:szCs w:val="28"/>
          <w:lang w:eastAsia="en-US"/>
        </w:rPr>
      </w:pPr>
      <w:r>
        <w:rPr>
          <w:rFonts w:eastAsia="Calibri"/>
          <w:b/>
          <w:sz w:val="28"/>
          <w:szCs w:val="28"/>
          <w:lang w:eastAsia="en-US"/>
        </w:rPr>
        <w:t>1.3</w:t>
      </w:r>
      <w:r w:rsidRPr="0046714E">
        <w:rPr>
          <w:rFonts w:eastAsia="Calibri"/>
          <w:b/>
          <w:sz w:val="28"/>
          <w:szCs w:val="28"/>
          <w:lang w:eastAsia="en-US"/>
        </w:rPr>
        <w:t>. РАСПРЕДЕЛЕНИЕ ТЕСТОВЫХ БАЛЛОВ</w:t>
      </w:r>
    </w:p>
    <w:p w:rsidR="00265345" w:rsidRDefault="00265345" w:rsidP="00265345">
      <w:pPr>
        <w:pStyle w:val="a3"/>
        <w:spacing w:before="4"/>
        <w:ind w:left="851" w:right="27" w:firstLine="992"/>
      </w:pPr>
      <w:r>
        <w:t>Ниже приведены диаграммы распределения тестовых баллов по географии в 2019-2020 годах, в сравнении с показателями по области и РФ.</w:t>
      </w:r>
    </w:p>
    <w:p w:rsidR="00265345" w:rsidRDefault="00265345" w:rsidP="00265345">
      <w:pPr>
        <w:pStyle w:val="21"/>
        <w:spacing w:before="0" w:line="319" w:lineRule="exact"/>
        <w:ind w:left="709" w:right="27" w:firstLine="1418"/>
        <w:jc w:val="both"/>
        <w:rPr>
          <w:b w:val="0"/>
        </w:rPr>
      </w:pPr>
      <w:r>
        <w:rPr>
          <w:b w:val="0"/>
        </w:rPr>
        <w:t xml:space="preserve">Из диаграмм 3-5 видим, что результаты г. Смоленска в сравнении </w:t>
      </w:r>
      <w:proofErr w:type="gramStart"/>
      <w:r>
        <w:rPr>
          <w:b w:val="0"/>
        </w:rPr>
        <w:t>с</w:t>
      </w:r>
      <w:proofErr w:type="gramEnd"/>
      <w:r>
        <w:rPr>
          <w:b w:val="0"/>
        </w:rPr>
        <w:t xml:space="preserve"> областными значительно хуже. Кривая распределения тестовых баллов сдвинута влево, что говорит о том, что 15 человек из 23 набрали баллы в диапазоне от 11 до 40, среди них те 6 человек, которые не преодолели минимальный порог в 37 баллов. Участник из МБОУ «СШ №19» получил минимальный балл – 17. В этом году картина распределения баллов схожа с предыдущим.</w:t>
      </w:r>
    </w:p>
    <w:p w:rsidR="00265345" w:rsidRPr="00133550" w:rsidRDefault="00265345" w:rsidP="00265345">
      <w:pPr>
        <w:pStyle w:val="21"/>
        <w:spacing w:before="0" w:line="319" w:lineRule="exact"/>
        <w:ind w:left="709" w:right="27" w:firstLine="1418"/>
        <w:jc w:val="both"/>
        <w:rPr>
          <w:b w:val="0"/>
        </w:rPr>
      </w:pPr>
    </w:p>
    <w:p w:rsidR="00265345" w:rsidRPr="0053017C" w:rsidRDefault="00265345" w:rsidP="00265345">
      <w:pPr>
        <w:pStyle w:val="21"/>
        <w:spacing w:before="0" w:line="319" w:lineRule="exact"/>
        <w:ind w:left="1283" w:right="27"/>
        <w:jc w:val="right"/>
        <w:rPr>
          <w:i/>
          <w:sz w:val="24"/>
          <w:szCs w:val="24"/>
        </w:rPr>
      </w:pPr>
      <w:r w:rsidRPr="0053017C">
        <w:rPr>
          <w:i/>
          <w:sz w:val="24"/>
          <w:szCs w:val="24"/>
        </w:rPr>
        <w:t xml:space="preserve">Диаграмма </w:t>
      </w:r>
      <w:r>
        <w:rPr>
          <w:i/>
          <w:sz w:val="24"/>
          <w:szCs w:val="24"/>
        </w:rPr>
        <w:t>4</w:t>
      </w:r>
      <w:r w:rsidRPr="0053017C">
        <w:rPr>
          <w:i/>
          <w:sz w:val="24"/>
          <w:szCs w:val="24"/>
        </w:rPr>
        <w:t>.Диаграмма распределения тестовых баллов по предмету в 2019 г.</w:t>
      </w:r>
    </w:p>
    <w:p w:rsidR="00265345" w:rsidRPr="00A00064" w:rsidRDefault="00265345" w:rsidP="00265345">
      <w:pPr>
        <w:spacing w:after="9" w:line="319" w:lineRule="exact"/>
        <w:ind w:left="1277" w:right="27"/>
        <w:jc w:val="right"/>
        <w:rPr>
          <w:i/>
          <w:sz w:val="24"/>
          <w:szCs w:val="24"/>
        </w:rPr>
      </w:pPr>
      <w:r w:rsidRPr="00A00064">
        <w:rPr>
          <w:i/>
          <w:sz w:val="24"/>
          <w:szCs w:val="24"/>
        </w:rPr>
        <w:t>(количество участников, получивших тот или иной тестовый балл)</w:t>
      </w:r>
    </w:p>
    <w:p w:rsidR="00265345" w:rsidRPr="006B1973" w:rsidRDefault="00265345" w:rsidP="00265345">
      <w:pPr>
        <w:pStyle w:val="a3"/>
        <w:ind w:left="0" w:right="-115" w:firstLine="0"/>
        <w:jc w:val="left"/>
        <w:rPr>
          <w:b/>
          <w:sz w:val="24"/>
          <w:szCs w:val="24"/>
        </w:rPr>
      </w:pPr>
    </w:p>
    <w:p w:rsidR="00265345" w:rsidRDefault="00265345" w:rsidP="00265345">
      <w:pPr>
        <w:pStyle w:val="a3"/>
        <w:spacing w:before="6"/>
        <w:ind w:left="0" w:firstLine="0"/>
        <w:jc w:val="center"/>
        <w:rPr>
          <w:i/>
          <w:sz w:val="26"/>
        </w:rPr>
      </w:pPr>
      <w:r w:rsidRPr="006B1973">
        <w:rPr>
          <w:i/>
          <w:noProof/>
          <w:sz w:val="26"/>
          <w:lang w:bidi="ar-SA"/>
        </w:rPr>
        <w:drawing>
          <wp:inline distT="0" distB="0" distL="0" distR="0">
            <wp:extent cx="5399718" cy="2481943"/>
            <wp:effectExtent l="19050" t="0" r="10482" b="0"/>
            <wp:docPr id="160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5345" w:rsidRDefault="00265345" w:rsidP="00265345">
      <w:pPr>
        <w:pStyle w:val="a3"/>
        <w:spacing w:before="6"/>
        <w:ind w:left="0" w:firstLine="0"/>
        <w:jc w:val="center"/>
        <w:rPr>
          <w:i/>
          <w:sz w:val="26"/>
        </w:rPr>
      </w:pPr>
    </w:p>
    <w:p w:rsidR="00265345" w:rsidRDefault="00265345" w:rsidP="00265345">
      <w:pPr>
        <w:pStyle w:val="21"/>
        <w:spacing w:before="0" w:line="319" w:lineRule="exact"/>
        <w:ind w:left="1283" w:right="27"/>
        <w:jc w:val="right"/>
        <w:rPr>
          <w:i/>
          <w:sz w:val="24"/>
          <w:szCs w:val="24"/>
        </w:rPr>
      </w:pPr>
    </w:p>
    <w:p w:rsidR="00265345" w:rsidRDefault="00265345" w:rsidP="00265345">
      <w:pPr>
        <w:pStyle w:val="21"/>
        <w:spacing w:before="0" w:line="319" w:lineRule="exact"/>
        <w:ind w:left="1283" w:right="27"/>
        <w:jc w:val="right"/>
        <w:rPr>
          <w:i/>
          <w:sz w:val="24"/>
          <w:szCs w:val="24"/>
        </w:rPr>
      </w:pPr>
    </w:p>
    <w:p w:rsidR="00265345" w:rsidRPr="0053017C" w:rsidRDefault="00265345" w:rsidP="00265345">
      <w:pPr>
        <w:pStyle w:val="21"/>
        <w:spacing w:before="0" w:line="319" w:lineRule="exact"/>
        <w:ind w:left="1283" w:right="27"/>
        <w:jc w:val="right"/>
        <w:rPr>
          <w:i/>
          <w:sz w:val="24"/>
          <w:szCs w:val="24"/>
        </w:rPr>
      </w:pPr>
      <w:r w:rsidRPr="0053017C">
        <w:rPr>
          <w:i/>
          <w:sz w:val="24"/>
          <w:szCs w:val="24"/>
        </w:rPr>
        <w:t xml:space="preserve">Диаграмма </w:t>
      </w:r>
      <w:r>
        <w:rPr>
          <w:i/>
          <w:sz w:val="24"/>
          <w:szCs w:val="24"/>
        </w:rPr>
        <w:t>5</w:t>
      </w:r>
      <w:r w:rsidRPr="0053017C">
        <w:rPr>
          <w:i/>
          <w:sz w:val="24"/>
          <w:szCs w:val="24"/>
        </w:rPr>
        <w:t>. Диаграмма распределения тестовых баллов по предмету в 2020 г.</w:t>
      </w:r>
    </w:p>
    <w:p w:rsidR="00265345" w:rsidRPr="00A00064" w:rsidRDefault="00265345" w:rsidP="00265345">
      <w:pPr>
        <w:pStyle w:val="21"/>
        <w:spacing w:before="0" w:line="319" w:lineRule="exact"/>
        <w:ind w:left="1283" w:right="27"/>
        <w:jc w:val="right"/>
        <w:rPr>
          <w:sz w:val="24"/>
          <w:szCs w:val="24"/>
        </w:rPr>
      </w:pPr>
    </w:p>
    <w:p w:rsidR="00265345" w:rsidRDefault="00265345" w:rsidP="00265345">
      <w:pPr>
        <w:pStyle w:val="a3"/>
        <w:spacing w:before="6"/>
        <w:ind w:left="0" w:firstLine="0"/>
        <w:jc w:val="center"/>
        <w:rPr>
          <w:i/>
          <w:sz w:val="26"/>
        </w:rPr>
      </w:pPr>
      <w:r w:rsidRPr="00A00064">
        <w:rPr>
          <w:i/>
          <w:noProof/>
          <w:sz w:val="26"/>
          <w:lang w:bidi="ar-SA"/>
        </w:rPr>
        <w:drawing>
          <wp:inline distT="0" distB="0" distL="0" distR="0">
            <wp:extent cx="5413499" cy="3063834"/>
            <wp:effectExtent l="19050" t="0" r="15751" b="3216"/>
            <wp:docPr id="16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5345" w:rsidRDefault="00265345" w:rsidP="00265345">
      <w:pPr>
        <w:pStyle w:val="21"/>
        <w:spacing w:before="0" w:line="319" w:lineRule="exact"/>
        <w:ind w:left="1283" w:right="27"/>
        <w:jc w:val="right"/>
        <w:rPr>
          <w:b w:val="0"/>
          <w:i/>
          <w:sz w:val="24"/>
          <w:szCs w:val="24"/>
        </w:rPr>
      </w:pPr>
    </w:p>
    <w:p w:rsidR="00265345" w:rsidRPr="0053017C" w:rsidRDefault="00265345" w:rsidP="00265345">
      <w:pPr>
        <w:pStyle w:val="21"/>
        <w:spacing w:before="0" w:line="319" w:lineRule="exact"/>
        <w:ind w:left="1283" w:right="27"/>
        <w:jc w:val="right"/>
        <w:rPr>
          <w:i/>
          <w:sz w:val="24"/>
          <w:szCs w:val="24"/>
        </w:rPr>
      </w:pPr>
      <w:r w:rsidRPr="0053017C">
        <w:rPr>
          <w:i/>
          <w:sz w:val="24"/>
          <w:szCs w:val="24"/>
        </w:rPr>
        <w:t xml:space="preserve">Диаграмма </w:t>
      </w:r>
      <w:r>
        <w:rPr>
          <w:i/>
          <w:sz w:val="24"/>
          <w:szCs w:val="24"/>
        </w:rPr>
        <w:t>6</w:t>
      </w:r>
      <w:r w:rsidRPr="0053017C">
        <w:rPr>
          <w:i/>
          <w:sz w:val="24"/>
          <w:szCs w:val="24"/>
        </w:rPr>
        <w:t>. Диаграмма распределения тестовых баллов по предмету в 2020 г.</w:t>
      </w:r>
    </w:p>
    <w:p w:rsidR="00265345" w:rsidRDefault="00265345" w:rsidP="00265345">
      <w:pPr>
        <w:pStyle w:val="21"/>
        <w:spacing w:before="1"/>
        <w:ind w:left="1277" w:right="141"/>
        <w:rPr>
          <w:sz w:val="24"/>
          <w:szCs w:val="24"/>
        </w:rPr>
      </w:pPr>
      <w:r w:rsidRPr="003614DD">
        <w:rPr>
          <w:noProof/>
          <w:sz w:val="24"/>
          <w:szCs w:val="24"/>
          <w:lang w:bidi="ar-SA"/>
        </w:rPr>
        <w:drawing>
          <wp:inline distT="0" distB="0" distL="0" distR="0">
            <wp:extent cx="4978112" cy="2921329"/>
            <wp:effectExtent l="19050" t="0" r="12988" b="0"/>
            <wp:docPr id="160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5345" w:rsidRPr="003614DD" w:rsidRDefault="00265345" w:rsidP="00265345">
      <w:pPr>
        <w:pStyle w:val="21"/>
        <w:spacing w:before="1"/>
        <w:ind w:left="1277" w:right="141"/>
        <w:rPr>
          <w:sz w:val="24"/>
          <w:szCs w:val="24"/>
        </w:rPr>
      </w:pPr>
    </w:p>
    <w:p w:rsidR="00265345" w:rsidRPr="0053017C" w:rsidRDefault="00265345" w:rsidP="00265345">
      <w:pPr>
        <w:pStyle w:val="21"/>
        <w:spacing w:before="1"/>
        <w:ind w:left="1277" w:right="492"/>
        <w:jc w:val="right"/>
        <w:rPr>
          <w:i/>
          <w:sz w:val="24"/>
          <w:szCs w:val="24"/>
        </w:rPr>
      </w:pPr>
      <w:r>
        <w:rPr>
          <w:i/>
          <w:sz w:val="24"/>
          <w:szCs w:val="24"/>
        </w:rPr>
        <w:t>Таблица 8.</w:t>
      </w:r>
    </w:p>
    <w:tbl>
      <w:tblPr>
        <w:tblW w:w="9746" w:type="dxa"/>
        <w:tblInd w:w="534" w:type="dxa"/>
        <w:tblLayout w:type="fixed"/>
        <w:tblLook w:val="04A0"/>
      </w:tblPr>
      <w:tblGrid>
        <w:gridCol w:w="1485"/>
        <w:gridCol w:w="1206"/>
        <w:gridCol w:w="641"/>
        <w:gridCol w:w="641"/>
        <w:gridCol w:w="642"/>
        <w:gridCol w:w="641"/>
        <w:gridCol w:w="641"/>
        <w:gridCol w:w="642"/>
        <w:gridCol w:w="641"/>
        <w:gridCol w:w="641"/>
        <w:gridCol w:w="642"/>
        <w:gridCol w:w="641"/>
        <w:gridCol w:w="642"/>
      </w:tblGrid>
      <w:tr w:rsidR="00265345" w:rsidRPr="003614DD" w:rsidTr="00E76CE0">
        <w:trPr>
          <w:trHeight w:val="245"/>
        </w:trPr>
        <w:tc>
          <w:tcPr>
            <w:tcW w:w="1485" w:type="dxa"/>
            <w:tcBorders>
              <w:top w:val="single" w:sz="4" w:space="0" w:color="auto"/>
              <w:left w:val="single" w:sz="4" w:space="0" w:color="auto"/>
              <w:bottom w:val="single" w:sz="4" w:space="0" w:color="auto"/>
              <w:right w:val="nil"/>
            </w:tcBorders>
            <w:shd w:val="clear" w:color="auto" w:fill="auto"/>
            <w:noWrap/>
            <w:vAlign w:val="bottom"/>
            <w:hideMark/>
          </w:tcPr>
          <w:p w:rsidR="00265345" w:rsidRPr="003614DD" w:rsidRDefault="00265345" w:rsidP="00E76CE0">
            <w:pPr>
              <w:widowControl/>
              <w:autoSpaceDE/>
              <w:autoSpaceDN/>
              <w:rPr>
                <w:color w:val="000000"/>
                <w:sz w:val="24"/>
                <w:szCs w:val="24"/>
                <w:lang w:eastAsia="ja-JP" w:bidi="ar-SA"/>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 </w:t>
            </w:r>
          </w:p>
        </w:tc>
        <w:tc>
          <w:tcPr>
            <w:tcW w:w="7055" w:type="dxa"/>
            <w:gridSpan w:val="11"/>
            <w:tcBorders>
              <w:top w:val="single" w:sz="4" w:space="0" w:color="auto"/>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Количество участников, набравших баллы</w:t>
            </w:r>
          </w:p>
        </w:tc>
      </w:tr>
      <w:tr w:rsidR="00265345" w:rsidRPr="003614DD" w:rsidTr="00E76CE0">
        <w:trPr>
          <w:trHeight w:val="245"/>
        </w:trPr>
        <w:tc>
          <w:tcPr>
            <w:tcW w:w="1485" w:type="dxa"/>
            <w:tcBorders>
              <w:top w:val="single" w:sz="4" w:space="0" w:color="auto"/>
              <w:left w:val="single" w:sz="4" w:space="0" w:color="auto"/>
              <w:bottom w:val="single" w:sz="4" w:space="0" w:color="auto"/>
              <w:right w:val="nil"/>
            </w:tcBorders>
            <w:shd w:val="clear" w:color="auto" w:fill="auto"/>
            <w:noWrap/>
            <w:vAlign w:val="bottom"/>
            <w:hideMark/>
          </w:tcPr>
          <w:p w:rsidR="00265345" w:rsidRPr="003614DD" w:rsidRDefault="00265345" w:rsidP="00E76CE0">
            <w:pPr>
              <w:widowControl/>
              <w:autoSpaceDE/>
              <w:autoSpaceDN/>
              <w:rPr>
                <w:b/>
                <w:color w:val="000000"/>
                <w:sz w:val="24"/>
                <w:szCs w:val="24"/>
                <w:lang w:eastAsia="ja-JP" w:bidi="ar-SA"/>
              </w:rPr>
            </w:pPr>
            <w:r w:rsidRPr="003614DD">
              <w:rPr>
                <w:b/>
                <w:color w:val="000000"/>
                <w:sz w:val="24"/>
                <w:szCs w:val="24"/>
                <w:lang w:eastAsia="ja-JP" w:bidi="ar-SA"/>
              </w:rPr>
              <w:t>2019</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45"/>
              <w:rPr>
                <w:color w:val="000000"/>
                <w:lang w:eastAsia="ja-JP" w:bidi="ar-SA"/>
              </w:rPr>
            </w:pPr>
            <w:r w:rsidRPr="003614DD">
              <w:rPr>
                <w:color w:val="000000"/>
                <w:lang w:eastAsia="ja-JP" w:bidi="ar-SA"/>
              </w:rPr>
              <w:t> Тестовые баллы</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1-10</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11-20</w:t>
            </w: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21-30</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31-40</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41-50</w:t>
            </w: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51-60</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61-70</w:t>
            </w:r>
          </w:p>
        </w:tc>
        <w:tc>
          <w:tcPr>
            <w:tcW w:w="641" w:type="dxa"/>
            <w:tcBorders>
              <w:top w:val="nil"/>
              <w:left w:val="nil"/>
              <w:bottom w:val="single" w:sz="4" w:space="0" w:color="auto"/>
              <w:right w:val="nil"/>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71-80</w:t>
            </w:r>
          </w:p>
        </w:tc>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81-90</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91-99</w:t>
            </w: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ind w:hanging="106"/>
              <w:rPr>
                <w:color w:val="000000"/>
                <w:lang w:eastAsia="ja-JP" w:bidi="ar-SA"/>
              </w:rPr>
            </w:pPr>
            <w:r w:rsidRPr="003614DD">
              <w:rPr>
                <w:color w:val="000000"/>
                <w:lang w:eastAsia="ja-JP" w:bidi="ar-SA"/>
              </w:rPr>
              <w:t>100</w:t>
            </w:r>
          </w:p>
        </w:tc>
      </w:tr>
      <w:tr w:rsidR="00265345" w:rsidRPr="003614DD" w:rsidTr="00E76CE0">
        <w:trPr>
          <w:trHeight w:val="245"/>
        </w:trPr>
        <w:tc>
          <w:tcPr>
            <w:tcW w:w="1485"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г</w:t>
            </w:r>
            <w:proofErr w:type="gramStart"/>
            <w:r w:rsidRPr="003614DD">
              <w:rPr>
                <w:color w:val="000000"/>
                <w:sz w:val="24"/>
                <w:szCs w:val="24"/>
                <w:lang w:eastAsia="ja-JP" w:bidi="ar-SA"/>
              </w:rPr>
              <w:t>.С</w:t>
            </w:r>
            <w:proofErr w:type="gramEnd"/>
            <w:r w:rsidRPr="003614DD">
              <w:rPr>
                <w:color w:val="000000"/>
                <w:sz w:val="24"/>
                <w:szCs w:val="24"/>
                <w:lang w:eastAsia="ja-JP" w:bidi="ar-SA"/>
              </w:rPr>
              <w:t>моленск</w:t>
            </w:r>
          </w:p>
        </w:tc>
        <w:tc>
          <w:tcPr>
            <w:tcW w:w="1206"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40</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5</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10</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10</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7</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5</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r>
      <w:tr w:rsidR="00265345" w:rsidRPr="003614DD" w:rsidTr="00E76CE0">
        <w:trPr>
          <w:trHeight w:val="245"/>
        </w:trPr>
        <w:tc>
          <w:tcPr>
            <w:tcW w:w="1485"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Область</w:t>
            </w:r>
          </w:p>
        </w:tc>
        <w:tc>
          <w:tcPr>
            <w:tcW w:w="1206"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112</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7</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18</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30</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23</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23</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4</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1"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4</w:t>
            </w:r>
          </w:p>
        </w:tc>
        <w:tc>
          <w:tcPr>
            <w:tcW w:w="642" w:type="dxa"/>
            <w:tcBorders>
              <w:top w:val="nil"/>
              <w:left w:val="nil"/>
              <w:bottom w:val="single" w:sz="4" w:space="0" w:color="auto"/>
              <w:right w:val="single" w:sz="4" w:space="0" w:color="auto"/>
            </w:tcBorders>
            <w:shd w:val="clear" w:color="000000" w:fill="C5D9F1"/>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r>
      <w:tr w:rsidR="00265345" w:rsidRPr="003614DD" w:rsidTr="00E76CE0">
        <w:trPr>
          <w:trHeight w:val="245"/>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rPr>
                <w:b/>
                <w:color w:val="000000"/>
                <w:sz w:val="24"/>
                <w:szCs w:val="24"/>
                <w:lang w:eastAsia="ja-JP" w:bidi="ar-SA"/>
              </w:rPr>
            </w:pPr>
            <w:r w:rsidRPr="003614DD">
              <w:rPr>
                <w:b/>
                <w:color w:val="000000"/>
                <w:sz w:val="24"/>
                <w:szCs w:val="24"/>
                <w:lang w:eastAsia="ja-JP" w:bidi="ar-SA"/>
              </w:rPr>
              <w:t>2020</w:t>
            </w:r>
          </w:p>
        </w:tc>
        <w:tc>
          <w:tcPr>
            <w:tcW w:w="1206" w:type="dxa"/>
            <w:tcBorders>
              <w:top w:val="nil"/>
              <w:left w:val="nil"/>
              <w:bottom w:val="nil"/>
              <w:right w:val="single" w:sz="4" w:space="0" w:color="auto"/>
            </w:tcBorders>
            <w:shd w:val="clear" w:color="auto" w:fill="auto"/>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 </w:t>
            </w: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nil"/>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1"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c>
          <w:tcPr>
            <w:tcW w:w="642" w:type="dxa"/>
            <w:tcBorders>
              <w:top w:val="nil"/>
              <w:left w:val="nil"/>
              <w:bottom w:val="single" w:sz="4" w:space="0" w:color="auto"/>
              <w:right w:val="single" w:sz="4" w:space="0" w:color="auto"/>
            </w:tcBorders>
            <w:shd w:val="clear" w:color="auto" w:fill="auto"/>
            <w:noWrap/>
            <w:vAlign w:val="bottom"/>
            <w:hideMark/>
          </w:tcPr>
          <w:p w:rsidR="00265345" w:rsidRPr="003614DD" w:rsidRDefault="00265345" w:rsidP="00E76CE0">
            <w:pPr>
              <w:widowControl/>
              <w:autoSpaceDE/>
              <w:autoSpaceDN/>
              <w:jc w:val="center"/>
              <w:rPr>
                <w:color w:val="000000"/>
                <w:sz w:val="24"/>
                <w:szCs w:val="24"/>
                <w:lang w:eastAsia="ja-JP" w:bidi="ar-SA"/>
              </w:rPr>
            </w:pPr>
          </w:p>
        </w:tc>
      </w:tr>
      <w:tr w:rsidR="00265345" w:rsidRPr="003614DD" w:rsidTr="00E76CE0">
        <w:trPr>
          <w:trHeight w:val="245"/>
        </w:trPr>
        <w:tc>
          <w:tcPr>
            <w:tcW w:w="148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г</w:t>
            </w:r>
            <w:proofErr w:type="gramStart"/>
            <w:r w:rsidRPr="003614DD">
              <w:rPr>
                <w:color w:val="000000"/>
                <w:sz w:val="24"/>
                <w:szCs w:val="24"/>
                <w:lang w:eastAsia="ja-JP" w:bidi="ar-SA"/>
              </w:rPr>
              <w:t>.С</w:t>
            </w:r>
            <w:proofErr w:type="gramEnd"/>
            <w:r w:rsidRPr="003614DD">
              <w:rPr>
                <w:color w:val="000000"/>
                <w:sz w:val="24"/>
                <w:szCs w:val="24"/>
                <w:lang w:eastAsia="ja-JP" w:bidi="ar-SA"/>
              </w:rPr>
              <w:t>моленск</w:t>
            </w:r>
          </w:p>
        </w:tc>
        <w:tc>
          <w:tcPr>
            <w:tcW w:w="1206"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23</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2"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6</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6</w:t>
            </w:r>
          </w:p>
        </w:tc>
        <w:tc>
          <w:tcPr>
            <w:tcW w:w="642"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3</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3</w:t>
            </w:r>
          </w:p>
        </w:tc>
        <w:tc>
          <w:tcPr>
            <w:tcW w:w="641" w:type="dxa"/>
            <w:tcBorders>
              <w:top w:val="nil"/>
              <w:left w:val="nil"/>
              <w:bottom w:val="single" w:sz="4" w:space="0" w:color="auto"/>
              <w:right w:val="nil"/>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2" w:type="dxa"/>
            <w:tcBorders>
              <w:top w:val="nil"/>
              <w:left w:val="single" w:sz="4" w:space="0" w:color="auto"/>
              <w:bottom w:val="single" w:sz="4" w:space="0" w:color="auto"/>
              <w:right w:val="nil"/>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1" w:type="dxa"/>
            <w:tcBorders>
              <w:top w:val="nil"/>
              <w:left w:val="single" w:sz="4" w:space="0" w:color="auto"/>
              <w:bottom w:val="single" w:sz="4" w:space="0" w:color="auto"/>
              <w:right w:val="nil"/>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r>
      <w:tr w:rsidR="00265345" w:rsidRPr="003614DD" w:rsidTr="00E76CE0">
        <w:trPr>
          <w:trHeight w:val="300"/>
        </w:trPr>
        <w:tc>
          <w:tcPr>
            <w:tcW w:w="148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Область</w:t>
            </w:r>
          </w:p>
        </w:tc>
        <w:tc>
          <w:tcPr>
            <w:tcW w:w="1206"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rPr>
                <w:color w:val="000000"/>
                <w:sz w:val="24"/>
                <w:szCs w:val="24"/>
                <w:lang w:eastAsia="ja-JP" w:bidi="ar-SA"/>
              </w:rPr>
            </w:pPr>
            <w:r w:rsidRPr="003614DD">
              <w:rPr>
                <w:color w:val="000000"/>
                <w:sz w:val="24"/>
                <w:szCs w:val="24"/>
                <w:lang w:eastAsia="ja-JP" w:bidi="ar-SA"/>
              </w:rPr>
              <w:t>79</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0</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c>
          <w:tcPr>
            <w:tcW w:w="642"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3</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10</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23</w:t>
            </w:r>
          </w:p>
        </w:tc>
        <w:tc>
          <w:tcPr>
            <w:tcW w:w="642"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14</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22</w:t>
            </w:r>
          </w:p>
        </w:tc>
        <w:tc>
          <w:tcPr>
            <w:tcW w:w="641" w:type="dxa"/>
            <w:tcBorders>
              <w:top w:val="nil"/>
              <w:left w:val="nil"/>
              <w:bottom w:val="single" w:sz="4" w:space="0" w:color="auto"/>
              <w:right w:val="nil"/>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4</w:t>
            </w:r>
          </w:p>
        </w:tc>
        <w:tc>
          <w:tcPr>
            <w:tcW w:w="642" w:type="dxa"/>
            <w:tcBorders>
              <w:top w:val="nil"/>
              <w:left w:val="single" w:sz="4" w:space="0" w:color="auto"/>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4</w:t>
            </w:r>
          </w:p>
        </w:tc>
        <w:tc>
          <w:tcPr>
            <w:tcW w:w="641"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2</w:t>
            </w:r>
          </w:p>
        </w:tc>
        <w:tc>
          <w:tcPr>
            <w:tcW w:w="642" w:type="dxa"/>
            <w:tcBorders>
              <w:top w:val="nil"/>
              <w:left w:val="nil"/>
              <w:bottom w:val="single" w:sz="4" w:space="0" w:color="auto"/>
              <w:right w:val="single" w:sz="4" w:space="0" w:color="auto"/>
            </w:tcBorders>
            <w:shd w:val="clear" w:color="000000" w:fill="FCD5B4"/>
            <w:noWrap/>
            <w:vAlign w:val="bottom"/>
            <w:hideMark/>
          </w:tcPr>
          <w:p w:rsidR="00265345" w:rsidRPr="003614DD" w:rsidRDefault="00265345" w:rsidP="00E76CE0">
            <w:pPr>
              <w:widowControl/>
              <w:autoSpaceDE/>
              <w:autoSpaceDN/>
              <w:jc w:val="center"/>
              <w:rPr>
                <w:color w:val="000000"/>
                <w:sz w:val="24"/>
                <w:szCs w:val="24"/>
                <w:lang w:eastAsia="ja-JP" w:bidi="ar-SA"/>
              </w:rPr>
            </w:pPr>
            <w:r w:rsidRPr="003614DD">
              <w:rPr>
                <w:color w:val="000000"/>
                <w:sz w:val="24"/>
                <w:szCs w:val="24"/>
                <w:lang w:eastAsia="ja-JP" w:bidi="ar-SA"/>
              </w:rPr>
              <w:t>1</w:t>
            </w:r>
          </w:p>
        </w:tc>
      </w:tr>
    </w:tbl>
    <w:p w:rsidR="00265345" w:rsidRDefault="00265345" w:rsidP="00265345">
      <w:pPr>
        <w:pStyle w:val="a3"/>
        <w:ind w:right="505"/>
      </w:pPr>
    </w:p>
    <w:p w:rsidR="00265345" w:rsidRDefault="00265345" w:rsidP="00265345">
      <w:pPr>
        <w:pStyle w:val="a3"/>
        <w:ind w:right="27"/>
      </w:pPr>
      <w:r>
        <w:t xml:space="preserve">Среди сдававших ЕГЭ по географии в 2020 году большинство по области набрали баллы в диапазоне - от 41 до 70, а в Смоленске - от 31 до 50 </w:t>
      </w:r>
      <w:r>
        <w:lastRenderedPageBreak/>
        <w:t xml:space="preserve">баллов – 12 человек. </w:t>
      </w:r>
    </w:p>
    <w:p w:rsidR="00265345" w:rsidRDefault="00265345" w:rsidP="00265345">
      <w:pPr>
        <w:pStyle w:val="a3"/>
        <w:ind w:right="27"/>
      </w:pPr>
      <w:r>
        <w:t xml:space="preserve">В 2020 году наблюдался ряд негативных тенденций, связанных с ухудшением качества выполнения экзаменационных работ по географии по сравнению с прошлым годом. Так, количество не преодолевших минимальный балл возросло с 10% (4 человек) в 2019 году до 26,6% (6 человек) в 2020 году (по области, наоборот, сократилось с 15,18 </w:t>
      </w:r>
      <w:proofErr w:type="gramStart"/>
      <w:r>
        <w:t>до</w:t>
      </w:r>
      <w:proofErr w:type="gramEnd"/>
      <w:r>
        <w:t xml:space="preserve"> 10,48%). </w:t>
      </w:r>
    </w:p>
    <w:p w:rsidR="00265345" w:rsidRDefault="00265345" w:rsidP="00265345">
      <w:pPr>
        <w:pStyle w:val="a3"/>
        <w:ind w:right="27"/>
      </w:pPr>
      <w:r>
        <w:t xml:space="preserve">Отметим, что из 10% сдавших ЕГЭ по географии на минимальные баллы в Смоленской области более 7% приходятся на областной центр, при этом количество сдающих смолян от общего числа составляло только треть. Также ниже среднего доля сдавших учащихся города </w:t>
      </w:r>
      <w:proofErr w:type="gramStart"/>
      <w:r>
        <w:t>Смоленска</w:t>
      </w:r>
      <w:proofErr w:type="gramEnd"/>
      <w:r>
        <w:t xml:space="preserve"> в группе набравших от 60 до 80 баллов. При этом среди </w:t>
      </w:r>
      <w:proofErr w:type="gramStart"/>
      <w:r>
        <w:t>получивших</w:t>
      </w:r>
      <w:proofErr w:type="gramEnd"/>
      <w:r>
        <w:t xml:space="preserve"> наиболее высокие баллы как раз преобладают сдававшие в Смоленске. То есть учащиеся областного центра в большинстве своем сдавали хуже, чем участники ЕГЭ из районов области, что может свидетельствовать о довольно невысоком уровне подготовки учащихся к ЕГЭ в ряде городских школ, а также отсутствием мотивации получить более высокие баллы у ряда участников экзаменов. При этом в ведущих школах, лицеях и гимназиях областного центра уровень подготовки учащихся по географии по-прежнему высокий, что отражается и на результатах экзамена в виде получения </w:t>
      </w:r>
      <w:proofErr w:type="spellStart"/>
      <w:r>
        <w:t>высокихбаллов</w:t>
      </w:r>
      <w:proofErr w:type="spellEnd"/>
      <w:r>
        <w:t>.</w:t>
      </w:r>
    </w:p>
    <w:p w:rsidR="00265345" w:rsidRPr="00721593" w:rsidRDefault="00265345" w:rsidP="00265345">
      <w:pPr>
        <w:pStyle w:val="21"/>
        <w:spacing w:before="1"/>
        <w:ind w:left="1277" w:right="-1"/>
        <w:jc w:val="right"/>
        <w:rPr>
          <w:i/>
          <w:sz w:val="24"/>
          <w:szCs w:val="24"/>
        </w:rPr>
      </w:pPr>
      <w:r>
        <w:rPr>
          <w:i/>
          <w:sz w:val="24"/>
          <w:szCs w:val="24"/>
        </w:rPr>
        <w:t>Таблица 9.</w:t>
      </w:r>
    </w:p>
    <w:tbl>
      <w:tblPr>
        <w:tblpPr w:leftFromText="180" w:rightFromText="180" w:vertAnchor="text" w:horzAnchor="page" w:tblpX="6027" w:tblpY="343"/>
        <w:tblW w:w="4092" w:type="dxa"/>
        <w:tblLook w:val="04A0"/>
      </w:tblPr>
      <w:tblGrid>
        <w:gridCol w:w="992"/>
        <w:gridCol w:w="2126"/>
        <w:gridCol w:w="974"/>
      </w:tblGrid>
      <w:tr w:rsidR="00265345" w:rsidRPr="00DB20F8" w:rsidTr="00E76CE0">
        <w:trPr>
          <w:trHeight w:val="782"/>
        </w:trPr>
        <w:tc>
          <w:tcPr>
            <w:tcW w:w="311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65345" w:rsidRPr="00DB20F8" w:rsidRDefault="00265345" w:rsidP="00E76CE0">
            <w:pPr>
              <w:widowControl/>
              <w:autoSpaceDE/>
              <w:autoSpaceDN/>
              <w:jc w:val="center"/>
              <w:rPr>
                <w:color w:val="000000"/>
                <w:sz w:val="24"/>
                <w:szCs w:val="24"/>
                <w:lang w:eastAsia="ja-JP" w:bidi="ar-SA"/>
              </w:rPr>
            </w:pPr>
            <w:r w:rsidRPr="00DB20F8">
              <w:rPr>
                <w:color w:val="000000"/>
                <w:sz w:val="24"/>
                <w:szCs w:val="24"/>
                <w:lang w:eastAsia="ja-JP" w:bidi="ar-SA"/>
              </w:rPr>
              <w:t>Набрали от 63-83 баллов</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265345" w:rsidRPr="00DB20F8" w:rsidRDefault="00265345" w:rsidP="00E76CE0">
            <w:pPr>
              <w:widowControl/>
              <w:autoSpaceDE/>
              <w:autoSpaceDN/>
              <w:rPr>
                <w:color w:val="000000"/>
                <w:sz w:val="24"/>
                <w:szCs w:val="24"/>
                <w:lang w:eastAsia="ja-JP" w:bidi="ar-SA"/>
              </w:rPr>
            </w:pPr>
            <w:r w:rsidRPr="00DB20F8">
              <w:rPr>
                <w:color w:val="000000"/>
                <w:sz w:val="24"/>
                <w:szCs w:val="24"/>
                <w:lang w:eastAsia="ja-JP" w:bidi="ar-SA"/>
              </w:rPr>
              <w:t>Баллы</w:t>
            </w:r>
          </w:p>
        </w:tc>
      </w:tr>
      <w:tr w:rsidR="00265345" w:rsidRPr="00DB20F8" w:rsidTr="00E76CE0">
        <w:trPr>
          <w:trHeight w:val="261"/>
        </w:trPr>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5345" w:rsidRPr="00DB20F8" w:rsidRDefault="00265345" w:rsidP="00E76CE0">
            <w:pPr>
              <w:widowControl/>
              <w:autoSpaceDE/>
              <w:autoSpaceDN/>
              <w:jc w:val="center"/>
              <w:rPr>
                <w:color w:val="000000"/>
                <w:sz w:val="24"/>
                <w:szCs w:val="24"/>
                <w:lang w:eastAsia="ja-JP" w:bidi="ar-SA"/>
              </w:rPr>
            </w:pPr>
            <w:r w:rsidRPr="00DB20F8">
              <w:rPr>
                <w:color w:val="000000"/>
                <w:sz w:val="24"/>
                <w:szCs w:val="24"/>
                <w:lang w:eastAsia="ja-JP" w:bidi="ar-SA"/>
              </w:rPr>
              <w:t>ОО</w:t>
            </w:r>
          </w:p>
        </w:tc>
        <w:tc>
          <w:tcPr>
            <w:tcW w:w="2126" w:type="dxa"/>
            <w:tcBorders>
              <w:top w:val="nil"/>
              <w:left w:val="nil"/>
              <w:bottom w:val="single" w:sz="4" w:space="0" w:color="000000"/>
              <w:right w:val="single" w:sz="4" w:space="0" w:color="000000"/>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СШ №11</w:t>
            </w: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83</w:t>
            </w:r>
          </w:p>
        </w:tc>
      </w:tr>
      <w:tr w:rsidR="00265345" w:rsidRPr="00DB20F8" w:rsidTr="00E76CE0">
        <w:trPr>
          <w:trHeight w:val="261"/>
        </w:trPr>
        <w:tc>
          <w:tcPr>
            <w:tcW w:w="992" w:type="dxa"/>
            <w:vMerge/>
            <w:tcBorders>
              <w:top w:val="nil"/>
              <w:left w:val="single" w:sz="4" w:space="0" w:color="auto"/>
              <w:bottom w:val="single" w:sz="4" w:space="0" w:color="000000"/>
              <w:right w:val="single" w:sz="4" w:space="0" w:color="auto"/>
            </w:tcBorders>
            <w:vAlign w:val="center"/>
            <w:hideMark/>
          </w:tcPr>
          <w:p w:rsidR="00265345" w:rsidRPr="00DB20F8" w:rsidRDefault="00265345" w:rsidP="00E76CE0">
            <w:pPr>
              <w:widowControl/>
              <w:autoSpaceDE/>
              <w:autoSpaceDN/>
              <w:rPr>
                <w:color w:val="000000"/>
                <w:sz w:val="24"/>
                <w:szCs w:val="24"/>
                <w:lang w:eastAsia="ja-JP" w:bidi="ar-SA"/>
              </w:rPr>
            </w:pPr>
          </w:p>
        </w:tc>
        <w:tc>
          <w:tcPr>
            <w:tcW w:w="2126" w:type="dxa"/>
            <w:tcBorders>
              <w:top w:val="nil"/>
              <w:left w:val="nil"/>
              <w:bottom w:val="single" w:sz="4" w:space="0" w:color="000000"/>
              <w:right w:val="single" w:sz="4" w:space="0" w:color="000000"/>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СШ №18</w:t>
            </w: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74</w:t>
            </w:r>
          </w:p>
        </w:tc>
      </w:tr>
      <w:tr w:rsidR="00265345" w:rsidRPr="00DB20F8" w:rsidTr="00E76CE0">
        <w:trPr>
          <w:trHeight w:val="261"/>
        </w:trPr>
        <w:tc>
          <w:tcPr>
            <w:tcW w:w="992" w:type="dxa"/>
            <w:vMerge/>
            <w:tcBorders>
              <w:top w:val="nil"/>
              <w:left w:val="single" w:sz="4" w:space="0" w:color="auto"/>
              <w:bottom w:val="single" w:sz="4" w:space="0" w:color="000000"/>
              <w:right w:val="single" w:sz="4" w:space="0" w:color="auto"/>
            </w:tcBorders>
            <w:vAlign w:val="center"/>
            <w:hideMark/>
          </w:tcPr>
          <w:p w:rsidR="00265345" w:rsidRPr="00DB20F8" w:rsidRDefault="00265345" w:rsidP="00E76CE0">
            <w:pPr>
              <w:widowControl/>
              <w:autoSpaceDE/>
              <w:autoSpaceDN/>
              <w:rPr>
                <w:color w:val="000000"/>
                <w:sz w:val="24"/>
                <w:szCs w:val="24"/>
                <w:lang w:eastAsia="ja-JP" w:bidi="ar-SA"/>
              </w:rPr>
            </w:pPr>
          </w:p>
        </w:tc>
        <w:tc>
          <w:tcPr>
            <w:tcW w:w="2126" w:type="dxa"/>
            <w:tcBorders>
              <w:top w:val="nil"/>
              <w:left w:val="nil"/>
              <w:bottom w:val="single" w:sz="4" w:space="0" w:color="000000"/>
              <w:right w:val="single" w:sz="4" w:space="0" w:color="000000"/>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СШ №33</w:t>
            </w: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6</w:t>
            </w:r>
            <w:r>
              <w:rPr>
                <w:b/>
                <w:bCs/>
                <w:color w:val="000000"/>
                <w:sz w:val="24"/>
                <w:szCs w:val="24"/>
                <w:lang w:eastAsia="ja-JP" w:bidi="ar-SA"/>
              </w:rPr>
              <w:t>7</w:t>
            </w:r>
          </w:p>
        </w:tc>
      </w:tr>
      <w:tr w:rsidR="00265345" w:rsidRPr="00DB20F8" w:rsidTr="00E76CE0">
        <w:trPr>
          <w:trHeight w:val="261"/>
        </w:trPr>
        <w:tc>
          <w:tcPr>
            <w:tcW w:w="992" w:type="dxa"/>
            <w:vMerge/>
            <w:tcBorders>
              <w:top w:val="nil"/>
              <w:left w:val="single" w:sz="4" w:space="0" w:color="auto"/>
              <w:bottom w:val="single" w:sz="4" w:space="0" w:color="000000"/>
              <w:right w:val="single" w:sz="4" w:space="0" w:color="auto"/>
            </w:tcBorders>
            <w:vAlign w:val="center"/>
            <w:hideMark/>
          </w:tcPr>
          <w:p w:rsidR="00265345" w:rsidRPr="00DB20F8" w:rsidRDefault="00265345" w:rsidP="00E76CE0">
            <w:pPr>
              <w:widowControl/>
              <w:autoSpaceDE/>
              <w:autoSpaceDN/>
              <w:rPr>
                <w:color w:val="000000"/>
                <w:sz w:val="24"/>
                <w:szCs w:val="24"/>
                <w:lang w:eastAsia="ja-JP" w:bidi="ar-SA"/>
              </w:rPr>
            </w:pPr>
          </w:p>
        </w:tc>
        <w:tc>
          <w:tcPr>
            <w:tcW w:w="2126" w:type="dxa"/>
            <w:tcBorders>
              <w:top w:val="nil"/>
              <w:left w:val="nil"/>
              <w:bottom w:val="single" w:sz="4" w:space="0" w:color="000000"/>
              <w:right w:val="single" w:sz="4" w:space="0" w:color="000000"/>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СШ №33</w:t>
            </w: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6</w:t>
            </w:r>
            <w:r>
              <w:rPr>
                <w:b/>
                <w:bCs/>
                <w:color w:val="000000"/>
                <w:sz w:val="24"/>
                <w:szCs w:val="24"/>
                <w:lang w:eastAsia="ja-JP" w:bidi="ar-SA"/>
              </w:rPr>
              <w:t>8</w:t>
            </w:r>
          </w:p>
        </w:tc>
      </w:tr>
      <w:tr w:rsidR="00265345" w:rsidRPr="00DB20F8" w:rsidTr="00E76CE0">
        <w:trPr>
          <w:trHeight w:val="261"/>
        </w:trPr>
        <w:tc>
          <w:tcPr>
            <w:tcW w:w="992" w:type="dxa"/>
            <w:vMerge/>
            <w:tcBorders>
              <w:top w:val="nil"/>
              <w:left w:val="single" w:sz="4" w:space="0" w:color="auto"/>
              <w:bottom w:val="single" w:sz="4" w:space="0" w:color="000000"/>
              <w:right w:val="single" w:sz="4" w:space="0" w:color="auto"/>
            </w:tcBorders>
            <w:vAlign w:val="center"/>
            <w:hideMark/>
          </w:tcPr>
          <w:p w:rsidR="00265345" w:rsidRPr="00DB20F8" w:rsidRDefault="00265345" w:rsidP="00E76CE0">
            <w:pPr>
              <w:widowControl/>
              <w:autoSpaceDE/>
              <w:autoSpaceDN/>
              <w:rPr>
                <w:color w:val="000000"/>
                <w:sz w:val="24"/>
                <w:szCs w:val="24"/>
                <w:lang w:eastAsia="ja-JP" w:bidi="ar-SA"/>
              </w:rPr>
            </w:pPr>
          </w:p>
        </w:tc>
        <w:tc>
          <w:tcPr>
            <w:tcW w:w="2126"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СШ №34</w:t>
            </w: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r w:rsidRPr="00DB20F8">
              <w:rPr>
                <w:b/>
                <w:bCs/>
                <w:color w:val="000000"/>
                <w:sz w:val="24"/>
                <w:szCs w:val="24"/>
                <w:lang w:eastAsia="ja-JP" w:bidi="ar-SA"/>
              </w:rPr>
              <w:t>63</w:t>
            </w:r>
          </w:p>
        </w:tc>
      </w:tr>
      <w:tr w:rsidR="00265345" w:rsidRPr="00DB20F8" w:rsidTr="00E76CE0">
        <w:trPr>
          <w:trHeight w:val="261"/>
        </w:trPr>
        <w:tc>
          <w:tcPr>
            <w:tcW w:w="992" w:type="dxa"/>
            <w:vMerge/>
            <w:tcBorders>
              <w:top w:val="nil"/>
              <w:left w:val="single" w:sz="4" w:space="0" w:color="auto"/>
              <w:bottom w:val="single" w:sz="4" w:space="0" w:color="000000"/>
              <w:right w:val="single" w:sz="4" w:space="0" w:color="auto"/>
            </w:tcBorders>
            <w:vAlign w:val="center"/>
            <w:hideMark/>
          </w:tcPr>
          <w:p w:rsidR="00265345" w:rsidRPr="00DB20F8" w:rsidRDefault="00265345" w:rsidP="00E76CE0">
            <w:pPr>
              <w:widowControl/>
              <w:autoSpaceDE/>
              <w:autoSpaceDN/>
              <w:rPr>
                <w:color w:val="000000"/>
                <w:sz w:val="24"/>
                <w:szCs w:val="24"/>
                <w:lang w:eastAsia="ja-JP" w:bidi="ar-SA"/>
              </w:rPr>
            </w:pPr>
          </w:p>
        </w:tc>
        <w:tc>
          <w:tcPr>
            <w:tcW w:w="2126"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p>
        </w:tc>
        <w:tc>
          <w:tcPr>
            <w:tcW w:w="974" w:type="dxa"/>
            <w:tcBorders>
              <w:top w:val="nil"/>
              <w:left w:val="nil"/>
              <w:bottom w:val="single" w:sz="4" w:space="0" w:color="auto"/>
              <w:right w:val="single" w:sz="4" w:space="0" w:color="auto"/>
            </w:tcBorders>
            <w:shd w:val="clear" w:color="auto" w:fill="auto"/>
            <w:noWrap/>
            <w:vAlign w:val="center"/>
            <w:hideMark/>
          </w:tcPr>
          <w:p w:rsidR="00265345" w:rsidRPr="00DB20F8" w:rsidRDefault="00265345" w:rsidP="00E76CE0">
            <w:pPr>
              <w:widowControl/>
              <w:autoSpaceDE/>
              <w:autoSpaceDN/>
              <w:jc w:val="center"/>
              <w:rPr>
                <w:b/>
                <w:bCs/>
                <w:color w:val="000000"/>
                <w:sz w:val="24"/>
                <w:szCs w:val="24"/>
                <w:lang w:eastAsia="ja-JP" w:bidi="ar-SA"/>
              </w:rPr>
            </w:pPr>
          </w:p>
        </w:tc>
      </w:tr>
      <w:tr w:rsidR="00265345" w:rsidRPr="00DB20F8" w:rsidTr="00E76CE0">
        <w:trPr>
          <w:trHeight w:val="261"/>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65345" w:rsidRPr="00DB20F8" w:rsidRDefault="00265345" w:rsidP="00E76CE0">
            <w:pPr>
              <w:widowControl/>
              <w:autoSpaceDE/>
              <w:autoSpaceDN/>
              <w:rPr>
                <w:color w:val="000000"/>
                <w:sz w:val="24"/>
                <w:szCs w:val="24"/>
                <w:lang w:eastAsia="ja-JP" w:bidi="ar-SA"/>
              </w:rPr>
            </w:pPr>
            <w:r w:rsidRPr="00DB20F8">
              <w:rPr>
                <w:color w:val="000000"/>
                <w:sz w:val="24"/>
                <w:szCs w:val="24"/>
                <w:lang w:eastAsia="ja-JP" w:bidi="ar-SA"/>
              </w:rPr>
              <w:t>Всего</w:t>
            </w:r>
          </w:p>
        </w:tc>
        <w:tc>
          <w:tcPr>
            <w:tcW w:w="2126" w:type="dxa"/>
            <w:tcBorders>
              <w:top w:val="nil"/>
              <w:left w:val="nil"/>
              <w:bottom w:val="single" w:sz="4" w:space="0" w:color="auto"/>
              <w:right w:val="single" w:sz="4" w:space="0" w:color="auto"/>
            </w:tcBorders>
            <w:shd w:val="clear" w:color="000000" w:fill="D99795"/>
            <w:noWrap/>
            <w:vAlign w:val="bottom"/>
            <w:hideMark/>
          </w:tcPr>
          <w:p w:rsidR="00265345" w:rsidRPr="00DB20F8" w:rsidRDefault="00265345" w:rsidP="00E76CE0">
            <w:pPr>
              <w:widowControl/>
              <w:autoSpaceDE/>
              <w:autoSpaceDN/>
              <w:jc w:val="center"/>
              <w:rPr>
                <w:color w:val="000000"/>
                <w:sz w:val="24"/>
                <w:szCs w:val="24"/>
                <w:lang w:eastAsia="ja-JP" w:bidi="ar-SA"/>
              </w:rPr>
            </w:pPr>
            <w:r w:rsidRPr="00DB20F8">
              <w:rPr>
                <w:color w:val="000000"/>
                <w:sz w:val="24"/>
                <w:szCs w:val="24"/>
                <w:lang w:eastAsia="ja-JP" w:bidi="ar-SA"/>
              </w:rPr>
              <w:t>5</w:t>
            </w:r>
          </w:p>
        </w:tc>
        <w:tc>
          <w:tcPr>
            <w:tcW w:w="974" w:type="dxa"/>
            <w:tcBorders>
              <w:top w:val="nil"/>
              <w:left w:val="nil"/>
              <w:bottom w:val="single" w:sz="4" w:space="0" w:color="auto"/>
              <w:right w:val="single" w:sz="4" w:space="0" w:color="auto"/>
            </w:tcBorders>
            <w:shd w:val="clear" w:color="auto" w:fill="auto"/>
            <w:noWrap/>
            <w:vAlign w:val="bottom"/>
            <w:hideMark/>
          </w:tcPr>
          <w:p w:rsidR="00265345" w:rsidRPr="00DB20F8" w:rsidRDefault="00265345" w:rsidP="00E76CE0">
            <w:pPr>
              <w:widowControl/>
              <w:autoSpaceDE/>
              <w:autoSpaceDN/>
              <w:rPr>
                <w:color w:val="000000"/>
                <w:sz w:val="24"/>
                <w:szCs w:val="24"/>
                <w:lang w:eastAsia="ja-JP" w:bidi="ar-SA"/>
              </w:rPr>
            </w:pPr>
            <w:r w:rsidRPr="00DB20F8">
              <w:rPr>
                <w:color w:val="000000"/>
                <w:sz w:val="24"/>
                <w:szCs w:val="24"/>
                <w:lang w:eastAsia="ja-JP" w:bidi="ar-SA"/>
              </w:rPr>
              <w:t> </w:t>
            </w:r>
          </w:p>
        </w:tc>
      </w:tr>
    </w:tbl>
    <w:p w:rsidR="00265345" w:rsidRDefault="00265345" w:rsidP="00265345">
      <w:pPr>
        <w:pStyle w:val="a3"/>
        <w:tabs>
          <w:tab w:val="center" w:pos="5895"/>
        </w:tabs>
        <w:ind w:right="27"/>
        <w:jc w:val="center"/>
      </w:pPr>
      <w:r>
        <w:t>3.1</w:t>
      </w:r>
      <w:r>
        <w:tab/>
        <w:t>3.2</w:t>
      </w:r>
    </w:p>
    <w:tbl>
      <w:tblPr>
        <w:tblpPr w:leftFromText="180" w:rightFromText="180" w:vertAnchor="text" w:horzAnchor="page" w:tblpX="1202" w:tblpY="2"/>
        <w:tblOverlap w:val="never"/>
        <w:tblW w:w="4381" w:type="dxa"/>
        <w:tblLook w:val="04A0"/>
      </w:tblPr>
      <w:tblGrid>
        <w:gridCol w:w="901"/>
        <w:gridCol w:w="2410"/>
        <w:gridCol w:w="1070"/>
      </w:tblGrid>
      <w:tr w:rsidR="00265345" w:rsidRPr="00721593" w:rsidTr="00E76CE0">
        <w:trPr>
          <w:trHeight w:val="765"/>
        </w:trPr>
        <w:tc>
          <w:tcPr>
            <w:tcW w:w="331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65345" w:rsidRPr="00721593" w:rsidRDefault="00265345" w:rsidP="00E76CE0">
            <w:pPr>
              <w:widowControl/>
              <w:tabs>
                <w:tab w:val="left" w:pos="1701"/>
              </w:tabs>
              <w:autoSpaceDE/>
              <w:autoSpaceDN/>
              <w:jc w:val="center"/>
              <w:rPr>
                <w:color w:val="000000"/>
                <w:sz w:val="24"/>
                <w:szCs w:val="24"/>
                <w:lang w:eastAsia="ja-JP" w:bidi="ar-SA"/>
              </w:rPr>
            </w:pPr>
            <w:r w:rsidRPr="00721593">
              <w:rPr>
                <w:color w:val="000000"/>
                <w:sz w:val="24"/>
                <w:szCs w:val="24"/>
                <w:lang w:eastAsia="ja-JP" w:bidi="ar-SA"/>
              </w:rPr>
              <w:t>Не преодолели порог</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color w:val="000000"/>
                <w:sz w:val="24"/>
                <w:szCs w:val="24"/>
                <w:lang w:eastAsia="ja-JP" w:bidi="ar-SA"/>
              </w:rPr>
            </w:pPr>
            <w:r w:rsidRPr="00721593">
              <w:rPr>
                <w:color w:val="000000"/>
                <w:sz w:val="24"/>
                <w:szCs w:val="24"/>
                <w:lang w:eastAsia="ja-JP" w:bidi="ar-SA"/>
              </w:rPr>
              <w:t>Баллы</w:t>
            </w:r>
          </w:p>
        </w:tc>
      </w:tr>
      <w:tr w:rsidR="00265345" w:rsidRPr="00721593" w:rsidTr="00E76CE0">
        <w:trPr>
          <w:trHeight w:val="255"/>
        </w:trPr>
        <w:tc>
          <w:tcPr>
            <w:tcW w:w="9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color w:val="000000"/>
                <w:sz w:val="24"/>
                <w:szCs w:val="24"/>
                <w:lang w:eastAsia="ja-JP" w:bidi="ar-SA"/>
              </w:rPr>
            </w:pPr>
            <w:r w:rsidRPr="00721593">
              <w:rPr>
                <w:color w:val="000000"/>
                <w:sz w:val="24"/>
                <w:szCs w:val="24"/>
                <w:lang w:eastAsia="ja-JP" w:bidi="ar-SA"/>
              </w:rPr>
              <w:t>ОО</w:t>
            </w: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r w:rsidRPr="00721593">
              <w:rPr>
                <w:b/>
                <w:bCs/>
                <w:color w:val="000000"/>
                <w:sz w:val="24"/>
                <w:szCs w:val="24"/>
                <w:lang w:eastAsia="ja-JP" w:bidi="ar-SA"/>
              </w:rPr>
              <w:t>СШ №1</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24</w:t>
            </w:r>
          </w:p>
        </w:tc>
      </w:tr>
      <w:tr w:rsidR="00265345" w:rsidRPr="00721593" w:rsidTr="00E76CE0">
        <w:trPr>
          <w:trHeight w:val="255"/>
        </w:trPr>
        <w:tc>
          <w:tcPr>
            <w:tcW w:w="901" w:type="dxa"/>
            <w:vMerge/>
            <w:tcBorders>
              <w:top w:val="nil"/>
              <w:left w:val="single" w:sz="4" w:space="0" w:color="auto"/>
              <w:bottom w:val="single" w:sz="4" w:space="0" w:color="000000"/>
              <w:right w:val="single" w:sz="4" w:space="0" w:color="auto"/>
            </w:tcBorders>
            <w:vAlign w:val="center"/>
            <w:hideMark/>
          </w:tcPr>
          <w:p w:rsidR="00265345" w:rsidRPr="00721593" w:rsidRDefault="00265345" w:rsidP="00E76CE0">
            <w:pPr>
              <w:widowControl/>
              <w:tabs>
                <w:tab w:val="left" w:pos="1701"/>
              </w:tabs>
              <w:autoSpaceDE/>
              <w:autoSpaceDN/>
              <w:jc w:val="center"/>
              <w:rPr>
                <w:color w:val="000000"/>
                <w:sz w:val="24"/>
                <w:szCs w:val="24"/>
                <w:lang w:eastAsia="ja-JP" w:bidi="ar-SA"/>
              </w:rPr>
            </w:pP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r w:rsidRPr="00721593">
              <w:rPr>
                <w:b/>
                <w:bCs/>
                <w:color w:val="000000"/>
                <w:sz w:val="24"/>
                <w:szCs w:val="24"/>
                <w:lang w:eastAsia="ja-JP" w:bidi="ar-SA"/>
              </w:rPr>
              <w:t>СШ №1</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24</w:t>
            </w:r>
          </w:p>
        </w:tc>
      </w:tr>
      <w:tr w:rsidR="00265345" w:rsidRPr="00721593" w:rsidTr="00E76CE0">
        <w:trPr>
          <w:trHeight w:val="255"/>
        </w:trPr>
        <w:tc>
          <w:tcPr>
            <w:tcW w:w="901" w:type="dxa"/>
            <w:vMerge/>
            <w:tcBorders>
              <w:top w:val="nil"/>
              <w:left w:val="single" w:sz="4" w:space="0" w:color="auto"/>
              <w:bottom w:val="single" w:sz="4" w:space="0" w:color="000000"/>
              <w:right w:val="single" w:sz="4" w:space="0" w:color="auto"/>
            </w:tcBorders>
            <w:vAlign w:val="center"/>
            <w:hideMark/>
          </w:tcPr>
          <w:p w:rsidR="00265345" w:rsidRPr="00721593" w:rsidRDefault="00265345" w:rsidP="00E76CE0">
            <w:pPr>
              <w:widowControl/>
              <w:tabs>
                <w:tab w:val="left" w:pos="1701"/>
              </w:tabs>
              <w:autoSpaceDE/>
              <w:autoSpaceDN/>
              <w:jc w:val="center"/>
              <w:rPr>
                <w:color w:val="000000"/>
                <w:sz w:val="24"/>
                <w:szCs w:val="24"/>
                <w:lang w:eastAsia="ja-JP" w:bidi="ar-SA"/>
              </w:rPr>
            </w:pP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r w:rsidRPr="00721593">
              <w:rPr>
                <w:b/>
                <w:bCs/>
                <w:color w:val="000000"/>
                <w:sz w:val="24"/>
                <w:szCs w:val="24"/>
                <w:lang w:eastAsia="ja-JP" w:bidi="ar-SA"/>
              </w:rPr>
              <w:t>СШ №12</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34</w:t>
            </w:r>
          </w:p>
        </w:tc>
      </w:tr>
      <w:tr w:rsidR="00265345" w:rsidRPr="00721593" w:rsidTr="00E76CE0">
        <w:trPr>
          <w:trHeight w:val="255"/>
        </w:trPr>
        <w:tc>
          <w:tcPr>
            <w:tcW w:w="901" w:type="dxa"/>
            <w:vMerge/>
            <w:tcBorders>
              <w:top w:val="nil"/>
              <w:left w:val="single" w:sz="4" w:space="0" w:color="auto"/>
              <w:bottom w:val="single" w:sz="4" w:space="0" w:color="000000"/>
              <w:right w:val="single" w:sz="4" w:space="0" w:color="auto"/>
            </w:tcBorders>
            <w:vAlign w:val="center"/>
            <w:hideMark/>
          </w:tcPr>
          <w:p w:rsidR="00265345" w:rsidRPr="00721593" w:rsidRDefault="00265345" w:rsidP="00E76CE0">
            <w:pPr>
              <w:widowControl/>
              <w:tabs>
                <w:tab w:val="left" w:pos="1701"/>
              </w:tabs>
              <w:autoSpaceDE/>
              <w:autoSpaceDN/>
              <w:jc w:val="center"/>
              <w:rPr>
                <w:color w:val="000000"/>
                <w:sz w:val="24"/>
                <w:szCs w:val="24"/>
                <w:lang w:eastAsia="ja-JP" w:bidi="ar-SA"/>
              </w:rPr>
            </w:pP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r w:rsidRPr="00721593">
              <w:rPr>
                <w:b/>
                <w:bCs/>
                <w:color w:val="000000"/>
                <w:sz w:val="24"/>
                <w:szCs w:val="24"/>
                <w:lang w:eastAsia="ja-JP" w:bidi="ar-SA"/>
              </w:rPr>
              <w:t>СШ №</w:t>
            </w:r>
            <w:r>
              <w:rPr>
                <w:b/>
                <w:bCs/>
                <w:color w:val="000000"/>
                <w:sz w:val="24"/>
                <w:szCs w:val="24"/>
                <w:lang w:eastAsia="ja-JP" w:bidi="ar-SA"/>
              </w:rPr>
              <w:t>7</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17</w:t>
            </w:r>
          </w:p>
        </w:tc>
      </w:tr>
      <w:tr w:rsidR="00265345" w:rsidRPr="00721593" w:rsidTr="00E76CE0">
        <w:trPr>
          <w:trHeight w:val="255"/>
        </w:trPr>
        <w:tc>
          <w:tcPr>
            <w:tcW w:w="901" w:type="dxa"/>
            <w:vMerge/>
            <w:tcBorders>
              <w:top w:val="nil"/>
              <w:left w:val="single" w:sz="4" w:space="0" w:color="auto"/>
              <w:bottom w:val="single" w:sz="4" w:space="0" w:color="000000"/>
              <w:right w:val="single" w:sz="4" w:space="0" w:color="auto"/>
            </w:tcBorders>
            <w:vAlign w:val="center"/>
            <w:hideMark/>
          </w:tcPr>
          <w:p w:rsidR="00265345" w:rsidRPr="00721593" w:rsidRDefault="00265345" w:rsidP="00E76CE0">
            <w:pPr>
              <w:widowControl/>
              <w:tabs>
                <w:tab w:val="left" w:pos="1701"/>
              </w:tabs>
              <w:autoSpaceDE/>
              <w:autoSpaceDN/>
              <w:jc w:val="center"/>
              <w:rPr>
                <w:color w:val="000000"/>
                <w:sz w:val="24"/>
                <w:szCs w:val="24"/>
                <w:lang w:eastAsia="ja-JP" w:bidi="ar-SA"/>
              </w:rPr>
            </w:pP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r w:rsidRPr="00721593">
              <w:rPr>
                <w:b/>
                <w:bCs/>
                <w:color w:val="000000"/>
                <w:sz w:val="24"/>
                <w:szCs w:val="24"/>
                <w:lang w:eastAsia="ja-JP" w:bidi="ar-SA"/>
              </w:rPr>
              <w:t>СШ №22</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31</w:t>
            </w:r>
          </w:p>
        </w:tc>
      </w:tr>
      <w:tr w:rsidR="00265345" w:rsidRPr="00721593" w:rsidTr="00E76CE0">
        <w:trPr>
          <w:trHeight w:val="255"/>
        </w:trPr>
        <w:tc>
          <w:tcPr>
            <w:tcW w:w="901" w:type="dxa"/>
            <w:vMerge/>
            <w:tcBorders>
              <w:top w:val="nil"/>
              <w:left w:val="single" w:sz="4" w:space="0" w:color="auto"/>
              <w:bottom w:val="single" w:sz="4" w:space="0" w:color="000000"/>
              <w:right w:val="single" w:sz="4" w:space="0" w:color="auto"/>
            </w:tcBorders>
            <w:vAlign w:val="center"/>
            <w:hideMark/>
          </w:tcPr>
          <w:p w:rsidR="00265345" w:rsidRPr="00721593" w:rsidRDefault="00265345" w:rsidP="00E76CE0">
            <w:pPr>
              <w:widowControl/>
              <w:tabs>
                <w:tab w:val="left" w:pos="1701"/>
              </w:tabs>
              <w:autoSpaceDE/>
              <w:autoSpaceDN/>
              <w:rPr>
                <w:color w:val="000000"/>
                <w:sz w:val="24"/>
                <w:szCs w:val="24"/>
                <w:lang w:eastAsia="ja-JP" w:bidi="ar-SA"/>
              </w:rPr>
            </w:pPr>
          </w:p>
        </w:tc>
        <w:tc>
          <w:tcPr>
            <w:tcW w:w="2410" w:type="dxa"/>
            <w:tcBorders>
              <w:top w:val="nil"/>
              <w:left w:val="nil"/>
              <w:bottom w:val="single" w:sz="4" w:space="0" w:color="auto"/>
              <w:right w:val="single" w:sz="4" w:space="0" w:color="auto"/>
            </w:tcBorders>
            <w:shd w:val="clear" w:color="auto" w:fill="auto"/>
            <w:noWrap/>
            <w:vAlign w:val="center"/>
            <w:hideMark/>
          </w:tcPr>
          <w:p w:rsidR="00265345" w:rsidRPr="00721593" w:rsidRDefault="00265345" w:rsidP="00E76CE0">
            <w:pPr>
              <w:widowControl/>
              <w:tabs>
                <w:tab w:val="left" w:pos="1701"/>
              </w:tabs>
              <w:autoSpaceDE/>
              <w:autoSpaceDN/>
              <w:jc w:val="center"/>
              <w:rPr>
                <w:b/>
                <w:bCs/>
                <w:color w:val="000000"/>
                <w:sz w:val="24"/>
                <w:szCs w:val="24"/>
                <w:lang w:eastAsia="ja-JP" w:bidi="ar-SA"/>
              </w:rPr>
            </w:pPr>
            <w:proofErr w:type="gramStart"/>
            <w:r w:rsidRPr="00721593">
              <w:rPr>
                <w:b/>
                <w:bCs/>
                <w:color w:val="000000"/>
                <w:sz w:val="24"/>
                <w:szCs w:val="24"/>
                <w:lang w:eastAsia="ja-JP" w:bidi="ar-SA"/>
              </w:rPr>
              <w:t>В(</w:t>
            </w:r>
            <w:proofErr w:type="gramEnd"/>
            <w:r w:rsidRPr="00721593">
              <w:rPr>
                <w:b/>
                <w:bCs/>
                <w:color w:val="000000"/>
                <w:sz w:val="24"/>
                <w:szCs w:val="24"/>
                <w:lang w:eastAsia="ja-JP" w:bidi="ar-SA"/>
              </w:rPr>
              <w:t>с)Ш№1</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jc w:val="center"/>
              <w:rPr>
                <w:b/>
                <w:color w:val="000000"/>
                <w:sz w:val="24"/>
                <w:szCs w:val="24"/>
                <w:lang w:eastAsia="ja-JP" w:bidi="ar-SA"/>
              </w:rPr>
            </w:pPr>
            <w:r w:rsidRPr="00721593">
              <w:rPr>
                <w:b/>
                <w:color w:val="000000"/>
                <w:sz w:val="24"/>
                <w:szCs w:val="24"/>
                <w:lang w:eastAsia="ja-JP" w:bidi="ar-SA"/>
              </w:rPr>
              <w:t>31</w:t>
            </w:r>
          </w:p>
        </w:tc>
      </w:tr>
      <w:tr w:rsidR="00265345" w:rsidRPr="00721593" w:rsidTr="00E76CE0">
        <w:trPr>
          <w:trHeight w:val="255"/>
        </w:trPr>
        <w:tc>
          <w:tcPr>
            <w:tcW w:w="901" w:type="dxa"/>
            <w:tcBorders>
              <w:top w:val="nil"/>
              <w:left w:val="single" w:sz="4" w:space="0" w:color="auto"/>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rPr>
                <w:color w:val="000000"/>
                <w:sz w:val="24"/>
                <w:szCs w:val="24"/>
                <w:lang w:eastAsia="ja-JP" w:bidi="ar-SA"/>
              </w:rPr>
            </w:pPr>
            <w:r w:rsidRPr="00721593">
              <w:rPr>
                <w:color w:val="000000"/>
                <w:sz w:val="24"/>
                <w:szCs w:val="24"/>
                <w:lang w:eastAsia="ja-JP" w:bidi="ar-SA"/>
              </w:rPr>
              <w:t>Всего</w:t>
            </w:r>
          </w:p>
        </w:tc>
        <w:tc>
          <w:tcPr>
            <w:tcW w:w="2410" w:type="dxa"/>
            <w:tcBorders>
              <w:top w:val="nil"/>
              <w:left w:val="nil"/>
              <w:bottom w:val="single" w:sz="4" w:space="0" w:color="auto"/>
              <w:right w:val="single" w:sz="4" w:space="0" w:color="auto"/>
            </w:tcBorders>
            <w:shd w:val="clear" w:color="000000" w:fill="D99795"/>
            <w:noWrap/>
            <w:vAlign w:val="bottom"/>
            <w:hideMark/>
          </w:tcPr>
          <w:p w:rsidR="00265345" w:rsidRPr="00721593" w:rsidRDefault="00265345" w:rsidP="00E76CE0">
            <w:pPr>
              <w:widowControl/>
              <w:tabs>
                <w:tab w:val="left" w:pos="1701"/>
              </w:tabs>
              <w:autoSpaceDE/>
              <w:autoSpaceDN/>
              <w:jc w:val="center"/>
              <w:rPr>
                <w:color w:val="000000"/>
                <w:sz w:val="24"/>
                <w:szCs w:val="24"/>
                <w:lang w:eastAsia="ja-JP" w:bidi="ar-SA"/>
              </w:rPr>
            </w:pPr>
            <w:r w:rsidRPr="00721593">
              <w:rPr>
                <w:color w:val="000000"/>
                <w:sz w:val="24"/>
                <w:szCs w:val="24"/>
                <w:lang w:eastAsia="ja-JP" w:bidi="ar-SA"/>
              </w:rPr>
              <w:t>6</w:t>
            </w:r>
          </w:p>
        </w:tc>
        <w:tc>
          <w:tcPr>
            <w:tcW w:w="1070" w:type="dxa"/>
            <w:tcBorders>
              <w:top w:val="nil"/>
              <w:left w:val="nil"/>
              <w:bottom w:val="single" w:sz="4" w:space="0" w:color="auto"/>
              <w:right w:val="single" w:sz="4" w:space="0" w:color="auto"/>
            </w:tcBorders>
            <w:shd w:val="clear" w:color="auto" w:fill="auto"/>
            <w:noWrap/>
            <w:vAlign w:val="bottom"/>
            <w:hideMark/>
          </w:tcPr>
          <w:p w:rsidR="00265345" w:rsidRPr="00721593" w:rsidRDefault="00265345" w:rsidP="00E76CE0">
            <w:pPr>
              <w:widowControl/>
              <w:tabs>
                <w:tab w:val="left" w:pos="1701"/>
              </w:tabs>
              <w:autoSpaceDE/>
              <w:autoSpaceDN/>
              <w:rPr>
                <w:color w:val="000000"/>
                <w:sz w:val="24"/>
                <w:szCs w:val="24"/>
                <w:lang w:eastAsia="ja-JP" w:bidi="ar-SA"/>
              </w:rPr>
            </w:pPr>
            <w:r w:rsidRPr="00721593">
              <w:rPr>
                <w:color w:val="000000"/>
                <w:sz w:val="24"/>
                <w:szCs w:val="24"/>
                <w:lang w:eastAsia="ja-JP" w:bidi="ar-SA"/>
              </w:rPr>
              <w:t> </w:t>
            </w:r>
          </w:p>
        </w:tc>
      </w:tr>
    </w:tbl>
    <w:p w:rsidR="00265345" w:rsidRPr="00D37253" w:rsidRDefault="00265345" w:rsidP="00265345">
      <w:pPr>
        <w:pStyle w:val="a3"/>
        <w:ind w:right="-142"/>
        <w:jc w:val="center"/>
      </w:pPr>
      <w:r>
        <w:br w:type="textWrapping" w:clear="all"/>
      </w:r>
    </w:p>
    <w:p w:rsidR="00265345" w:rsidRDefault="00265345" w:rsidP="00265345">
      <w:pPr>
        <w:pStyle w:val="a3"/>
        <w:ind w:right="27"/>
      </w:pPr>
      <w:r>
        <w:t>В 2020 году нет участников, набравших 84-100 баллов. Только 1 участник из МБОУ «СШ №11» набрал в диапазоне от 81 до 90 - 83 балла, улучшив прошлогоднюю статистику с 0% до 4,3% в данном диапазоне. 100- балльников</w:t>
      </w:r>
      <w:r w:rsidR="00C6709F">
        <w:t xml:space="preserve"> </w:t>
      </w:r>
      <w:r>
        <w:t>нет на протяжении трех лет.</w:t>
      </w:r>
    </w:p>
    <w:p w:rsidR="00265345" w:rsidRDefault="00265345" w:rsidP="00265345">
      <w:pPr>
        <w:pStyle w:val="a3"/>
        <w:ind w:right="27"/>
      </w:pPr>
    </w:p>
    <w:p w:rsidR="00265345" w:rsidRDefault="00265345" w:rsidP="00265345">
      <w:pPr>
        <w:pStyle w:val="a3"/>
        <w:spacing w:before="3"/>
        <w:ind w:left="567" w:right="27" w:firstLine="850"/>
      </w:pPr>
      <w:r>
        <w:t>При этом в целом за последние три года большинство показателей (по сравнению с 2018-2019 годами) мало изменились. Показатели качества выполнения заданий ЕГЭ оказались более низкими, чем в 2019 году. Главной причиной понижения уровня результатов в этом году видится плохая подготовка к ЕГЭ отдельных выпускников, в том числе в дистанционном формате. Также продолжается снижение значимости географии как учебного предмета в общественном сознании, что выражается в отсутствии его в перечне дисциплин для поступления на большинство направлений в вузах (а, как известно, что не сдается, то и плохо учится).</w:t>
      </w:r>
    </w:p>
    <w:p w:rsidR="00265345" w:rsidRDefault="00265345" w:rsidP="00265345">
      <w:pPr>
        <w:pStyle w:val="a3"/>
        <w:spacing w:before="3"/>
        <w:ind w:left="567" w:right="27" w:firstLine="850"/>
        <w:sectPr w:rsidR="00265345" w:rsidSect="00497D52">
          <w:footerReference w:type="default" r:id="rId28"/>
          <w:pgSz w:w="11910" w:h="16840"/>
          <w:pgMar w:top="580" w:right="853" w:bottom="920" w:left="993" w:header="0" w:footer="734" w:gutter="0"/>
          <w:pgNumType w:start="113"/>
          <w:cols w:space="720"/>
        </w:sectPr>
      </w:pPr>
    </w:p>
    <w:p w:rsidR="00265345" w:rsidRDefault="00265345" w:rsidP="00265345">
      <w:pPr>
        <w:pStyle w:val="21"/>
        <w:tabs>
          <w:tab w:val="left" w:pos="1938"/>
        </w:tabs>
        <w:ind w:left="1276" w:right="-53"/>
        <w:jc w:val="center"/>
      </w:pPr>
      <w:r>
        <w:lastRenderedPageBreak/>
        <w:t xml:space="preserve">ЧАСТЬ </w:t>
      </w:r>
      <w:r w:rsidR="00C6709F">
        <w:rPr>
          <w:lang w:val="en-US"/>
        </w:rPr>
        <w:t>II</w:t>
      </w:r>
      <w:r>
        <w:t>. КАЧЕСТВЕННЫЙ АНАЛИЗ</w:t>
      </w:r>
    </w:p>
    <w:p w:rsidR="00265345" w:rsidRDefault="00265345" w:rsidP="00265345">
      <w:pPr>
        <w:pStyle w:val="21"/>
        <w:tabs>
          <w:tab w:val="left" w:pos="1938"/>
        </w:tabs>
        <w:ind w:left="1276" w:right="-53"/>
        <w:jc w:val="center"/>
      </w:pPr>
    </w:p>
    <w:p w:rsidR="00265345" w:rsidRDefault="00C6709F" w:rsidP="00265345">
      <w:pPr>
        <w:pStyle w:val="21"/>
        <w:numPr>
          <w:ilvl w:val="0"/>
          <w:numId w:val="38"/>
        </w:numPr>
        <w:tabs>
          <w:tab w:val="left" w:pos="1938"/>
        </w:tabs>
        <w:ind w:right="-53"/>
        <w:jc w:val="center"/>
      </w:pPr>
      <w:proofErr w:type="gramStart"/>
      <w:r>
        <w:t>МЕТОДИЧЕСКИЙ АНАЛИЗ</w:t>
      </w:r>
      <w:proofErr w:type="gramEnd"/>
      <w:r>
        <w:t xml:space="preserve"> РЕЗУЛЬТАТОВ ЕГЭ ПО ГЕОГРАФИИ ПО ГОРОДУ СМОЛЕНСКУ В 2020ГОДУ</w:t>
      </w:r>
    </w:p>
    <w:p w:rsidR="00265345" w:rsidRDefault="00265345" w:rsidP="00265345">
      <w:pPr>
        <w:pStyle w:val="a3"/>
        <w:spacing w:before="8"/>
        <w:ind w:left="0" w:right="-53" w:firstLine="0"/>
        <w:jc w:val="left"/>
        <w:rPr>
          <w:b/>
          <w:sz w:val="23"/>
        </w:rPr>
      </w:pPr>
    </w:p>
    <w:p w:rsidR="00265345" w:rsidRPr="00C62231" w:rsidRDefault="001C295C" w:rsidP="00265345">
      <w:pPr>
        <w:pStyle w:val="a3"/>
        <w:tabs>
          <w:tab w:val="left" w:pos="9781"/>
        </w:tabs>
        <w:spacing w:before="1"/>
        <w:ind w:right="-53"/>
        <w:rPr>
          <w:b/>
        </w:rPr>
      </w:pPr>
      <w:r>
        <w:rPr>
          <w:b/>
        </w:rPr>
        <w:t xml:space="preserve">1.1. </w:t>
      </w:r>
      <w:r w:rsidRPr="00C62231">
        <w:rPr>
          <w:b/>
        </w:rPr>
        <w:t xml:space="preserve">КРАТКАЯ ХАРАКТЕРИСТИКА КИМ ПО </w:t>
      </w:r>
      <w:r>
        <w:rPr>
          <w:b/>
        </w:rPr>
        <w:t>ГЕОГРАФИИ И ЕГО СТРУКТУРА</w:t>
      </w:r>
    </w:p>
    <w:p w:rsidR="00265345" w:rsidRDefault="00265345" w:rsidP="00265345">
      <w:pPr>
        <w:pStyle w:val="a3"/>
        <w:spacing w:before="3"/>
        <w:ind w:left="567" w:right="27" w:firstLine="850"/>
      </w:pPr>
    </w:p>
    <w:p w:rsidR="00265345" w:rsidRDefault="00265345" w:rsidP="00265345">
      <w:pPr>
        <w:pStyle w:val="a3"/>
        <w:spacing w:before="2"/>
        <w:ind w:right="27"/>
      </w:pPr>
      <w:r>
        <w:t>Варианты экзаменационных работ ЕГЭ по географии в рамках экзамена в 2020 году включали, как и ранее, по 34 задания, разделенных на первую (тестовую) и вторую (с развернутым ответом) части. Изменения в рамках содержания заданий в первой и второй части ЕГЭ по географии в 2020 году отсутствовали, при этом несколько изменились критерии оценивания отдельных заданий второй части с развернутым ответом.</w:t>
      </w:r>
    </w:p>
    <w:p w:rsidR="00265345" w:rsidRDefault="00265345" w:rsidP="00265345">
      <w:pPr>
        <w:pStyle w:val="a3"/>
        <w:ind w:right="27"/>
      </w:pPr>
      <w:r>
        <w:t xml:space="preserve">Экзаменационная работа по географии в 2020 году включала задания разных уровней сложности, в том числе 18 – базового, 10 – повышенного и 6 заданий высокого уровня сложности. Максимальный первичный балл за выполнение всех заданий работы – 47. Общее время выполнения работы – </w:t>
      </w:r>
      <w:r>
        <w:rPr>
          <w:spacing w:val="-2"/>
        </w:rPr>
        <w:t xml:space="preserve">180 </w:t>
      </w:r>
      <w:r>
        <w:t>минут.</w:t>
      </w:r>
    </w:p>
    <w:p w:rsidR="00265345" w:rsidRDefault="00265345" w:rsidP="00265345">
      <w:pPr>
        <w:pStyle w:val="a3"/>
        <w:tabs>
          <w:tab w:val="left" w:pos="10632"/>
        </w:tabs>
        <w:spacing w:before="1"/>
        <w:ind w:right="27"/>
      </w:pPr>
      <w:r>
        <w:t>Первая часть ЕГЭ по географии включала в себя 27 заданий, требовавших краткого ответа и предполагавших знание основных фактов и закономерностей, рассматриваемых в школьном курсе физической и социально-экономической географии России и мира. Из числа заданий, отведенных на первую часть, 18 приходились на вопросы с базовым уровнем сложности, 8 заданий имели повышенный уровень сложности, ещё одно задание первой части было высоким по уровню сложности.</w:t>
      </w:r>
    </w:p>
    <w:p w:rsidR="00265345" w:rsidRDefault="00265345" w:rsidP="00265345">
      <w:pPr>
        <w:pStyle w:val="a3"/>
        <w:tabs>
          <w:tab w:val="left" w:pos="10632"/>
        </w:tabs>
        <w:ind w:right="27"/>
      </w:pPr>
      <w:r>
        <w:t xml:space="preserve">Вторая часть ЕГЭ по географии включала в себя 7 заданий, из которых 5 имели высокий уровень сложности, а ещё 2 задания были повышенного уровня сложности. </w:t>
      </w:r>
    </w:p>
    <w:p w:rsidR="00265345" w:rsidRDefault="00265345" w:rsidP="00265345">
      <w:pPr>
        <w:pStyle w:val="a3"/>
        <w:tabs>
          <w:tab w:val="left" w:pos="10632"/>
        </w:tabs>
        <w:ind w:right="27" w:firstLine="968"/>
      </w:pPr>
      <w:r>
        <w:t xml:space="preserve">При ответе на задания второй части необходимо было формулировать подробный ответ на поставленный вопрос или (в отношении задания № 28) выполнить графическое изображение профиля местности. Отсутствие подробной записи ответа не позволило получить максимальный балл ряду сдававших ЕГЭ, так как в критериях оценивания ряда заданий второй части указывалось, что ответ необходимо пояснять. Это же касается и заданий, требующих проведения сравнений и расчетов, например, ряд участников недостаточно подробно указывали критерии сравнения или </w:t>
      </w:r>
      <w:proofErr w:type="gramStart"/>
      <w:r>
        <w:t>не делали общий вывод</w:t>
      </w:r>
      <w:proofErr w:type="gramEnd"/>
      <w:r>
        <w:t xml:space="preserve"> при выполнении задания № 31.</w:t>
      </w:r>
    </w:p>
    <w:p w:rsidR="00265345" w:rsidRDefault="00265345" w:rsidP="00265345">
      <w:pPr>
        <w:pStyle w:val="a3"/>
        <w:tabs>
          <w:tab w:val="left" w:pos="10632"/>
        </w:tabs>
        <w:ind w:right="27" w:firstLine="968"/>
      </w:pPr>
      <w:r>
        <w:t xml:space="preserve">Выполнение заданий второй части было невозможным без глубоких знаний в области физической и социально-экономической географии, а также умения школьников проводить сравнение, устанавливать причинно-следственные связи между объектами и явлениями в природе и общественной жизнедеятельности. Важнейшими качествами, необходимыми для успешного выполнения заданий первой и особенно второй части ЕГЭ по географии, выступали умение обобщать, делать выводы, анализировать содержание картографических изображений, давать ответ исходя из формулировки поставленных в заданиях вопросов. Следует отметить, что при выполнении </w:t>
      </w:r>
      <w:r>
        <w:lastRenderedPageBreak/>
        <w:t xml:space="preserve">значительного количества заданий первой части существует малая вероятность угадывания правильного ответа (так как большая часть заданий закрытые и имеют варианты ответов), при этом выполнение второй части подобную возможность </w:t>
      </w:r>
      <w:proofErr w:type="spellStart"/>
      <w:r>
        <w:t>полностьюисключает</w:t>
      </w:r>
      <w:proofErr w:type="spellEnd"/>
      <w:r>
        <w:t>.</w:t>
      </w:r>
    </w:p>
    <w:p w:rsidR="00265345" w:rsidRDefault="00265345" w:rsidP="00265345">
      <w:pPr>
        <w:pStyle w:val="a3"/>
        <w:tabs>
          <w:tab w:val="left" w:pos="10632"/>
        </w:tabs>
        <w:ind w:right="27" w:firstLine="968"/>
      </w:pPr>
      <w:proofErr w:type="gramStart"/>
      <w:r>
        <w:t xml:space="preserve">Существенной особенностью оценивания заданий второй части ЕГЭ по географии выступает введенная с 2019 года практика снижения оценки с максимальной (2 первичных балла) до 1 балла за наличие в ответе </w:t>
      </w:r>
      <w:proofErr w:type="spellStart"/>
      <w:r>
        <w:t>назадания</w:t>
      </w:r>
      <w:proofErr w:type="spellEnd"/>
      <w:r>
        <w:t xml:space="preserve"> № 28 и № 29 географических ошибок.</w:t>
      </w:r>
      <w:proofErr w:type="gramEnd"/>
      <w:r>
        <w:t xml:space="preserve"> Эти ошибки должны иметь отношение только к сути задаваемых вопросов, то есть свидетельствовать о непонимании географических закономерностей или причинно-следственных связей (при этом, например, неправильное написание географических названий не может привести к снижению оценки за данные вопросы). Во всех остальных заданиях второй части снижение баллов за ошибки не допускается, кроме того, не снижается оценка даже при наличии ошибок с 1 до 0баллов.</w:t>
      </w:r>
    </w:p>
    <w:p w:rsidR="00265345" w:rsidRDefault="00265345" w:rsidP="00265345">
      <w:pPr>
        <w:pStyle w:val="a3"/>
        <w:spacing w:before="3"/>
        <w:ind w:left="567" w:right="27" w:firstLine="993"/>
      </w:pPr>
      <w:r>
        <w:t>Довольно большое количество ошибок учащихся было допущено при построении профиля местности (задание № 27), что было вызвано неправильно выбранным масштабом, небрежностью, непониманием характера выполнения данного типа заданий. Все эти трудности свидетельствуют о недостаточной подготовке учеников школ к подобным типам заданий со стороны учителей (так как в школьную программу географии не включаются вопросы построения профиля местности).</w:t>
      </w:r>
    </w:p>
    <w:p w:rsidR="00265345" w:rsidRDefault="00265345" w:rsidP="00265345">
      <w:pPr>
        <w:pStyle w:val="a3"/>
        <w:ind w:left="567" w:right="27" w:firstLine="993"/>
      </w:pPr>
      <w:r>
        <w:t xml:space="preserve">Существенное количество ошибок у сдававших ЕГЭ было связано и с неверными вычислениями, а также округлением ответа в задании № 33. Многие школьники не понимают значение показателя естественного прироста и не умеют его рассчитывать. В ряде работ при полностью правильном вычислении показателя прироста населения не было произведено округление, что свидетельствует не только о невнимательности учащихся в стрессовой ситуации в процессе сдачи ЕГЭ, но и о недостаточном внимании со стороны школьных учителей решению подобных типов заданий. </w:t>
      </w:r>
    </w:p>
    <w:p w:rsidR="00265345" w:rsidRDefault="00265345" w:rsidP="00265345">
      <w:pPr>
        <w:pStyle w:val="a3"/>
        <w:ind w:left="567" w:right="27" w:firstLine="993"/>
      </w:pPr>
      <w:r>
        <w:t>Аналогичным образом значительное количество ошибок было допущено при выполнении задания № 34 по определению величины миграционного прироста. Следует отметить, что сдававшие ЕГЭ имели возможность осуществления расчетов различными математическими способами, главным при этом должно было остаться качество выполнения задания и наличие правильного ответа.</w:t>
      </w:r>
    </w:p>
    <w:p w:rsidR="00265345" w:rsidRDefault="00265345" w:rsidP="00265345">
      <w:pPr>
        <w:pStyle w:val="a3"/>
        <w:ind w:left="567" w:right="27" w:firstLine="993"/>
      </w:pPr>
      <w:r>
        <w:t xml:space="preserve">Представленные контрольно- измерительные материалы по географии в Смоленской области в рамках ЕГЭ были составлены в строгом соответствии со спецификацией КИМ для проведения в 2020 году единого государственного экзамена по географии. В целом, представленные в предложенных для решения вариантах задания соответствуют содержанию школьного курса географии и охватывают все его основные разделы. Предлагаемые задания имеют различный уровень сложности и степень подробности изложения ответа, что позволяет объективно оценить уровень подготовки учащихся на ЕГЭ по географии. При этом ряд учащихся продемонстрировали довольно слабые результаты, что может быть связано не только с недостаточной подготовленностью к сдаче экзамена, но и отсутствием географии как учебного предмета во многих школах в 11 классе, а в ряде школ – и в 10 классе. В результате ряд школьников не могли ответить на </w:t>
      </w:r>
      <w:r>
        <w:lastRenderedPageBreak/>
        <w:t>вопросы в связи с возможным отсутствием знаний по ряду вопросов, а также тем, что через один-два года после завершения изучения данного предмета многие факты и географические закономерности были забыты.</w:t>
      </w:r>
    </w:p>
    <w:p w:rsidR="00265345" w:rsidRDefault="00265345" w:rsidP="00265345">
      <w:pPr>
        <w:pStyle w:val="a3"/>
        <w:tabs>
          <w:tab w:val="left" w:pos="10632"/>
        </w:tabs>
        <w:ind w:right="27"/>
      </w:pPr>
    </w:p>
    <w:p w:rsidR="00265345" w:rsidRPr="00FF0E71" w:rsidRDefault="001C295C" w:rsidP="00265345">
      <w:pPr>
        <w:pStyle w:val="a3"/>
        <w:spacing w:before="1"/>
        <w:ind w:right="-53"/>
        <w:rPr>
          <w:b/>
        </w:rPr>
      </w:pPr>
      <w:r>
        <w:rPr>
          <w:b/>
        </w:rPr>
        <w:t xml:space="preserve">1.2. </w:t>
      </w:r>
      <w:r w:rsidRPr="00147F86">
        <w:rPr>
          <w:b/>
        </w:rPr>
        <w:t xml:space="preserve">АНАЛИЗ РЕЗУЛЬТАТОВ ЕГЭ ПО </w:t>
      </w:r>
      <w:r>
        <w:rPr>
          <w:b/>
        </w:rPr>
        <w:t>ГЕОГРАФ</w:t>
      </w:r>
      <w:r w:rsidRPr="00147F86">
        <w:rPr>
          <w:b/>
        </w:rPr>
        <w:t>ИИ В 2020 ГОДУ</w:t>
      </w:r>
    </w:p>
    <w:p w:rsidR="00265345" w:rsidRDefault="00265345" w:rsidP="00265345">
      <w:pPr>
        <w:pStyle w:val="a3"/>
        <w:tabs>
          <w:tab w:val="left" w:pos="10632"/>
        </w:tabs>
        <w:ind w:right="27" w:firstLine="968"/>
      </w:pPr>
      <w:r>
        <w:t xml:space="preserve">Всего в </w:t>
      </w:r>
      <w:proofErr w:type="gramStart"/>
      <w:r>
        <w:t>г</w:t>
      </w:r>
      <w:proofErr w:type="gramEnd"/>
      <w:r>
        <w:t>.</w:t>
      </w:r>
      <w:r w:rsidR="001C295C">
        <w:t xml:space="preserve"> </w:t>
      </w:r>
      <w:r>
        <w:t>Смоленске сдавало 23 человека. Средний первичный балл составляет 20,3, средний тестовый балл – 46,4.</w:t>
      </w:r>
    </w:p>
    <w:p w:rsidR="00265345" w:rsidRPr="00182207" w:rsidRDefault="00265345" w:rsidP="00265345">
      <w:pPr>
        <w:pStyle w:val="a3"/>
        <w:tabs>
          <w:tab w:val="left" w:pos="10632"/>
        </w:tabs>
        <w:ind w:right="27"/>
        <w:jc w:val="right"/>
        <w:rPr>
          <w:b/>
          <w:i/>
          <w:sz w:val="24"/>
          <w:szCs w:val="24"/>
        </w:rPr>
      </w:pPr>
      <w:r w:rsidRPr="003F0087">
        <w:rPr>
          <w:b/>
          <w:i/>
          <w:sz w:val="24"/>
          <w:szCs w:val="24"/>
        </w:rPr>
        <w:t xml:space="preserve">Таблица </w:t>
      </w:r>
      <w:r>
        <w:rPr>
          <w:b/>
          <w:i/>
          <w:sz w:val="24"/>
          <w:szCs w:val="24"/>
        </w:rPr>
        <w:t>10.</w:t>
      </w:r>
    </w:p>
    <w:p w:rsidR="00265345" w:rsidRPr="009077F0" w:rsidRDefault="00265345" w:rsidP="00265345">
      <w:pPr>
        <w:pStyle w:val="a3"/>
        <w:tabs>
          <w:tab w:val="left" w:pos="10632"/>
        </w:tabs>
        <w:ind w:right="27" w:firstLine="968"/>
        <w:jc w:val="center"/>
        <w:rPr>
          <w:b/>
        </w:rPr>
      </w:pPr>
      <w:r>
        <w:rPr>
          <w:b/>
        </w:rPr>
        <w:t>Основные характеристики экзаменационной работы ЕГЭ 2020 по ГЕОГРАФИИ в г</w:t>
      </w:r>
      <w:proofErr w:type="gramStart"/>
      <w:r>
        <w:rPr>
          <w:b/>
        </w:rPr>
        <w:t>.С</w:t>
      </w:r>
      <w:proofErr w:type="gramEnd"/>
      <w:r>
        <w:rPr>
          <w:b/>
        </w:rPr>
        <w:t>моленске</w:t>
      </w:r>
    </w:p>
    <w:tbl>
      <w:tblPr>
        <w:tblW w:w="4705" w:type="pct"/>
        <w:tblInd w:w="534" w:type="dxa"/>
        <w:tblLayout w:type="fixed"/>
        <w:tblLook w:val="0000"/>
      </w:tblPr>
      <w:tblGrid>
        <w:gridCol w:w="707"/>
        <w:gridCol w:w="4266"/>
        <w:gridCol w:w="978"/>
        <w:gridCol w:w="1034"/>
        <w:gridCol w:w="1345"/>
        <w:gridCol w:w="875"/>
        <w:gridCol w:w="895"/>
      </w:tblGrid>
      <w:tr w:rsidR="00265345" w:rsidRPr="00DF6D6C" w:rsidTr="00EF6EEE">
        <w:trPr>
          <w:cantSplit/>
          <w:trHeight w:val="313"/>
          <w:tblHeader/>
        </w:trPr>
        <w:tc>
          <w:tcPr>
            <w:tcW w:w="350"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Pr>
                <w:bCs/>
                <w:sz w:val="20"/>
                <w:szCs w:val="20"/>
              </w:rPr>
              <w:t>№</w:t>
            </w:r>
          </w:p>
        </w:tc>
        <w:tc>
          <w:tcPr>
            <w:tcW w:w="2112"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sidRPr="00DF6D6C">
              <w:rPr>
                <w:bCs/>
                <w:sz w:val="20"/>
                <w:szCs w:val="20"/>
              </w:rPr>
              <w:t xml:space="preserve">Проверяемые </w:t>
            </w:r>
            <w:r>
              <w:rPr>
                <w:bCs/>
                <w:sz w:val="20"/>
                <w:szCs w:val="20"/>
              </w:rPr>
              <w:t>требования</w:t>
            </w:r>
            <w:r w:rsidRPr="00DF6D6C">
              <w:rPr>
                <w:bCs/>
                <w:sz w:val="20"/>
                <w:szCs w:val="20"/>
              </w:rPr>
              <w:t xml:space="preserve"> / умения</w:t>
            </w:r>
          </w:p>
        </w:tc>
        <w:tc>
          <w:tcPr>
            <w:tcW w:w="484"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sidRPr="00DF6D6C">
              <w:rPr>
                <w:bCs/>
                <w:sz w:val="20"/>
                <w:szCs w:val="20"/>
              </w:rPr>
              <w:t xml:space="preserve">Уровень </w:t>
            </w:r>
            <w:proofErr w:type="spellStart"/>
            <w:proofErr w:type="gramStart"/>
            <w:r w:rsidRPr="00DF6D6C">
              <w:rPr>
                <w:bCs/>
                <w:sz w:val="20"/>
                <w:szCs w:val="20"/>
              </w:rPr>
              <w:t>сложно</w:t>
            </w:r>
            <w:r>
              <w:rPr>
                <w:bCs/>
                <w:sz w:val="20"/>
                <w:szCs w:val="20"/>
              </w:rPr>
              <w:t>-</w:t>
            </w:r>
            <w:r w:rsidRPr="00DF6D6C">
              <w:rPr>
                <w:bCs/>
                <w:sz w:val="20"/>
                <w:szCs w:val="20"/>
              </w:rPr>
              <w:t>сти</w:t>
            </w:r>
            <w:proofErr w:type="spellEnd"/>
            <w:proofErr w:type="gramEnd"/>
            <w:r w:rsidRPr="00DF6D6C">
              <w:rPr>
                <w:bCs/>
                <w:sz w:val="20"/>
                <w:szCs w:val="20"/>
              </w:rPr>
              <w:t xml:space="preserve"> задания</w:t>
            </w:r>
          </w:p>
        </w:tc>
        <w:tc>
          <w:tcPr>
            <w:tcW w:w="2053" w:type="pct"/>
            <w:gridSpan w:val="4"/>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jc w:val="center"/>
              <w:rPr>
                <w:bCs/>
                <w:sz w:val="20"/>
                <w:szCs w:val="20"/>
              </w:rPr>
            </w:pPr>
            <w:r w:rsidRPr="00DF6D6C">
              <w:rPr>
                <w:sz w:val="20"/>
                <w:szCs w:val="20"/>
              </w:rPr>
              <w:t xml:space="preserve">Процент выполнения задания в </w:t>
            </w:r>
            <w:r>
              <w:rPr>
                <w:sz w:val="20"/>
                <w:szCs w:val="20"/>
              </w:rPr>
              <w:t>Смоленске</w:t>
            </w:r>
          </w:p>
        </w:tc>
      </w:tr>
      <w:tr w:rsidR="00265345" w:rsidRPr="00DF6D6C" w:rsidTr="00EF6EEE">
        <w:trPr>
          <w:cantSplit/>
          <w:trHeight w:val="635"/>
          <w:tblHeader/>
        </w:trPr>
        <w:tc>
          <w:tcPr>
            <w:tcW w:w="350" w:type="pct"/>
            <w:vMerge/>
            <w:tcBorders>
              <w:left w:val="single" w:sz="8" w:space="0" w:color="000000"/>
              <w:bottom w:val="single" w:sz="8" w:space="0" w:color="000000"/>
              <w:right w:val="single" w:sz="8" w:space="0" w:color="000000"/>
            </w:tcBorders>
          </w:tcPr>
          <w:p w:rsidR="00265345" w:rsidRPr="00DF6D6C" w:rsidRDefault="00265345" w:rsidP="00E76CE0">
            <w:pPr>
              <w:adjustRightInd w:val="0"/>
              <w:rPr>
                <w:bCs/>
                <w:sz w:val="20"/>
                <w:szCs w:val="20"/>
              </w:rPr>
            </w:pPr>
          </w:p>
        </w:tc>
        <w:tc>
          <w:tcPr>
            <w:tcW w:w="2112" w:type="pct"/>
            <w:vMerge/>
            <w:tcBorders>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p>
        </w:tc>
        <w:tc>
          <w:tcPr>
            <w:tcW w:w="484" w:type="pct"/>
            <w:vMerge/>
            <w:tcBorders>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p>
        </w:tc>
        <w:tc>
          <w:tcPr>
            <w:tcW w:w="512"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jc w:val="center"/>
              <w:rPr>
                <w:sz w:val="20"/>
                <w:szCs w:val="20"/>
              </w:rPr>
            </w:pPr>
            <w:r w:rsidRPr="00DF6D6C">
              <w:rPr>
                <w:sz w:val="20"/>
                <w:szCs w:val="20"/>
              </w:rPr>
              <w:t>средний</w:t>
            </w:r>
          </w:p>
        </w:tc>
        <w:tc>
          <w:tcPr>
            <w:tcW w:w="666"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r w:rsidRPr="00DF6D6C">
              <w:rPr>
                <w:bCs/>
                <w:sz w:val="20"/>
                <w:szCs w:val="20"/>
              </w:rPr>
              <w:t xml:space="preserve">в группе не </w:t>
            </w:r>
            <w:proofErr w:type="spellStart"/>
            <w:r w:rsidRPr="00DF6D6C">
              <w:rPr>
                <w:bCs/>
                <w:sz w:val="20"/>
                <w:szCs w:val="20"/>
              </w:rPr>
              <w:t>преодо-левшихминима-льный</w:t>
            </w:r>
            <w:proofErr w:type="spellEnd"/>
            <w:r w:rsidRPr="00DF6D6C">
              <w:rPr>
                <w:bCs/>
                <w:sz w:val="20"/>
                <w:szCs w:val="20"/>
              </w:rPr>
              <w:t xml:space="preserve"> балл</w:t>
            </w:r>
          </w:p>
        </w:tc>
        <w:tc>
          <w:tcPr>
            <w:tcW w:w="433"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r w:rsidRPr="00DF6D6C">
              <w:rPr>
                <w:bCs/>
                <w:sz w:val="20"/>
                <w:szCs w:val="20"/>
              </w:rPr>
              <w:t xml:space="preserve">в группе 61-80 </w:t>
            </w:r>
            <w:proofErr w:type="gramStart"/>
            <w:r w:rsidRPr="00DF6D6C">
              <w:rPr>
                <w:bCs/>
                <w:sz w:val="20"/>
                <w:szCs w:val="20"/>
              </w:rPr>
              <w:t>т.б</w:t>
            </w:r>
            <w:proofErr w:type="gramEnd"/>
            <w:r w:rsidRPr="00DF6D6C">
              <w:rPr>
                <w:bCs/>
                <w:sz w:val="20"/>
                <w:szCs w:val="20"/>
              </w:rPr>
              <w:t>.</w:t>
            </w:r>
          </w:p>
        </w:tc>
        <w:tc>
          <w:tcPr>
            <w:tcW w:w="442"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r w:rsidRPr="00DF6D6C">
              <w:rPr>
                <w:bCs/>
                <w:sz w:val="20"/>
                <w:szCs w:val="20"/>
              </w:rPr>
              <w:t xml:space="preserve">в группе 81-100 </w:t>
            </w:r>
            <w:proofErr w:type="gramStart"/>
            <w:r w:rsidRPr="00DF6D6C">
              <w:rPr>
                <w:bCs/>
                <w:sz w:val="20"/>
                <w:szCs w:val="20"/>
              </w:rPr>
              <w:t>т.б</w:t>
            </w:r>
            <w:proofErr w:type="gramEnd"/>
            <w:r w:rsidRPr="00DF6D6C">
              <w:rPr>
                <w:bCs/>
                <w:sz w:val="20"/>
                <w:szCs w:val="20"/>
              </w:rPr>
              <w:t>.</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rPr>
                <w:b/>
                <w:color w:val="000000" w:themeColor="text1"/>
              </w:rPr>
            </w:pPr>
          </w:p>
        </w:tc>
        <w:tc>
          <w:tcPr>
            <w:tcW w:w="2112"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pStyle w:val="af"/>
              <w:jc w:val="both"/>
              <w:rPr>
                <w:b/>
              </w:rPr>
            </w:pPr>
            <w:r w:rsidRPr="00DF6D6C">
              <w:rPr>
                <w:b/>
              </w:rPr>
              <w:t>Часть 1</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rPr>
                <w:b/>
                <w:color w:val="000000" w:themeColor="text1"/>
                <w:sz w:val="28"/>
                <w:szCs w:val="28"/>
              </w:rPr>
            </w:pP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rPr>
                <w:b/>
                <w:sz w:val="28"/>
                <w:szCs w:val="28"/>
              </w:rPr>
            </w:pP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rPr>
                <w:b/>
                <w:sz w:val="28"/>
                <w:szCs w:val="28"/>
              </w:rPr>
            </w:pP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rPr>
                <w:b/>
                <w:sz w:val="28"/>
                <w:szCs w:val="28"/>
              </w:rPr>
            </w:pP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rPr>
                <w:b/>
                <w:sz w:val="28"/>
                <w:szCs w:val="28"/>
              </w:rPr>
            </w:pP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1</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географические координаты</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56,5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2</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Атмосфера. Гидросфера</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65,2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3</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Природные ресурсы. Рациональное и нерациональное</w:t>
            </w:r>
            <w:r w:rsidR="00EF6EEE">
              <w:rPr>
                <w:sz w:val="20"/>
              </w:rPr>
              <w:t xml:space="preserve"> </w:t>
            </w:r>
            <w:r>
              <w:rPr>
                <w:sz w:val="20"/>
              </w:rPr>
              <w:t>природопользование</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78,3</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4</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Литосфера. Гидросфера. Атмосфера. Географическая</w:t>
            </w:r>
            <w:r w:rsidR="00EF6EEE">
              <w:rPr>
                <w:sz w:val="20"/>
              </w:rPr>
              <w:t xml:space="preserve"> </w:t>
            </w:r>
            <w:r>
              <w:rPr>
                <w:sz w:val="20"/>
              </w:rPr>
              <w:t>оболочка Земли. Широтная зональность и высотная поясность. Природа России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65,2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5</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4"/>
                <w:tab w:val="left" w:pos="2651"/>
                <w:tab w:val="left" w:pos="3879"/>
                <w:tab w:val="left" w:pos="4323"/>
              </w:tabs>
              <w:ind w:right="99"/>
              <w:jc w:val="both"/>
              <w:rPr>
                <w:sz w:val="20"/>
              </w:rPr>
            </w:pPr>
            <w:r>
              <w:rPr>
                <w:sz w:val="20"/>
              </w:rPr>
              <w:t>Особенности природы материков и</w:t>
            </w:r>
            <w:r w:rsidR="00EF6EEE">
              <w:rPr>
                <w:sz w:val="20"/>
              </w:rPr>
              <w:t xml:space="preserve"> </w:t>
            </w:r>
            <w:r>
              <w:rPr>
                <w:spacing w:val="-3"/>
                <w:sz w:val="20"/>
              </w:rPr>
              <w:t xml:space="preserve">океанов. </w:t>
            </w:r>
            <w:r>
              <w:rPr>
                <w:sz w:val="20"/>
              </w:rPr>
              <w:t>Особенности распространения крупных форм</w:t>
            </w:r>
            <w:r w:rsidR="00EF6EEE">
              <w:rPr>
                <w:sz w:val="20"/>
              </w:rPr>
              <w:t xml:space="preserve"> </w:t>
            </w:r>
            <w:r>
              <w:rPr>
                <w:sz w:val="20"/>
              </w:rPr>
              <w:t>рельефа</w:t>
            </w:r>
            <w:r w:rsidR="00EF6EEE">
              <w:rPr>
                <w:sz w:val="20"/>
              </w:rPr>
              <w:t xml:space="preserve"> </w:t>
            </w:r>
            <w:r>
              <w:rPr>
                <w:sz w:val="20"/>
              </w:rPr>
              <w:t>материков и России. Типы климата, факторы их формирования, климатические пояса России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21,7</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25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6</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Земля как планета. Форма, размеры, движение Земли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39,1</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7</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Литосфера. Рельеф земной поверхности. Мировой океан</w:t>
            </w:r>
            <w:r w:rsidR="00EF6EEE">
              <w:rPr>
                <w:sz w:val="20"/>
              </w:rPr>
              <w:t xml:space="preserve"> </w:t>
            </w:r>
            <w:r>
              <w:rPr>
                <w:sz w:val="20"/>
              </w:rPr>
              <w:t>и его части. Воды суши. Особенности природы материков и</w:t>
            </w:r>
            <w:r w:rsidR="00EF6EEE">
              <w:rPr>
                <w:sz w:val="20"/>
              </w:rPr>
              <w:t xml:space="preserve"> </w:t>
            </w:r>
            <w:r>
              <w:rPr>
                <w:sz w:val="20"/>
              </w:rPr>
              <w:t>океанов</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43,5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8" w:lineRule="exact"/>
              <w:ind w:left="8"/>
              <w:rPr>
                <w:sz w:val="20"/>
              </w:rPr>
            </w:pPr>
            <w:r>
              <w:rPr>
                <w:sz w:val="20"/>
              </w:rPr>
              <w:t>8</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Географические особенности воспроизводства населения мира. Половозрастной состав. Уровень и качество жизни</w:t>
            </w:r>
            <w:r w:rsidR="00EF6EEE">
              <w:rPr>
                <w:sz w:val="20"/>
              </w:rPr>
              <w:t xml:space="preserve"> </w:t>
            </w:r>
            <w:r>
              <w:rPr>
                <w:sz w:val="20"/>
              </w:rPr>
              <w:t>населения</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60,9</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9</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901"/>
                <w:tab w:val="left" w:pos="2030"/>
                <w:tab w:val="left" w:pos="3802"/>
              </w:tabs>
              <w:jc w:val="both"/>
              <w:rPr>
                <w:sz w:val="20"/>
              </w:rPr>
            </w:pPr>
            <w:r>
              <w:rPr>
                <w:sz w:val="20"/>
              </w:rPr>
              <w:t>Уметь оценивать территориальную концентрацию</w:t>
            </w:r>
            <w:r w:rsidR="00EF6EEE">
              <w:rPr>
                <w:sz w:val="20"/>
              </w:rPr>
              <w:t xml:space="preserve"> </w:t>
            </w:r>
            <w:r>
              <w:rPr>
                <w:sz w:val="20"/>
              </w:rPr>
              <w:t>населения, знать и понимать особенности населения России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10</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61"/>
                <w:tab w:val="left" w:pos="1249"/>
                <w:tab w:val="left" w:pos="2345"/>
                <w:tab w:val="left" w:pos="3973"/>
              </w:tabs>
              <w:jc w:val="both"/>
              <w:rPr>
                <w:sz w:val="20"/>
              </w:rPr>
            </w:pPr>
            <w:r>
              <w:rPr>
                <w:sz w:val="20"/>
              </w:rPr>
              <w:t>Знать и понимать географические особенности</w:t>
            </w:r>
            <w:r w:rsidR="00EF6EEE">
              <w:rPr>
                <w:sz w:val="20"/>
              </w:rPr>
              <w:t xml:space="preserve"> </w:t>
            </w:r>
            <w:r>
              <w:rPr>
                <w:sz w:val="20"/>
              </w:rPr>
              <w:t>отраслевой и территориальной структуры мирового хозяйства</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52,2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11</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Знать и понимать географическую специфику отдельных</w:t>
            </w:r>
            <w:r w:rsidR="00EF6EEE">
              <w:rPr>
                <w:sz w:val="20"/>
              </w:rPr>
              <w:t xml:space="preserve"> </w:t>
            </w:r>
            <w:r>
              <w:rPr>
                <w:sz w:val="20"/>
              </w:rPr>
              <w:t>стран</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82,6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r w:rsidRPr="00DF6D6C">
              <w:t>,00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118" w:right="109"/>
              <w:rPr>
                <w:sz w:val="20"/>
              </w:rPr>
            </w:pPr>
            <w:r>
              <w:rPr>
                <w:sz w:val="20"/>
              </w:rPr>
              <w:t>12</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Городское и сельское население. Города</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47,8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13</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География отраслей промышленности России. География сельского хозяйства. География важнейших</w:t>
            </w:r>
            <w:r w:rsidR="00EF6EEE">
              <w:rPr>
                <w:sz w:val="20"/>
              </w:rPr>
              <w:t xml:space="preserve"> </w:t>
            </w:r>
            <w:r>
              <w:rPr>
                <w:spacing w:val="-4"/>
                <w:sz w:val="20"/>
              </w:rPr>
              <w:t xml:space="preserve">видов </w:t>
            </w:r>
            <w:r>
              <w:rPr>
                <w:sz w:val="20"/>
              </w:rPr>
              <w:t>транспорта</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43,5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14</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2688"/>
                <w:tab w:val="left" w:pos="4398"/>
              </w:tabs>
              <w:jc w:val="both"/>
              <w:rPr>
                <w:sz w:val="20"/>
              </w:rPr>
            </w:pPr>
            <w:r>
              <w:rPr>
                <w:sz w:val="20"/>
              </w:rPr>
              <w:t>Природно-хозяйственное районирование</w:t>
            </w:r>
            <w:r w:rsidR="00EF6EEE">
              <w:rPr>
                <w:sz w:val="20"/>
              </w:rPr>
              <w:t xml:space="preserve"> </w:t>
            </w:r>
            <w:r>
              <w:rPr>
                <w:sz w:val="20"/>
              </w:rPr>
              <w:t>России.</w:t>
            </w:r>
            <w:r w:rsidR="00EF6EEE">
              <w:rPr>
                <w:sz w:val="20"/>
              </w:rPr>
              <w:t xml:space="preserve"> </w:t>
            </w:r>
            <w:r>
              <w:rPr>
                <w:sz w:val="20"/>
              </w:rPr>
              <w:t>Регионы России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33</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15</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Определение географических объектов и явлений по их</w:t>
            </w:r>
            <w:r w:rsidR="00EF6EEE">
              <w:rPr>
                <w:sz w:val="20"/>
              </w:rPr>
              <w:t xml:space="preserve"> </w:t>
            </w:r>
            <w:r>
              <w:rPr>
                <w:sz w:val="20"/>
              </w:rPr>
              <w:t>существенным признакам</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65,2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118" w:right="109"/>
              <w:rPr>
                <w:sz w:val="20"/>
              </w:rPr>
            </w:pPr>
            <w:r>
              <w:rPr>
                <w:sz w:val="20"/>
              </w:rPr>
              <w:t>16</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Мировое хозяйство. Хозяйство России. Регионы России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56,5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8" w:lineRule="exact"/>
              <w:ind w:left="118" w:right="109"/>
              <w:rPr>
                <w:sz w:val="20"/>
              </w:rPr>
            </w:pPr>
            <w:r>
              <w:rPr>
                <w:sz w:val="20"/>
              </w:rPr>
              <w:lastRenderedPageBreak/>
              <w:t>17</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4"/>
                <w:tab w:val="left" w:pos="3167"/>
                <w:tab w:val="left" w:pos="4034"/>
                <w:tab w:val="left" w:pos="4426"/>
              </w:tabs>
              <w:ind w:right="98"/>
              <w:jc w:val="both"/>
              <w:rPr>
                <w:sz w:val="20"/>
              </w:rPr>
            </w:pPr>
            <w:r>
              <w:rPr>
                <w:sz w:val="20"/>
              </w:rPr>
              <w:t>Использовать приобретенные знания и</w:t>
            </w:r>
            <w:r w:rsidR="00EF6EEE">
              <w:rPr>
                <w:sz w:val="20"/>
              </w:rPr>
              <w:t xml:space="preserve"> </w:t>
            </w:r>
            <w:r>
              <w:rPr>
                <w:spacing w:val="-4"/>
                <w:sz w:val="20"/>
              </w:rPr>
              <w:t xml:space="preserve">умения </w:t>
            </w:r>
            <w:r>
              <w:rPr>
                <w:sz w:val="20"/>
              </w:rPr>
              <w:t>в практической деятельности и повседневной жизни</w:t>
            </w:r>
            <w:r w:rsidR="00EF6EEE">
              <w:rPr>
                <w:sz w:val="20"/>
              </w:rPr>
              <w:t xml:space="preserve"> </w:t>
            </w:r>
            <w:r>
              <w:rPr>
                <w:sz w:val="20"/>
              </w:rPr>
              <w:t>для</w:t>
            </w:r>
            <w:r w:rsidR="00EF6EEE">
              <w:rPr>
                <w:sz w:val="20"/>
              </w:rPr>
              <w:t xml:space="preserve"> </w:t>
            </w:r>
            <w:r>
              <w:rPr>
                <w:sz w:val="20"/>
              </w:rPr>
              <w:t>чтения карт различного содержания</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18</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87"/>
                <w:tab w:val="left" w:pos="4159"/>
              </w:tabs>
              <w:spacing w:line="222" w:lineRule="exact"/>
              <w:jc w:val="both"/>
              <w:rPr>
                <w:sz w:val="20"/>
              </w:rPr>
            </w:pPr>
            <w:r>
              <w:rPr>
                <w:spacing w:val="-3"/>
                <w:sz w:val="20"/>
              </w:rPr>
              <w:t>Знать административно-территориальное устройство</w:t>
            </w:r>
            <w:r w:rsidR="00EF6EEE">
              <w:rPr>
                <w:spacing w:val="-3"/>
                <w:sz w:val="20"/>
              </w:rPr>
              <w:t xml:space="preserve"> </w:t>
            </w:r>
            <w:r>
              <w:rPr>
                <w:sz w:val="20"/>
              </w:rPr>
              <w:t>Российской Федерации. Знать и понимать географическую специфику отдельных стран и регионов</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65,2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r>
              <w:rPr>
                <w:sz w:val="20"/>
              </w:rPr>
              <w:t>19</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64"/>
                <w:tab w:val="left" w:pos="1252"/>
                <w:tab w:val="left" w:pos="2350"/>
                <w:tab w:val="left" w:pos="3980"/>
              </w:tabs>
              <w:ind w:right="91"/>
              <w:jc w:val="both"/>
              <w:rPr>
                <w:sz w:val="20"/>
              </w:rPr>
            </w:pPr>
            <w:r>
              <w:rPr>
                <w:sz w:val="20"/>
              </w:rPr>
              <w:t>Знать и понимать географические</w:t>
            </w:r>
            <w:r w:rsidR="00EF6EEE">
              <w:rPr>
                <w:sz w:val="20"/>
              </w:rPr>
              <w:t xml:space="preserve"> </w:t>
            </w:r>
            <w:r>
              <w:rPr>
                <w:spacing w:val="-3"/>
                <w:sz w:val="20"/>
              </w:rPr>
              <w:t xml:space="preserve">особенности </w:t>
            </w:r>
            <w:r>
              <w:rPr>
                <w:sz w:val="20"/>
              </w:rPr>
              <w:t>отраслевой и территориальной структуры</w:t>
            </w:r>
            <w:r w:rsidR="00EF6EEE">
              <w:rPr>
                <w:sz w:val="20"/>
              </w:rPr>
              <w:t xml:space="preserve"> </w:t>
            </w:r>
            <w:r>
              <w:rPr>
                <w:sz w:val="20"/>
              </w:rPr>
              <w:t>мирового</w:t>
            </w:r>
            <w:r w:rsidR="00EF6EEE">
              <w:rPr>
                <w:sz w:val="20"/>
              </w:rPr>
              <w:t xml:space="preserve"> </w:t>
            </w:r>
            <w:r>
              <w:rPr>
                <w:sz w:val="20"/>
              </w:rPr>
              <w:t>хозяйства, размещения его основных отраслей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21,7</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25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r w:rsidRPr="00DF6D6C">
              <w:t>,00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20</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7"/>
                <w:tab w:val="left" w:pos="3171"/>
                <w:tab w:val="left" w:pos="4039"/>
                <w:tab w:val="left" w:pos="4434"/>
              </w:tabs>
              <w:spacing w:line="222" w:lineRule="exact"/>
              <w:jc w:val="both"/>
              <w:rPr>
                <w:sz w:val="20"/>
              </w:rPr>
            </w:pPr>
            <w:r>
              <w:rPr>
                <w:sz w:val="20"/>
              </w:rPr>
              <w:t>Использовать приобретенные знания</w:t>
            </w:r>
            <w:r>
              <w:rPr>
                <w:sz w:val="20"/>
              </w:rPr>
              <w:tab/>
              <w:t>и умения в</w:t>
            </w:r>
            <w:r w:rsidR="00EF6EEE">
              <w:rPr>
                <w:sz w:val="20"/>
              </w:rPr>
              <w:t xml:space="preserve"> </w:t>
            </w:r>
            <w:r>
              <w:rPr>
                <w:spacing w:val="-1"/>
                <w:sz w:val="20"/>
              </w:rPr>
              <w:t>практиче</w:t>
            </w:r>
            <w:r>
              <w:rPr>
                <w:sz w:val="20"/>
              </w:rPr>
              <w:t>ск</w:t>
            </w:r>
            <w:r>
              <w:rPr>
                <w:spacing w:val="-1"/>
                <w:sz w:val="20"/>
              </w:rPr>
              <w:t>о</w:t>
            </w:r>
            <w:r>
              <w:rPr>
                <w:sz w:val="20"/>
              </w:rPr>
              <w:t xml:space="preserve">й деятельности </w:t>
            </w:r>
            <w:r>
              <w:rPr>
                <w:spacing w:val="-1"/>
                <w:sz w:val="20"/>
              </w:rPr>
              <w:t>повседневн</w:t>
            </w:r>
            <w:r>
              <w:rPr>
                <w:sz w:val="20"/>
              </w:rPr>
              <w:t>ой</w:t>
            </w:r>
            <w:r w:rsidR="00EF6EEE">
              <w:rPr>
                <w:sz w:val="20"/>
              </w:rPr>
              <w:t xml:space="preserve"> </w:t>
            </w:r>
            <w:r>
              <w:rPr>
                <w:sz w:val="20"/>
              </w:rPr>
              <w:t>ж</w:t>
            </w:r>
            <w:r>
              <w:rPr>
                <w:spacing w:val="-1"/>
                <w:sz w:val="20"/>
              </w:rPr>
              <w:t>и</w:t>
            </w:r>
            <w:r>
              <w:rPr>
                <w:sz w:val="20"/>
              </w:rPr>
              <w:t>зни</w:t>
            </w:r>
            <w:r w:rsidR="00EF6EEE">
              <w:rPr>
                <w:sz w:val="20"/>
              </w:rPr>
              <w:t xml:space="preserve"> </w:t>
            </w:r>
            <w:r>
              <w:rPr>
                <w:sz w:val="20"/>
              </w:rPr>
              <w:t>для опреде</w:t>
            </w:r>
            <w:r>
              <w:rPr>
                <w:spacing w:val="-1"/>
                <w:sz w:val="20"/>
              </w:rPr>
              <w:t>л</w:t>
            </w:r>
            <w:r>
              <w:rPr>
                <w:sz w:val="20"/>
              </w:rPr>
              <w:t>ен</w:t>
            </w:r>
            <w:r>
              <w:rPr>
                <w:spacing w:val="-1"/>
                <w:sz w:val="20"/>
              </w:rPr>
              <w:t>и</w:t>
            </w:r>
            <w:r>
              <w:rPr>
                <w:sz w:val="20"/>
              </w:rPr>
              <w:t>я</w:t>
            </w:r>
            <w:r w:rsidR="00EF6EEE">
              <w:rPr>
                <w:sz w:val="20"/>
              </w:rPr>
              <w:t xml:space="preserve"> </w:t>
            </w:r>
            <w:r>
              <w:rPr>
                <w:sz w:val="20"/>
              </w:rPr>
              <w:t>различ</w:t>
            </w:r>
            <w:r>
              <w:rPr>
                <w:spacing w:val="-1"/>
                <w:sz w:val="20"/>
              </w:rPr>
              <w:t>и</w:t>
            </w:r>
            <w:r>
              <w:rPr>
                <w:sz w:val="20"/>
              </w:rPr>
              <w:t xml:space="preserve">й </w:t>
            </w:r>
            <w:r>
              <w:rPr>
                <w:spacing w:val="-2"/>
                <w:sz w:val="20"/>
              </w:rPr>
              <w:t>в</w:t>
            </w:r>
            <w:r>
              <w:rPr>
                <w:sz w:val="20"/>
              </w:rPr>
              <w:t xml:space="preserve">о </w:t>
            </w:r>
            <w:r>
              <w:rPr>
                <w:spacing w:val="-2"/>
                <w:sz w:val="20"/>
              </w:rPr>
              <w:t>в</w:t>
            </w:r>
            <w:r>
              <w:rPr>
                <w:sz w:val="20"/>
              </w:rPr>
              <w:t>ремени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21</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 xml:space="preserve">Уметь определять и сравнивать по </w:t>
            </w:r>
            <w:proofErr w:type="gramStart"/>
            <w:r>
              <w:rPr>
                <w:sz w:val="20"/>
              </w:rPr>
              <w:t>разным</w:t>
            </w:r>
            <w:proofErr w:type="gramEnd"/>
            <w:r>
              <w:rPr>
                <w:sz w:val="20"/>
              </w:rPr>
              <w:t xml:space="preserve"> источникам</w:t>
            </w:r>
            <w:r>
              <w:rPr>
                <w:spacing w:val="-3"/>
                <w:sz w:val="20"/>
              </w:rPr>
              <w:t>и</w:t>
            </w:r>
            <w:r w:rsidR="00EF6EEE">
              <w:rPr>
                <w:spacing w:val="-3"/>
                <w:sz w:val="20"/>
              </w:rPr>
              <w:t xml:space="preserve"> и</w:t>
            </w:r>
            <w:r>
              <w:rPr>
                <w:spacing w:val="-3"/>
                <w:sz w:val="20"/>
              </w:rPr>
              <w:t>нформации</w:t>
            </w:r>
            <w:r>
              <w:rPr>
                <w:spacing w:val="-3"/>
                <w:sz w:val="20"/>
              </w:rPr>
              <w:tab/>
              <w:t>географические тенденции</w:t>
            </w:r>
            <w:r w:rsidR="00EF6EEE">
              <w:rPr>
                <w:spacing w:val="-3"/>
                <w:sz w:val="20"/>
              </w:rPr>
              <w:t xml:space="preserve"> </w:t>
            </w:r>
            <w:r>
              <w:rPr>
                <w:spacing w:val="-5"/>
                <w:sz w:val="20"/>
              </w:rPr>
              <w:t xml:space="preserve">развития </w:t>
            </w:r>
            <w:r>
              <w:rPr>
                <w:spacing w:val="-3"/>
                <w:sz w:val="20"/>
              </w:rPr>
              <w:t xml:space="preserve">социально-экономических объектов, процессов </w:t>
            </w:r>
            <w:r>
              <w:rPr>
                <w:sz w:val="20"/>
              </w:rPr>
              <w:t>и</w:t>
            </w:r>
            <w:r w:rsidR="00EF6EEE">
              <w:rPr>
                <w:sz w:val="20"/>
              </w:rPr>
              <w:t xml:space="preserve"> </w:t>
            </w:r>
            <w:r>
              <w:rPr>
                <w:spacing w:val="-3"/>
                <w:sz w:val="20"/>
              </w:rPr>
              <w:t>явлений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56,5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22</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49"/>
                <w:tab w:val="left" w:pos="1928"/>
                <w:tab w:val="left" w:pos="4147"/>
              </w:tabs>
              <w:spacing w:line="222" w:lineRule="exact"/>
              <w:jc w:val="both"/>
              <w:rPr>
                <w:sz w:val="20"/>
              </w:rPr>
            </w:pPr>
            <w:r>
              <w:rPr>
                <w:sz w:val="20"/>
              </w:rPr>
              <w:t xml:space="preserve">Уметь оценивать </w:t>
            </w:r>
            <w:proofErr w:type="spellStart"/>
            <w:r>
              <w:rPr>
                <w:sz w:val="20"/>
              </w:rPr>
              <w:t>ресурсообеспеченность</w:t>
            </w:r>
            <w:proofErr w:type="spellEnd"/>
            <w:r w:rsidR="00EF6EEE">
              <w:rPr>
                <w:sz w:val="20"/>
              </w:rPr>
              <w:t xml:space="preserve"> </w:t>
            </w:r>
            <w:r>
              <w:rPr>
                <w:sz w:val="20"/>
              </w:rPr>
              <w:t>отдельных</w:t>
            </w:r>
            <w:r w:rsidR="00EF6EEE">
              <w:rPr>
                <w:sz w:val="20"/>
              </w:rPr>
              <w:t xml:space="preserve"> </w:t>
            </w:r>
            <w:r>
              <w:rPr>
                <w:sz w:val="20"/>
              </w:rPr>
              <w:t>стран и регионов мира</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47,8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33</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23</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Знать и понимать смысл основных теоретических</w:t>
            </w:r>
            <w:r w:rsidR="00EF6EEE">
              <w:rPr>
                <w:sz w:val="20"/>
              </w:rPr>
              <w:t xml:space="preserve"> </w:t>
            </w:r>
            <w:r>
              <w:rPr>
                <w:sz w:val="20"/>
              </w:rPr>
              <w:t>категорий и понятий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52,2</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33</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r>
              <w:rPr>
                <w:sz w:val="20"/>
              </w:rPr>
              <w:t>24</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jc w:val="both"/>
              <w:rPr>
                <w:sz w:val="20"/>
              </w:rPr>
            </w:pPr>
            <w:r>
              <w:rPr>
                <w:sz w:val="20"/>
              </w:rPr>
              <w:t>Уметь выделять существенные признаки географических</w:t>
            </w:r>
            <w:r w:rsidR="00EF6EEE">
              <w:rPr>
                <w:sz w:val="20"/>
              </w:rPr>
              <w:t xml:space="preserve"> </w:t>
            </w:r>
            <w:r>
              <w:rPr>
                <w:sz w:val="20"/>
              </w:rPr>
              <w:t>объектов и явлений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39,1</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25</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Уметь выделять существенные признаки географических</w:t>
            </w:r>
            <w:r w:rsidR="00EF6EEE">
              <w:rPr>
                <w:sz w:val="20"/>
              </w:rPr>
              <w:t xml:space="preserve"> </w:t>
            </w:r>
            <w:r>
              <w:rPr>
                <w:sz w:val="20"/>
              </w:rPr>
              <w:t>объектов и явлений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26,1</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right="126"/>
              <w:jc w:val="right"/>
              <w:rPr>
                <w:sz w:val="20"/>
              </w:rPr>
            </w:pPr>
            <w:r>
              <w:rPr>
                <w:sz w:val="20"/>
              </w:rPr>
              <w:t>26</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расстояния</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50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right="126"/>
              <w:jc w:val="right"/>
              <w:rPr>
                <w:sz w:val="20"/>
              </w:rPr>
            </w:pPr>
            <w:r>
              <w:rPr>
                <w:sz w:val="20"/>
              </w:rPr>
              <w:t>27</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направления</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34,8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p>
        </w:tc>
        <w:tc>
          <w:tcPr>
            <w:tcW w:w="2112" w:type="pct"/>
            <w:tcBorders>
              <w:top w:val="single" w:sz="8" w:space="0" w:color="000000"/>
              <w:left w:val="single" w:sz="8" w:space="0" w:color="000000"/>
              <w:bottom w:val="single" w:sz="8" w:space="0" w:color="000000"/>
              <w:right w:val="single" w:sz="8" w:space="0" w:color="000000"/>
            </w:tcBorders>
          </w:tcPr>
          <w:p w:rsidR="00265345" w:rsidRPr="005E56A6" w:rsidRDefault="00265345" w:rsidP="00E76CE0">
            <w:pPr>
              <w:pStyle w:val="TableParagraph"/>
              <w:ind w:right="55"/>
              <w:jc w:val="both"/>
              <w:rPr>
                <w:b/>
                <w:sz w:val="20"/>
              </w:rPr>
            </w:pPr>
            <w:r w:rsidRPr="005E56A6">
              <w:rPr>
                <w:b/>
                <w:sz w:val="20"/>
              </w:rPr>
              <w:t>ЧАСТЬ 2</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p>
        </w:tc>
        <w:tc>
          <w:tcPr>
            <w:tcW w:w="442" w:type="pct"/>
            <w:tcBorders>
              <w:top w:val="single" w:sz="8" w:space="0" w:color="000000"/>
              <w:left w:val="single" w:sz="8" w:space="0" w:color="000000"/>
              <w:bottom w:val="single" w:sz="8" w:space="0" w:color="000000"/>
              <w:right w:val="single" w:sz="8" w:space="0" w:color="000000"/>
            </w:tcBorders>
          </w:tcPr>
          <w:p w:rsidR="00265345" w:rsidRDefault="00265345" w:rsidP="00E76CE0">
            <w:pPr>
              <w:jc w:val="center"/>
            </w:pP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28</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Составлять таблицы, картосхемы, диаграммы, простейшие</w:t>
            </w:r>
          </w:p>
          <w:p w:rsidR="00265345" w:rsidRDefault="00265345" w:rsidP="00E76CE0">
            <w:pPr>
              <w:pStyle w:val="TableParagraph"/>
              <w:spacing w:line="217" w:lineRule="exact"/>
              <w:jc w:val="both"/>
              <w:rPr>
                <w:sz w:val="20"/>
              </w:rPr>
            </w:pPr>
            <w:r>
              <w:rPr>
                <w:sz w:val="20"/>
              </w:rPr>
              <w:t>карты, модели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34,8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r>
              <w:rPr>
                <w:sz w:val="20"/>
              </w:rPr>
              <w:t>29</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55"/>
              <w:jc w:val="both"/>
              <w:rPr>
                <w:sz w:val="20"/>
              </w:rPr>
            </w:pPr>
            <w:r>
              <w:rPr>
                <w:sz w:val="20"/>
              </w:rPr>
              <w:t>Уметь объяснять существенные признаки географических объектов и явлений.</w:t>
            </w:r>
          </w:p>
          <w:p w:rsidR="00265345" w:rsidRDefault="00265345" w:rsidP="00E76CE0">
            <w:pPr>
              <w:pStyle w:val="TableParagraph"/>
              <w:ind w:right="52"/>
              <w:jc w:val="both"/>
              <w:rPr>
                <w:sz w:val="20"/>
              </w:rPr>
            </w:pPr>
            <w:r>
              <w:rPr>
                <w:spacing w:val="-3"/>
                <w:sz w:val="20"/>
              </w:rPr>
              <w:t xml:space="preserve">Уметь объяснять демографическую ситуацию отдельных стран </w:t>
            </w:r>
            <w:r>
              <w:rPr>
                <w:sz w:val="20"/>
              </w:rPr>
              <w:t xml:space="preserve">и </w:t>
            </w:r>
            <w:r>
              <w:rPr>
                <w:spacing w:val="-3"/>
                <w:sz w:val="20"/>
              </w:rPr>
              <w:t xml:space="preserve">регионов </w:t>
            </w:r>
            <w:r>
              <w:rPr>
                <w:sz w:val="20"/>
              </w:rPr>
              <w:t xml:space="preserve">мира, </w:t>
            </w:r>
            <w:r>
              <w:rPr>
                <w:spacing w:val="-3"/>
                <w:sz w:val="20"/>
              </w:rPr>
              <w:t xml:space="preserve">уровни урбанизации </w:t>
            </w:r>
            <w:r>
              <w:rPr>
                <w:sz w:val="20"/>
              </w:rPr>
              <w:t xml:space="preserve">и </w:t>
            </w:r>
            <w:r>
              <w:rPr>
                <w:spacing w:val="-3"/>
                <w:sz w:val="20"/>
              </w:rPr>
              <w:t>территориальной</w:t>
            </w:r>
            <w:r w:rsidR="00EF6EEE">
              <w:rPr>
                <w:spacing w:val="-3"/>
                <w:sz w:val="20"/>
              </w:rPr>
              <w:t xml:space="preserve"> </w:t>
            </w:r>
            <w:r>
              <w:rPr>
                <w:spacing w:val="-3"/>
                <w:sz w:val="20"/>
              </w:rPr>
              <w:t xml:space="preserve">концентрации населения </w:t>
            </w:r>
            <w:r>
              <w:rPr>
                <w:sz w:val="20"/>
              </w:rPr>
              <w:t xml:space="preserve">и </w:t>
            </w:r>
            <w:r>
              <w:rPr>
                <w:spacing w:val="-3"/>
                <w:sz w:val="20"/>
              </w:rPr>
              <w:t xml:space="preserve">производства, степень природных, антропогенных </w:t>
            </w:r>
            <w:r>
              <w:rPr>
                <w:sz w:val="20"/>
              </w:rPr>
              <w:t xml:space="preserve">и </w:t>
            </w:r>
            <w:r>
              <w:rPr>
                <w:spacing w:val="-3"/>
                <w:sz w:val="20"/>
              </w:rPr>
              <w:t>техногенных изменений отдельных</w:t>
            </w:r>
            <w:r w:rsidR="00EF6EEE">
              <w:rPr>
                <w:spacing w:val="-3"/>
                <w:sz w:val="20"/>
              </w:rPr>
              <w:t xml:space="preserve"> </w:t>
            </w:r>
            <w:r>
              <w:rPr>
                <w:spacing w:val="-3"/>
                <w:sz w:val="20"/>
              </w:rPr>
              <w:t>территорий.</w:t>
            </w:r>
          </w:p>
          <w:p w:rsidR="00265345" w:rsidRDefault="00265345" w:rsidP="00E76CE0">
            <w:pPr>
              <w:pStyle w:val="TableParagraph"/>
              <w:ind w:right="54"/>
              <w:jc w:val="both"/>
              <w:rPr>
                <w:sz w:val="20"/>
              </w:rPr>
            </w:pPr>
            <w:r>
              <w:rPr>
                <w:sz w:val="20"/>
              </w:rPr>
              <w:t>Использовать приобретенные знания и умения в</w:t>
            </w:r>
            <w:r w:rsidR="00EF6EEE">
              <w:rPr>
                <w:sz w:val="20"/>
              </w:rPr>
              <w:t xml:space="preserve"> </w:t>
            </w:r>
            <w:r>
              <w:rPr>
                <w:sz w:val="20"/>
              </w:rPr>
              <w:t>практической деятельности повседневной</w:t>
            </w:r>
            <w:r w:rsidR="00EF6EEE">
              <w:rPr>
                <w:sz w:val="20"/>
              </w:rPr>
              <w:t xml:space="preserve"> </w:t>
            </w:r>
            <w:r>
              <w:rPr>
                <w:sz w:val="20"/>
              </w:rPr>
              <w:t>жизни</w:t>
            </w:r>
            <w:r w:rsidR="00EF6EEE">
              <w:rPr>
                <w:sz w:val="20"/>
              </w:rPr>
              <w:t xml:space="preserve"> </w:t>
            </w:r>
            <w:r>
              <w:rPr>
                <w:sz w:val="20"/>
              </w:rPr>
              <w:t>для объяснения разнообразных явлений (текущих событий и ситуаций) в окружающей</w:t>
            </w:r>
            <w:r w:rsidR="00EF6EEE">
              <w:rPr>
                <w:sz w:val="20"/>
              </w:rPr>
              <w:t xml:space="preserve"> </w:t>
            </w:r>
            <w:r>
              <w:rPr>
                <w:sz w:val="20"/>
              </w:rPr>
              <w:t>среде</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34,8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30</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97"/>
              <w:jc w:val="both"/>
              <w:rPr>
                <w:sz w:val="20"/>
              </w:rPr>
            </w:pPr>
            <w:r>
              <w:rPr>
                <w:sz w:val="20"/>
              </w:rPr>
              <w:t>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взаимосвязей природных,</w:t>
            </w:r>
            <w:r w:rsidR="00EF6EEE">
              <w:rPr>
                <w:sz w:val="20"/>
              </w:rPr>
              <w:t xml:space="preserve"> </w:t>
            </w:r>
            <w:r>
              <w:rPr>
                <w:sz w:val="20"/>
              </w:rPr>
              <w:t xml:space="preserve">социально-экономических, техногенных объектов и процессов, исходя из </w:t>
            </w:r>
            <w:proofErr w:type="spellStart"/>
            <w:r>
              <w:rPr>
                <w:sz w:val="20"/>
              </w:rPr>
              <w:t>пространственно-временнόго</w:t>
            </w:r>
            <w:proofErr w:type="spellEnd"/>
            <w:r>
              <w:rPr>
                <w:sz w:val="20"/>
              </w:rPr>
              <w:t xml:space="preserve"> их развития</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30,4</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lastRenderedPageBreak/>
              <w:t>31</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480"/>
                <w:tab w:val="left" w:pos="3112"/>
                <w:tab w:val="left" w:pos="4307"/>
              </w:tabs>
              <w:ind w:right="96"/>
              <w:jc w:val="both"/>
              <w:rPr>
                <w:sz w:val="20"/>
              </w:rPr>
            </w:pPr>
            <w:r>
              <w:rPr>
                <w:spacing w:val="-3"/>
                <w:sz w:val="20"/>
              </w:rPr>
              <w:t xml:space="preserve">Уметь определять </w:t>
            </w:r>
            <w:r>
              <w:rPr>
                <w:sz w:val="20"/>
              </w:rPr>
              <w:t xml:space="preserve">и </w:t>
            </w:r>
            <w:r>
              <w:rPr>
                <w:spacing w:val="-3"/>
                <w:sz w:val="20"/>
              </w:rPr>
              <w:t xml:space="preserve">сравнивать </w:t>
            </w:r>
            <w:r>
              <w:rPr>
                <w:sz w:val="20"/>
              </w:rPr>
              <w:t xml:space="preserve">по </w:t>
            </w:r>
            <w:r>
              <w:rPr>
                <w:spacing w:val="-3"/>
                <w:sz w:val="20"/>
              </w:rPr>
              <w:t xml:space="preserve">разным источникам информации географические тенденции </w:t>
            </w:r>
            <w:proofErr w:type="spellStart"/>
            <w:r>
              <w:rPr>
                <w:spacing w:val="-5"/>
                <w:sz w:val="20"/>
              </w:rPr>
              <w:t>развития</w:t>
            </w:r>
            <w:r>
              <w:rPr>
                <w:spacing w:val="-3"/>
                <w:sz w:val="20"/>
              </w:rPr>
              <w:t>социально-экономических</w:t>
            </w:r>
            <w:proofErr w:type="spellEnd"/>
            <w:r>
              <w:rPr>
                <w:spacing w:val="-3"/>
                <w:sz w:val="20"/>
              </w:rPr>
              <w:t xml:space="preserve"> объектов, процессов </w:t>
            </w:r>
            <w:r w:rsidR="00EF6EEE">
              <w:rPr>
                <w:spacing w:val="-3"/>
                <w:sz w:val="20"/>
              </w:rPr>
              <w:t xml:space="preserve"> </w:t>
            </w:r>
            <w:r>
              <w:rPr>
                <w:sz w:val="20"/>
              </w:rPr>
              <w:t>и</w:t>
            </w:r>
            <w:r w:rsidR="00EF6EEE">
              <w:rPr>
                <w:sz w:val="20"/>
              </w:rPr>
              <w:t xml:space="preserve"> </w:t>
            </w:r>
            <w:r>
              <w:rPr>
                <w:spacing w:val="-3"/>
                <w:sz w:val="20"/>
              </w:rPr>
              <w:t>явлений</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34,8</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r>
              <w:rPr>
                <w:sz w:val="20"/>
              </w:rPr>
              <w:t>32</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jc w:val="both"/>
              <w:rPr>
                <w:sz w:val="20"/>
              </w:rPr>
            </w:pPr>
            <w:r>
              <w:rPr>
                <w:sz w:val="20"/>
              </w:rPr>
              <w:t>Знать и понимать географические следствия движений Земли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17,4</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75</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jc w:val="right"/>
              <w:rPr>
                <w:sz w:val="20"/>
              </w:rPr>
            </w:pPr>
            <w:r>
              <w:rPr>
                <w:sz w:val="20"/>
              </w:rPr>
              <w:t>33</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482"/>
                <w:tab w:val="left" w:pos="2542"/>
                <w:tab w:val="left" w:pos="3636"/>
                <w:tab w:val="left" w:pos="4516"/>
              </w:tabs>
              <w:spacing w:line="222" w:lineRule="exact"/>
              <w:jc w:val="both"/>
              <w:rPr>
                <w:sz w:val="20"/>
              </w:rPr>
            </w:pPr>
            <w:r>
              <w:rPr>
                <w:sz w:val="20"/>
              </w:rPr>
              <w:t>Естественное движение населения России. Уметь находить информацию, необходимую для изучения обеспеченности территорий человеческими ресурсами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43,5</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F6EEE">
        <w:trPr>
          <w:cantSplit/>
          <w:trHeight w:val="309"/>
        </w:trPr>
        <w:tc>
          <w:tcPr>
            <w:tcW w:w="350"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jc w:val="right"/>
              <w:rPr>
                <w:sz w:val="20"/>
              </w:rPr>
            </w:pPr>
            <w:r>
              <w:rPr>
                <w:sz w:val="20"/>
              </w:rPr>
              <w:t>34</w:t>
            </w:r>
          </w:p>
        </w:tc>
        <w:tc>
          <w:tcPr>
            <w:tcW w:w="2112"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32"/>
              <w:jc w:val="both"/>
              <w:rPr>
                <w:sz w:val="20"/>
              </w:rPr>
            </w:pPr>
            <w:r>
              <w:rPr>
                <w:sz w:val="20"/>
              </w:rPr>
              <w:t>Направление и типы миграции. Уметь анализировать информацию, необходимую для изучения обеспеченности территорий человеческими ресурсами</w:t>
            </w:r>
          </w:p>
        </w:tc>
        <w:tc>
          <w:tcPr>
            <w:tcW w:w="484"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51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30,4</w:t>
            </w:r>
          </w:p>
        </w:tc>
        <w:tc>
          <w:tcPr>
            <w:tcW w:w="66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0</w:t>
            </w:r>
          </w:p>
        </w:tc>
        <w:tc>
          <w:tcPr>
            <w:tcW w:w="43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c>
          <w:tcPr>
            <w:tcW w:w="442"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100</w:t>
            </w:r>
          </w:p>
        </w:tc>
      </w:tr>
      <w:tr w:rsidR="00265345" w:rsidRPr="00DF6D6C" w:rsidTr="00E76CE0">
        <w:trPr>
          <w:cantSplit/>
          <w:trHeight w:val="309"/>
        </w:trPr>
        <w:tc>
          <w:tcPr>
            <w:tcW w:w="5000" w:type="pct"/>
            <w:gridSpan w:val="7"/>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pStyle w:val="af"/>
            </w:pPr>
            <w:r w:rsidRPr="00DF6D6C">
              <w:t>Всего заданий – 34; из них</w:t>
            </w:r>
          </w:p>
          <w:p w:rsidR="00265345" w:rsidRPr="00DF6D6C" w:rsidRDefault="00265345" w:rsidP="00E76CE0">
            <w:pPr>
              <w:pStyle w:val="af"/>
            </w:pPr>
            <w:r w:rsidRPr="00DF6D6C">
              <w:t>по типу заданий: заданий с кратким ответом – 27; заданий с развернутым ответом – 7;</w:t>
            </w:r>
          </w:p>
          <w:p w:rsidR="00265345" w:rsidRPr="00DF6D6C" w:rsidRDefault="00265345" w:rsidP="00E76CE0">
            <w:pPr>
              <w:pStyle w:val="af"/>
            </w:pPr>
            <w:r w:rsidRPr="00DF6D6C">
              <w:t xml:space="preserve">по уровню сложности: Б –18; </w:t>
            </w:r>
            <w:proofErr w:type="gramStart"/>
            <w:r w:rsidRPr="00DF6D6C">
              <w:t>П</w:t>
            </w:r>
            <w:proofErr w:type="gramEnd"/>
            <w:r w:rsidRPr="00DF6D6C">
              <w:t xml:space="preserve"> – 10; В – 6.</w:t>
            </w:r>
          </w:p>
          <w:p w:rsidR="00265345" w:rsidRPr="00DF6D6C" w:rsidRDefault="00265345" w:rsidP="00E76CE0">
            <w:pPr>
              <w:pStyle w:val="af"/>
            </w:pPr>
            <w:r w:rsidRPr="00DF6D6C">
              <w:t>Максимальный первичный балл за работу – 47.</w:t>
            </w:r>
          </w:p>
          <w:p w:rsidR="00265345" w:rsidRPr="00DF6D6C" w:rsidRDefault="00265345" w:rsidP="00E76CE0">
            <w:pPr>
              <w:pStyle w:val="af"/>
            </w:pPr>
            <w:r w:rsidRPr="00DF6D6C">
              <w:t>Общее время выполнения работы – 180мин.</w:t>
            </w:r>
          </w:p>
        </w:tc>
      </w:tr>
    </w:tbl>
    <w:p w:rsidR="00265345" w:rsidRDefault="00265345" w:rsidP="00265345">
      <w:pPr>
        <w:pStyle w:val="a3"/>
        <w:tabs>
          <w:tab w:val="left" w:pos="10632"/>
        </w:tabs>
        <w:ind w:right="27"/>
      </w:pPr>
    </w:p>
    <w:p w:rsidR="00265345" w:rsidRDefault="00265345" w:rsidP="00265345">
      <w:pPr>
        <w:pStyle w:val="a3"/>
        <w:tabs>
          <w:tab w:val="left" w:pos="10632"/>
        </w:tabs>
        <w:ind w:left="426" w:right="27" w:firstLine="850"/>
      </w:pPr>
      <w:r>
        <w:t>Сравним выполнение заданий в ОО города Смоленска и данными по России. Из таблицы 6 делаем вывод, что 20 заданий из 27 Части 1 в г</w:t>
      </w:r>
      <w:proofErr w:type="gramStart"/>
      <w:r>
        <w:t>.С</w:t>
      </w:r>
      <w:proofErr w:type="gramEnd"/>
      <w:r>
        <w:t xml:space="preserve">моленске выполнены </w:t>
      </w:r>
      <w:r w:rsidRPr="00337BF0">
        <w:rPr>
          <w:b/>
        </w:rPr>
        <w:t>хуже,</w:t>
      </w:r>
      <w:r>
        <w:t xml:space="preserve"> чем по России, в Части 2 3 задания из 7 имеют процент выполнения ниже, чем по РФ. </w:t>
      </w:r>
    </w:p>
    <w:p w:rsidR="00265345" w:rsidRDefault="00265345" w:rsidP="00265345">
      <w:pPr>
        <w:pStyle w:val="a3"/>
        <w:tabs>
          <w:tab w:val="left" w:pos="10632"/>
        </w:tabs>
        <w:ind w:left="426" w:right="27" w:firstLine="850"/>
      </w:pPr>
      <w:r>
        <w:t>Школьники г</w:t>
      </w:r>
      <w:proofErr w:type="gramStart"/>
      <w:r>
        <w:t>.С</w:t>
      </w:r>
      <w:proofErr w:type="gramEnd"/>
      <w:r>
        <w:t>моленска лучше справились с заданиями Части 1: №№2,3,4,9,11,13 и Части 2: №№28,29,30,32.</w:t>
      </w:r>
    </w:p>
    <w:p w:rsidR="00265345" w:rsidRPr="00CF4F04" w:rsidRDefault="00265345" w:rsidP="00265345">
      <w:pPr>
        <w:pStyle w:val="a3"/>
        <w:tabs>
          <w:tab w:val="left" w:pos="10632"/>
        </w:tabs>
        <w:ind w:right="27"/>
        <w:jc w:val="right"/>
        <w:rPr>
          <w:b/>
          <w:i/>
          <w:sz w:val="24"/>
          <w:szCs w:val="24"/>
        </w:rPr>
      </w:pPr>
      <w:r w:rsidRPr="003F0087">
        <w:rPr>
          <w:b/>
          <w:i/>
          <w:sz w:val="24"/>
          <w:szCs w:val="24"/>
        </w:rPr>
        <w:t xml:space="preserve">Таблица </w:t>
      </w:r>
      <w:r>
        <w:rPr>
          <w:b/>
          <w:i/>
          <w:sz w:val="24"/>
          <w:szCs w:val="24"/>
        </w:rPr>
        <w:t>11.</w:t>
      </w:r>
    </w:p>
    <w:tbl>
      <w:tblPr>
        <w:tblW w:w="4788" w:type="pct"/>
        <w:tblInd w:w="534" w:type="dxa"/>
        <w:tblLayout w:type="fixed"/>
        <w:tblLook w:val="0000"/>
      </w:tblPr>
      <w:tblGrid>
        <w:gridCol w:w="815"/>
        <w:gridCol w:w="5338"/>
        <w:gridCol w:w="1190"/>
        <w:gridCol w:w="1260"/>
        <w:gridCol w:w="1675"/>
      </w:tblGrid>
      <w:tr w:rsidR="00265345" w:rsidRPr="00DF6D6C" w:rsidTr="00E76CE0">
        <w:trPr>
          <w:cantSplit/>
          <w:trHeight w:val="345"/>
          <w:tblHeader/>
        </w:trPr>
        <w:tc>
          <w:tcPr>
            <w:tcW w:w="396"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Pr>
                <w:bCs/>
                <w:sz w:val="20"/>
                <w:szCs w:val="20"/>
              </w:rPr>
              <w:t>№</w:t>
            </w:r>
          </w:p>
        </w:tc>
        <w:tc>
          <w:tcPr>
            <w:tcW w:w="2597"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sidRPr="00DF6D6C">
              <w:rPr>
                <w:bCs/>
                <w:sz w:val="20"/>
                <w:szCs w:val="20"/>
              </w:rPr>
              <w:t xml:space="preserve">Проверяемые </w:t>
            </w:r>
            <w:r>
              <w:rPr>
                <w:bCs/>
                <w:sz w:val="20"/>
                <w:szCs w:val="20"/>
              </w:rPr>
              <w:t>требования</w:t>
            </w:r>
            <w:r w:rsidRPr="00DF6D6C">
              <w:rPr>
                <w:bCs/>
                <w:sz w:val="20"/>
                <w:szCs w:val="20"/>
              </w:rPr>
              <w:t xml:space="preserve"> / умения</w:t>
            </w:r>
          </w:p>
        </w:tc>
        <w:tc>
          <w:tcPr>
            <w:tcW w:w="579" w:type="pct"/>
            <w:vMerge w:val="restart"/>
            <w:tcBorders>
              <w:top w:val="single" w:sz="8" w:space="0" w:color="000000"/>
              <w:left w:val="single" w:sz="8" w:space="0" w:color="000000"/>
              <w:right w:val="single" w:sz="8" w:space="0" w:color="000000"/>
            </w:tcBorders>
            <w:vAlign w:val="center"/>
          </w:tcPr>
          <w:p w:rsidR="00265345" w:rsidRPr="00DF6D6C" w:rsidRDefault="00265345" w:rsidP="00E76CE0">
            <w:pPr>
              <w:adjustRightInd w:val="0"/>
              <w:jc w:val="center"/>
              <w:rPr>
                <w:sz w:val="20"/>
                <w:szCs w:val="20"/>
              </w:rPr>
            </w:pPr>
            <w:r w:rsidRPr="00DF6D6C">
              <w:rPr>
                <w:bCs/>
                <w:sz w:val="20"/>
                <w:szCs w:val="20"/>
              </w:rPr>
              <w:t xml:space="preserve">Уровень </w:t>
            </w:r>
            <w:proofErr w:type="spellStart"/>
            <w:proofErr w:type="gramStart"/>
            <w:r w:rsidRPr="00DF6D6C">
              <w:rPr>
                <w:bCs/>
                <w:sz w:val="20"/>
                <w:szCs w:val="20"/>
              </w:rPr>
              <w:t>сложно</w:t>
            </w:r>
            <w:r>
              <w:rPr>
                <w:bCs/>
                <w:sz w:val="20"/>
                <w:szCs w:val="20"/>
              </w:rPr>
              <w:t>-</w:t>
            </w:r>
            <w:r w:rsidRPr="00DF6D6C">
              <w:rPr>
                <w:bCs/>
                <w:sz w:val="20"/>
                <w:szCs w:val="20"/>
              </w:rPr>
              <w:t>сти</w:t>
            </w:r>
            <w:proofErr w:type="spellEnd"/>
            <w:proofErr w:type="gramEnd"/>
            <w:r w:rsidRPr="00DF6D6C">
              <w:rPr>
                <w:bCs/>
                <w:sz w:val="20"/>
                <w:szCs w:val="20"/>
              </w:rPr>
              <w:t xml:space="preserve"> задания</w:t>
            </w:r>
          </w:p>
        </w:tc>
        <w:tc>
          <w:tcPr>
            <w:tcW w:w="1429" w:type="pct"/>
            <w:gridSpan w:val="2"/>
            <w:tcBorders>
              <w:top w:val="single" w:sz="8" w:space="0" w:color="000000"/>
              <w:left w:val="single" w:sz="8" w:space="0" w:color="000000"/>
              <w:bottom w:val="single" w:sz="8" w:space="0" w:color="000000"/>
              <w:right w:val="single" w:sz="4" w:space="0" w:color="auto"/>
            </w:tcBorders>
            <w:vAlign w:val="center"/>
          </w:tcPr>
          <w:p w:rsidR="00265345" w:rsidRPr="00DF6D6C" w:rsidRDefault="00265345" w:rsidP="00E76CE0">
            <w:pPr>
              <w:jc w:val="center"/>
              <w:rPr>
                <w:bCs/>
                <w:sz w:val="20"/>
                <w:szCs w:val="20"/>
              </w:rPr>
            </w:pPr>
            <w:r>
              <w:rPr>
                <w:sz w:val="20"/>
                <w:szCs w:val="20"/>
              </w:rPr>
              <w:t>Средний п</w:t>
            </w:r>
            <w:r w:rsidRPr="00DF6D6C">
              <w:rPr>
                <w:sz w:val="20"/>
                <w:szCs w:val="20"/>
              </w:rPr>
              <w:t xml:space="preserve">роцент выполнения задания в </w:t>
            </w:r>
            <w:r>
              <w:rPr>
                <w:sz w:val="20"/>
                <w:szCs w:val="20"/>
              </w:rPr>
              <w:t>Смоленске и РФ</w:t>
            </w:r>
          </w:p>
        </w:tc>
      </w:tr>
      <w:tr w:rsidR="00265345" w:rsidRPr="00DF6D6C" w:rsidTr="00E76CE0">
        <w:trPr>
          <w:cantSplit/>
          <w:trHeight w:val="699"/>
          <w:tblHeader/>
        </w:trPr>
        <w:tc>
          <w:tcPr>
            <w:tcW w:w="396" w:type="pct"/>
            <w:vMerge/>
            <w:tcBorders>
              <w:left w:val="single" w:sz="8" w:space="0" w:color="000000"/>
              <w:bottom w:val="single" w:sz="8" w:space="0" w:color="000000"/>
              <w:right w:val="single" w:sz="8" w:space="0" w:color="000000"/>
            </w:tcBorders>
          </w:tcPr>
          <w:p w:rsidR="00265345" w:rsidRPr="00DF6D6C" w:rsidRDefault="00265345" w:rsidP="00E76CE0">
            <w:pPr>
              <w:adjustRightInd w:val="0"/>
              <w:rPr>
                <w:bCs/>
                <w:sz w:val="20"/>
                <w:szCs w:val="20"/>
              </w:rPr>
            </w:pPr>
          </w:p>
        </w:tc>
        <w:tc>
          <w:tcPr>
            <w:tcW w:w="2597" w:type="pct"/>
            <w:vMerge/>
            <w:tcBorders>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p>
        </w:tc>
        <w:tc>
          <w:tcPr>
            <w:tcW w:w="579" w:type="pct"/>
            <w:vMerge/>
            <w:tcBorders>
              <w:left w:val="single" w:sz="8" w:space="0" w:color="000000"/>
              <w:bottom w:val="single" w:sz="8" w:space="0" w:color="000000"/>
              <w:right w:val="single" w:sz="8" w:space="0" w:color="000000"/>
            </w:tcBorders>
            <w:vAlign w:val="center"/>
          </w:tcPr>
          <w:p w:rsidR="00265345" w:rsidRPr="00DF6D6C" w:rsidRDefault="00265345" w:rsidP="00E76CE0">
            <w:pPr>
              <w:adjustRightInd w:val="0"/>
              <w:jc w:val="center"/>
              <w:rPr>
                <w:bCs/>
                <w:sz w:val="20"/>
                <w:szCs w:val="20"/>
              </w:rPr>
            </w:pPr>
          </w:p>
        </w:tc>
        <w:tc>
          <w:tcPr>
            <w:tcW w:w="613"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jc w:val="center"/>
              <w:rPr>
                <w:sz w:val="20"/>
                <w:szCs w:val="20"/>
              </w:rPr>
            </w:pPr>
            <w:r>
              <w:rPr>
                <w:bCs/>
                <w:sz w:val="20"/>
                <w:szCs w:val="20"/>
              </w:rPr>
              <w:t>Россия</w:t>
            </w:r>
          </w:p>
        </w:tc>
        <w:tc>
          <w:tcPr>
            <w:tcW w:w="816" w:type="pct"/>
            <w:tcBorders>
              <w:top w:val="single" w:sz="8" w:space="0" w:color="000000"/>
              <w:left w:val="single" w:sz="8" w:space="0" w:color="000000"/>
              <w:bottom w:val="single" w:sz="8" w:space="0" w:color="000000"/>
              <w:right w:val="single" w:sz="4" w:space="0" w:color="auto"/>
            </w:tcBorders>
            <w:vAlign w:val="center"/>
          </w:tcPr>
          <w:p w:rsidR="00265345" w:rsidRPr="00DF6D6C" w:rsidRDefault="00265345" w:rsidP="00E76CE0">
            <w:pPr>
              <w:adjustRightInd w:val="0"/>
              <w:jc w:val="center"/>
              <w:rPr>
                <w:bCs/>
                <w:sz w:val="20"/>
                <w:szCs w:val="20"/>
              </w:rPr>
            </w:pPr>
            <w:r>
              <w:rPr>
                <w:sz w:val="20"/>
                <w:szCs w:val="20"/>
              </w:rPr>
              <w:t>г</w:t>
            </w:r>
            <w:proofErr w:type="gramStart"/>
            <w:r>
              <w:rPr>
                <w:sz w:val="20"/>
                <w:szCs w:val="20"/>
              </w:rPr>
              <w:t>.С</w:t>
            </w:r>
            <w:proofErr w:type="gramEnd"/>
            <w:r>
              <w:rPr>
                <w:sz w:val="20"/>
                <w:szCs w:val="20"/>
              </w:rPr>
              <w:t>моленск</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rPr>
                <w:b/>
                <w:color w:val="000000" w:themeColor="text1"/>
              </w:rPr>
            </w:pPr>
          </w:p>
        </w:tc>
        <w:tc>
          <w:tcPr>
            <w:tcW w:w="2597" w:type="pct"/>
            <w:tcBorders>
              <w:top w:val="single" w:sz="8" w:space="0" w:color="000000"/>
              <w:left w:val="single" w:sz="8" w:space="0" w:color="000000"/>
              <w:bottom w:val="single" w:sz="8" w:space="0" w:color="000000"/>
              <w:right w:val="single" w:sz="8" w:space="0" w:color="000000"/>
            </w:tcBorders>
            <w:vAlign w:val="center"/>
          </w:tcPr>
          <w:p w:rsidR="00265345" w:rsidRPr="00DF6D6C" w:rsidRDefault="00265345" w:rsidP="00E76CE0">
            <w:pPr>
              <w:pStyle w:val="af"/>
              <w:jc w:val="both"/>
              <w:rPr>
                <w:b/>
              </w:rPr>
            </w:pPr>
            <w:r w:rsidRPr="00DF6D6C">
              <w:rPr>
                <w:b/>
              </w:rPr>
              <w:t>Часть 1</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rPr>
                <w:b/>
                <w:color w:val="000000" w:themeColor="text1"/>
                <w:sz w:val="28"/>
                <w:szCs w:val="28"/>
              </w:rPr>
            </w:pP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rPr>
                <w:b/>
                <w:sz w:val="28"/>
                <w:szCs w:val="28"/>
              </w:rPr>
            </w:pPr>
          </w:p>
        </w:tc>
        <w:tc>
          <w:tcPr>
            <w:tcW w:w="81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rPr>
                <w:b/>
                <w:sz w:val="28"/>
                <w:szCs w:val="28"/>
              </w:rPr>
            </w:pP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1</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географические координаты</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86,92</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56,5</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2</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Атмосфера. Гидросфера</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55,14</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65,2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3</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Природные ресурсы. Рациональное и нерациональное природопользование</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76,64</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78,3</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4</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Литосфера. Гидросфера. Атмосфера. Географическая оболочка Земли. Широтная зональность и высотная поясность. Природа России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56,07</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65,2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5</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4"/>
                <w:tab w:val="left" w:pos="2651"/>
                <w:tab w:val="left" w:pos="3879"/>
                <w:tab w:val="left" w:pos="4323"/>
              </w:tabs>
              <w:ind w:right="99"/>
              <w:jc w:val="both"/>
              <w:rPr>
                <w:sz w:val="20"/>
              </w:rPr>
            </w:pPr>
            <w:r>
              <w:rPr>
                <w:sz w:val="20"/>
              </w:rPr>
              <w:t xml:space="preserve">Особенности природы материков и </w:t>
            </w:r>
            <w:r>
              <w:rPr>
                <w:spacing w:val="-3"/>
                <w:sz w:val="20"/>
              </w:rPr>
              <w:t xml:space="preserve">океанов. </w:t>
            </w:r>
            <w:r>
              <w:rPr>
                <w:sz w:val="20"/>
              </w:rPr>
              <w:t>Особенности распространения крупных форм</w:t>
            </w:r>
            <w:r w:rsidR="00EF6EEE">
              <w:rPr>
                <w:sz w:val="20"/>
              </w:rPr>
              <w:t xml:space="preserve"> </w:t>
            </w:r>
            <w:r>
              <w:rPr>
                <w:sz w:val="20"/>
              </w:rPr>
              <w:t>рельефа материков и России. Типы климата, факторы их формирования, климатические пояса России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41,12</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21,7</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8"/>
              <w:rPr>
                <w:sz w:val="20"/>
              </w:rPr>
            </w:pPr>
            <w:r>
              <w:rPr>
                <w:sz w:val="20"/>
              </w:rPr>
              <w:t>6</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Земля как планета. Форма, размеры, движение Земли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43,93</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39,1</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t>7</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Литосфера. Рельеф земной поверхности. Мировой океан и его части. Воды суши. Особенности природы материков и</w:t>
            </w:r>
            <w:r w:rsidR="00EF6EEE">
              <w:rPr>
                <w:sz w:val="20"/>
              </w:rPr>
              <w:t xml:space="preserve"> </w:t>
            </w:r>
            <w:r>
              <w:rPr>
                <w:sz w:val="20"/>
              </w:rPr>
              <w:t>океанов</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58,88</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43,5</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8" w:lineRule="exact"/>
              <w:ind w:left="8"/>
              <w:rPr>
                <w:sz w:val="20"/>
              </w:rPr>
            </w:pPr>
            <w:r>
              <w:rPr>
                <w:sz w:val="20"/>
              </w:rPr>
              <w:t>8</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Географические особенности воспроизводства населения мира. Половозрастной состав. Уровень и качество жизни населения</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82,24</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60,9</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8"/>
              <w:rPr>
                <w:sz w:val="20"/>
              </w:rPr>
            </w:pPr>
            <w:r>
              <w:rPr>
                <w:sz w:val="20"/>
              </w:rPr>
              <w:lastRenderedPageBreak/>
              <w:t>9</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901"/>
                <w:tab w:val="left" w:pos="2030"/>
                <w:tab w:val="left" w:pos="3802"/>
              </w:tabs>
              <w:jc w:val="both"/>
              <w:rPr>
                <w:sz w:val="20"/>
              </w:rPr>
            </w:pPr>
            <w:r>
              <w:rPr>
                <w:sz w:val="20"/>
              </w:rPr>
              <w:t>Уметь оценивать территориальную концентрацию населения, знать и понимать особенности населения России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49,53</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69,6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10</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61"/>
                <w:tab w:val="left" w:pos="1249"/>
                <w:tab w:val="left" w:pos="2345"/>
                <w:tab w:val="left" w:pos="3973"/>
              </w:tabs>
              <w:jc w:val="both"/>
              <w:rPr>
                <w:sz w:val="20"/>
              </w:rPr>
            </w:pPr>
            <w:r>
              <w:rPr>
                <w:sz w:val="20"/>
              </w:rPr>
              <w:t>Знать и понимать географические особенности отраслевой и территориальной структуры мирового хозяйства</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68,22</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52,2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11</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Знать и понимать географическую специфику отдельных стран</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73,83</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82,6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118" w:right="109"/>
              <w:rPr>
                <w:sz w:val="20"/>
              </w:rPr>
            </w:pPr>
            <w:r>
              <w:rPr>
                <w:sz w:val="20"/>
              </w:rPr>
              <w:t>12</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Городское и сельское население. Города</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60,75</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47,8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13</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 xml:space="preserve">География отраслей промышленности России. География сельского хозяйства. География важнейших </w:t>
            </w:r>
            <w:r>
              <w:rPr>
                <w:spacing w:val="-4"/>
                <w:sz w:val="20"/>
              </w:rPr>
              <w:t xml:space="preserve">видов </w:t>
            </w:r>
            <w:r>
              <w:rPr>
                <w:sz w:val="20"/>
              </w:rPr>
              <w:t>транспорта</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29,91</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43,5</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14</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2688"/>
                <w:tab w:val="left" w:pos="4398"/>
              </w:tabs>
              <w:jc w:val="both"/>
              <w:rPr>
                <w:sz w:val="20"/>
              </w:rPr>
            </w:pPr>
            <w:r>
              <w:rPr>
                <w:sz w:val="20"/>
              </w:rPr>
              <w:t>Природно-хозяйственное районирование России. Регионы России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78,50</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69,6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left="118" w:right="109"/>
              <w:rPr>
                <w:sz w:val="20"/>
              </w:rPr>
            </w:pPr>
            <w:r>
              <w:rPr>
                <w:sz w:val="20"/>
              </w:rPr>
              <w:t>15</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jc w:val="both"/>
              <w:rPr>
                <w:sz w:val="20"/>
              </w:rPr>
            </w:pPr>
            <w:r>
              <w:rPr>
                <w:sz w:val="20"/>
              </w:rPr>
              <w:t>Определение географических объектов и явлений по их существенным признакам</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90,65</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65,2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left="118" w:right="109"/>
              <w:rPr>
                <w:sz w:val="20"/>
              </w:rPr>
            </w:pPr>
            <w:r>
              <w:rPr>
                <w:sz w:val="20"/>
              </w:rPr>
              <w:t>16</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Мировое хозяйство. Хозяйство России. Регионы России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62,62</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56,5</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8" w:lineRule="exact"/>
              <w:ind w:left="118" w:right="109"/>
              <w:rPr>
                <w:sz w:val="20"/>
              </w:rPr>
            </w:pPr>
            <w:r>
              <w:rPr>
                <w:sz w:val="20"/>
              </w:rPr>
              <w:t>17</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4"/>
                <w:tab w:val="left" w:pos="3167"/>
                <w:tab w:val="left" w:pos="4034"/>
                <w:tab w:val="left" w:pos="4426"/>
              </w:tabs>
              <w:ind w:right="98"/>
              <w:jc w:val="both"/>
              <w:rPr>
                <w:sz w:val="20"/>
              </w:rPr>
            </w:pPr>
            <w:r>
              <w:rPr>
                <w:sz w:val="20"/>
              </w:rPr>
              <w:t xml:space="preserve">Использовать приобретенные знания и </w:t>
            </w:r>
            <w:r>
              <w:rPr>
                <w:spacing w:val="-4"/>
                <w:sz w:val="20"/>
              </w:rPr>
              <w:t xml:space="preserve">умения </w:t>
            </w:r>
            <w:r>
              <w:rPr>
                <w:sz w:val="20"/>
              </w:rPr>
              <w:t xml:space="preserve">в практической деятельности и повседневной </w:t>
            </w:r>
            <w:proofErr w:type="spellStart"/>
            <w:r>
              <w:rPr>
                <w:sz w:val="20"/>
              </w:rPr>
              <w:t>жизнидля</w:t>
            </w:r>
            <w:proofErr w:type="spellEnd"/>
            <w:r>
              <w:rPr>
                <w:sz w:val="20"/>
              </w:rPr>
              <w:t xml:space="preserve"> чтения карт различного содержания</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69,16</w:t>
            </w:r>
          </w:p>
        </w:tc>
        <w:tc>
          <w:tcPr>
            <w:tcW w:w="81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t>69,6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18</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87"/>
                <w:tab w:val="left" w:pos="4159"/>
              </w:tabs>
              <w:spacing w:line="222" w:lineRule="exact"/>
              <w:jc w:val="both"/>
              <w:rPr>
                <w:sz w:val="20"/>
              </w:rPr>
            </w:pPr>
            <w:r>
              <w:rPr>
                <w:spacing w:val="-3"/>
                <w:sz w:val="20"/>
              </w:rPr>
              <w:t>Знать административно-территориальное устройство</w:t>
            </w:r>
            <w:r>
              <w:rPr>
                <w:sz w:val="20"/>
              </w:rPr>
              <w:t xml:space="preserve"> Российской Федерации. Знать и понимать географическую специфику отдельных стран и регионов</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68,22</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65,2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r>
              <w:rPr>
                <w:sz w:val="20"/>
              </w:rPr>
              <w:t>19</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64"/>
                <w:tab w:val="left" w:pos="1252"/>
                <w:tab w:val="left" w:pos="2350"/>
                <w:tab w:val="left" w:pos="3980"/>
              </w:tabs>
              <w:ind w:right="91"/>
              <w:jc w:val="both"/>
              <w:rPr>
                <w:sz w:val="20"/>
              </w:rPr>
            </w:pPr>
            <w:r>
              <w:rPr>
                <w:sz w:val="20"/>
              </w:rPr>
              <w:t xml:space="preserve">Знать и понимать географические </w:t>
            </w:r>
            <w:r>
              <w:rPr>
                <w:spacing w:val="-3"/>
                <w:sz w:val="20"/>
              </w:rPr>
              <w:t xml:space="preserve">особенности </w:t>
            </w:r>
            <w:r>
              <w:rPr>
                <w:sz w:val="20"/>
              </w:rPr>
              <w:t>отраслевой и территориальной структуры</w:t>
            </w:r>
            <w:r w:rsidR="00B55FDF">
              <w:rPr>
                <w:sz w:val="20"/>
              </w:rPr>
              <w:t xml:space="preserve"> </w:t>
            </w:r>
            <w:r>
              <w:rPr>
                <w:sz w:val="20"/>
              </w:rPr>
              <w:t>мирового хозяйства, размещения его основных отраслей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32,71</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21,7</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20</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567"/>
                <w:tab w:val="left" w:pos="3171"/>
                <w:tab w:val="left" w:pos="4039"/>
                <w:tab w:val="left" w:pos="4434"/>
              </w:tabs>
              <w:spacing w:line="222" w:lineRule="exact"/>
              <w:jc w:val="both"/>
              <w:rPr>
                <w:sz w:val="20"/>
              </w:rPr>
            </w:pPr>
            <w:r>
              <w:rPr>
                <w:sz w:val="20"/>
              </w:rPr>
              <w:t>Использовать приобретенные знания</w:t>
            </w:r>
            <w:r>
              <w:rPr>
                <w:sz w:val="20"/>
              </w:rPr>
              <w:tab/>
              <w:t>и умения в</w:t>
            </w:r>
            <w:r w:rsidR="00B55FDF">
              <w:rPr>
                <w:sz w:val="20"/>
              </w:rPr>
              <w:t xml:space="preserve"> </w:t>
            </w:r>
            <w:r>
              <w:rPr>
                <w:spacing w:val="-1"/>
                <w:sz w:val="20"/>
              </w:rPr>
              <w:t>практиче</w:t>
            </w:r>
            <w:r>
              <w:rPr>
                <w:sz w:val="20"/>
              </w:rPr>
              <w:t>ск</w:t>
            </w:r>
            <w:r>
              <w:rPr>
                <w:spacing w:val="-1"/>
                <w:sz w:val="20"/>
              </w:rPr>
              <w:t>о</w:t>
            </w:r>
            <w:r>
              <w:rPr>
                <w:sz w:val="20"/>
              </w:rPr>
              <w:t>й</w:t>
            </w:r>
            <w:r w:rsidR="00B55FDF">
              <w:rPr>
                <w:sz w:val="20"/>
              </w:rPr>
              <w:t xml:space="preserve"> </w:t>
            </w:r>
            <w:r>
              <w:rPr>
                <w:sz w:val="20"/>
              </w:rPr>
              <w:t>деятел</w:t>
            </w:r>
            <w:r>
              <w:rPr>
                <w:spacing w:val="-1"/>
                <w:sz w:val="20"/>
              </w:rPr>
              <w:t>ьнос</w:t>
            </w:r>
            <w:r>
              <w:rPr>
                <w:spacing w:val="-2"/>
                <w:sz w:val="20"/>
              </w:rPr>
              <w:t>т</w:t>
            </w:r>
            <w:r>
              <w:rPr>
                <w:sz w:val="20"/>
              </w:rPr>
              <w:t>и</w:t>
            </w:r>
            <w:r w:rsidR="00B55FDF">
              <w:rPr>
                <w:sz w:val="20"/>
              </w:rPr>
              <w:t xml:space="preserve"> </w:t>
            </w:r>
            <w:r>
              <w:rPr>
                <w:sz w:val="20"/>
              </w:rPr>
              <w:t>и</w:t>
            </w:r>
            <w:r w:rsidR="00B55FDF">
              <w:rPr>
                <w:sz w:val="20"/>
              </w:rPr>
              <w:t xml:space="preserve"> </w:t>
            </w:r>
            <w:r>
              <w:rPr>
                <w:spacing w:val="-1"/>
                <w:sz w:val="20"/>
              </w:rPr>
              <w:t>повседневн</w:t>
            </w:r>
            <w:r>
              <w:rPr>
                <w:sz w:val="20"/>
              </w:rPr>
              <w:t>ой</w:t>
            </w:r>
            <w:r w:rsidR="00B55FDF">
              <w:rPr>
                <w:sz w:val="20"/>
              </w:rPr>
              <w:t xml:space="preserve"> </w:t>
            </w:r>
            <w:r>
              <w:rPr>
                <w:sz w:val="20"/>
              </w:rPr>
              <w:t>ж</w:t>
            </w:r>
            <w:r>
              <w:rPr>
                <w:spacing w:val="-1"/>
                <w:sz w:val="20"/>
              </w:rPr>
              <w:t>и</w:t>
            </w:r>
            <w:r>
              <w:rPr>
                <w:sz w:val="20"/>
              </w:rPr>
              <w:t>зни</w:t>
            </w:r>
            <w:r w:rsidR="00B55FDF">
              <w:rPr>
                <w:sz w:val="20"/>
              </w:rPr>
              <w:t xml:space="preserve"> </w:t>
            </w:r>
            <w:r>
              <w:rPr>
                <w:sz w:val="20"/>
              </w:rPr>
              <w:t>для опреде</w:t>
            </w:r>
            <w:r>
              <w:rPr>
                <w:spacing w:val="-1"/>
                <w:sz w:val="20"/>
              </w:rPr>
              <w:t>л</w:t>
            </w:r>
            <w:r>
              <w:rPr>
                <w:sz w:val="20"/>
              </w:rPr>
              <w:t>ен</w:t>
            </w:r>
            <w:r>
              <w:rPr>
                <w:spacing w:val="-1"/>
                <w:sz w:val="20"/>
              </w:rPr>
              <w:t>и</w:t>
            </w:r>
            <w:r>
              <w:rPr>
                <w:sz w:val="20"/>
              </w:rPr>
              <w:t>я</w:t>
            </w:r>
            <w:r w:rsidR="00B55FDF">
              <w:rPr>
                <w:sz w:val="20"/>
              </w:rPr>
              <w:t xml:space="preserve"> </w:t>
            </w:r>
            <w:r>
              <w:rPr>
                <w:sz w:val="20"/>
              </w:rPr>
              <w:t>различ</w:t>
            </w:r>
            <w:r>
              <w:rPr>
                <w:spacing w:val="-1"/>
                <w:sz w:val="20"/>
              </w:rPr>
              <w:t>и</w:t>
            </w:r>
            <w:r>
              <w:rPr>
                <w:sz w:val="20"/>
              </w:rPr>
              <w:t xml:space="preserve">й </w:t>
            </w:r>
            <w:r>
              <w:rPr>
                <w:spacing w:val="-2"/>
                <w:sz w:val="20"/>
              </w:rPr>
              <w:t>в</w:t>
            </w:r>
            <w:r>
              <w:rPr>
                <w:sz w:val="20"/>
              </w:rPr>
              <w:t xml:space="preserve">о </w:t>
            </w:r>
            <w:r>
              <w:rPr>
                <w:spacing w:val="-2"/>
                <w:sz w:val="20"/>
              </w:rPr>
              <w:t>в</w:t>
            </w:r>
            <w:r>
              <w:rPr>
                <w:sz w:val="20"/>
              </w:rPr>
              <w:t>ремени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76,64</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69,6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21</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 xml:space="preserve">Уметь определять и сравнивать по разным источникам </w:t>
            </w:r>
            <w:r>
              <w:rPr>
                <w:spacing w:val="-3"/>
                <w:sz w:val="20"/>
              </w:rPr>
              <w:t xml:space="preserve">информации географические тенденции </w:t>
            </w:r>
            <w:r>
              <w:rPr>
                <w:spacing w:val="-5"/>
                <w:sz w:val="20"/>
              </w:rPr>
              <w:t xml:space="preserve">развития </w:t>
            </w:r>
            <w:r>
              <w:rPr>
                <w:spacing w:val="-3"/>
                <w:sz w:val="20"/>
              </w:rPr>
              <w:t xml:space="preserve">социально-экономических объектов, процессов </w:t>
            </w:r>
            <w:r>
              <w:rPr>
                <w:sz w:val="20"/>
              </w:rPr>
              <w:t>и</w:t>
            </w:r>
            <w:r w:rsidR="00B55FDF">
              <w:rPr>
                <w:sz w:val="20"/>
              </w:rPr>
              <w:t xml:space="preserve"> </w:t>
            </w:r>
            <w:r>
              <w:rPr>
                <w:spacing w:val="-3"/>
                <w:sz w:val="20"/>
              </w:rPr>
              <w:t>явлений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71,03</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56,5</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22</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849"/>
                <w:tab w:val="left" w:pos="1928"/>
                <w:tab w:val="left" w:pos="4147"/>
              </w:tabs>
              <w:spacing w:line="222" w:lineRule="exact"/>
              <w:jc w:val="both"/>
              <w:rPr>
                <w:sz w:val="20"/>
              </w:rPr>
            </w:pPr>
            <w:r>
              <w:rPr>
                <w:sz w:val="20"/>
              </w:rPr>
              <w:t xml:space="preserve">Уметь оценивать </w:t>
            </w:r>
            <w:proofErr w:type="spellStart"/>
            <w:r>
              <w:rPr>
                <w:sz w:val="20"/>
              </w:rPr>
              <w:t>ресурсообеспеченность</w:t>
            </w:r>
            <w:proofErr w:type="spellEnd"/>
            <w:r>
              <w:rPr>
                <w:sz w:val="20"/>
              </w:rPr>
              <w:t xml:space="preserve"> отдельных стран и регионов мира</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59,81</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47,8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23</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Знать и понимать смысл основных теоретических категорий и понятий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59,81</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52,2</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r>
              <w:rPr>
                <w:sz w:val="20"/>
              </w:rPr>
              <w:t>24</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jc w:val="both"/>
              <w:rPr>
                <w:sz w:val="20"/>
              </w:rPr>
            </w:pPr>
            <w:r>
              <w:rPr>
                <w:sz w:val="20"/>
              </w:rPr>
              <w:t>Уметь выделять существенные признаки географических объектов и явлений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50,47</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39,1</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25</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Уметь выделять существенные признаки географических объектов и явлений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39,25</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26,1</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right="126"/>
              <w:rPr>
                <w:sz w:val="20"/>
              </w:rPr>
            </w:pPr>
            <w:r>
              <w:rPr>
                <w:sz w:val="20"/>
              </w:rPr>
              <w:t>26</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расстояния</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Б</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80,37</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69,6</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ind w:right="126"/>
              <w:rPr>
                <w:sz w:val="20"/>
              </w:rPr>
            </w:pPr>
            <w:r>
              <w:rPr>
                <w:sz w:val="20"/>
              </w:rPr>
              <w:t>27</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10" w:lineRule="exact"/>
              <w:jc w:val="both"/>
              <w:rPr>
                <w:sz w:val="20"/>
              </w:rPr>
            </w:pPr>
            <w:r>
              <w:rPr>
                <w:sz w:val="20"/>
              </w:rPr>
              <w:t>Уметь определять на карте направления</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45,79</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34,8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p>
        </w:tc>
        <w:tc>
          <w:tcPr>
            <w:tcW w:w="2597" w:type="pct"/>
            <w:tcBorders>
              <w:top w:val="single" w:sz="8" w:space="0" w:color="000000"/>
              <w:left w:val="single" w:sz="8" w:space="0" w:color="000000"/>
              <w:bottom w:val="single" w:sz="8" w:space="0" w:color="000000"/>
              <w:right w:val="single" w:sz="8" w:space="0" w:color="000000"/>
            </w:tcBorders>
          </w:tcPr>
          <w:p w:rsidR="00265345" w:rsidRPr="005E56A6" w:rsidRDefault="00265345" w:rsidP="00E76CE0">
            <w:pPr>
              <w:pStyle w:val="TableParagraph"/>
              <w:ind w:right="55"/>
              <w:jc w:val="both"/>
              <w:rPr>
                <w:b/>
                <w:sz w:val="20"/>
              </w:rPr>
            </w:pPr>
            <w:r w:rsidRPr="005E56A6">
              <w:rPr>
                <w:b/>
                <w:sz w:val="20"/>
              </w:rPr>
              <w:t>ЧАСТЬ 2</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p>
        </w:tc>
        <w:tc>
          <w:tcPr>
            <w:tcW w:w="816"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28</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jc w:val="both"/>
              <w:rPr>
                <w:sz w:val="20"/>
              </w:rPr>
            </w:pPr>
            <w:r>
              <w:rPr>
                <w:sz w:val="20"/>
              </w:rPr>
              <w:t>Составлять таблицы, картосхемы, диаграммы, простейшие</w:t>
            </w:r>
          </w:p>
          <w:p w:rsidR="00265345" w:rsidRDefault="00265345" w:rsidP="00E76CE0">
            <w:pPr>
              <w:pStyle w:val="TableParagraph"/>
              <w:spacing w:line="217" w:lineRule="exact"/>
              <w:jc w:val="both"/>
              <w:rPr>
                <w:sz w:val="20"/>
              </w:rPr>
            </w:pPr>
            <w:r>
              <w:rPr>
                <w:sz w:val="20"/>
              </w:rPr>
              <w:t>карты, модели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60,75</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34,8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r>
              <w:rPr>
                <w:sz w:val="20"/>
              </w:rPr>
              <w:t>29</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55"/>
              <w:jc w:val="both"/>
              <w:rPr>
                <w:sz w:val="20"/>
              </w:rPr>
            </w:pPr>
            <w:r>
              <w:rPr>
                <w:sz w:val="20"/>
              </w:rPr>
              <w:t>Уметь объяснять существенные признаки географических объектов и явлений.</w:t>
            </w:r>
          </w:p>
          <w:p w:rsidR="00265345" w:rsidRDefault="00265345" w:rsidP="00E76CE0">
            <w:pPr>
              <w:pStyle w:val="TableParagraph"/>
              <w:ind w:right="52"/>
              <w:jc w:val="both"/>
              <w:rPr>
                <w:sz w:val="20"/>
              </w:rPr>
            </w:pPr>
            <w:r>
              <w:rPr>
                <w:spacing w:val="-3"/>
                <w:sz w:val="20"/>
              </w:rPr>
              <w:t xml:space="preserve">Уметь объяснять демографическую ситуацию отдельных стран </w:t>
            </w:r>
            <w:r>
              <w:rPr>
                <w:sz w:val="20"/>
              </w:rPr>
              <w:t xml:space="preserve">и </w:t>
            </w:r>
            <w:r>
              <w:rPr>
                <w:spacing w:val="-3"/>
                <w:sz w:val="20"/>
              </w:rPr>
              <w:t xml:space="preserve">регионов </w:t>
            </w:r>
            <w:r>
              <w:rPr>
                <w:sz w:val="20"/>
              </w:rPr>
              <w:t xml:space="preserve">мира, </w:t>
            </w:r>
            <w:r>
              <w:rPr>
                <w:spacing w:val="-3"/>
                <w:sz w:val="20"/>
              </w:rPr>
              <w:t xml:space="preserve">уровни урбанизации </w:t>
            </w:r>
            <w:r>
              <w:rPr>
                <w:sz w:val="20"/>
              </w:rPr>
              <w:t xml:space="preserve">и </w:t>
            </w:r>
            <w:r>
              <w:rPr>
                <w:spacing w:val="-3"/>
                <w:sz w:val="20"/>
              </w:rPr>
              <w:t>территориальной</w:t>
            </w:r>
            <w:r w:rsidR="00B55FDF">
              <w:rPr>
                <w:spacing w:val="-3"/>
                <w:sz w:val="20"/>
              </w:rPr>
              <w:t xml:space="preserve"> </w:t>
            </w:r>
            <w:r>
              <w:rPr>
                <w:spacing w:val="-3"/>
                <w:sz w:val="20"/>
              </w:rPr>
              <w:t xml:space="preserve">концентрации населения </w:t>
            </w:r>
            <w:r>
              <w:rPr>
                <w:sz w:val="20"/>
              </w:rPr>
              <w:t xml:space="preserve">и </w:t>
            </w:r>
            <w:r>
              <w:rPr>
                <w:spacing w:val="-3"/>
                <w:sz w:val="20"/>
              </w:rPr>
              <w:t xml:space="preserve">производства, степень природных, антропогенных </w:t>
            </w:r>
            <w:r>
              <w:rPr>
                <w:sz w:val="20"/>
              </w:rPr>
              <w:t xml:space="preserve">и </w:t>
            </w:r>
            <w:r>
              <w:rPr>
                <w:spacing w:val="-3"/>
                <w:sz w:val="20"/>
              </w:rPr>
              <w:t>техногенных изменений отдельных</w:t>
            </w:r>
            <w:r w:rsidR="00B55FDF">
              <w:rPr>
                <w:spacing w:val="-3"/>
                <w:sz w:val="20"/>
              </w:rPr>
              <w:t xml:space="preserve"> </w:t>
            </w:r>
            <w:r>
              <w:rPr>
                <w:spacing w:val="-3"/>
                <w:sz w:val="20"/>
              </w:rPr>
              <w:t>территорий.</w:t>
            </w:r>
          </w:p>
          <w:p w:rsidR="00265345" w:rsidRDefault="00265345" w:rsidP="00E76CE0">
            <w:pPr>
              <w:pStyle w:val="TableParagraph"/>
              <w:ind w:right="54"/>
              <w:jc w:val="both"/>
              <w:rPr>
                <w:sz w:val="20"/>
              </w:rPr>
            </w:pPr>
            <w:r>
              <w:rPr>
                <w:sz w:val="20"/>
              </w:rPr>
              <w:t>Использовать приобретенные знания и умения в</w:t>
            </w:r>
            <w:r w:rsidR="00B55FDF">
              <w:rPr>
                <w:sz w:val="20"/>
              </w:rPr>
              <w:t xml:space="preserve"> </w:t>
            </w:r>
            <w:r>
              <w:rPr>
                <w:sz w:val="20"/>
              </w:rPr>
              <w:t>практической</w:t>
            </w:r>
            <w:r w:rsidR="00B55FDF">
              <w:rPr>
                <w:sz w:val="20"/>
              </w:rPr>
              <w:t xml:space="preserve"> деятельности </w:t>
            </w:r>
            <w:r>
              <w:rPr>
                <w:sz w:val="20"/>
              </w:rPr>
              <w:t>повседневной</w:t>
            </w:r>
            <w:r w:rsidR="00B55FDF">
              <w:rPr>
                <w:sz w:val="20"/>
              </w:rPr>
              <w:t xml:space="preserve"> </w:t>
            </w:r>
            <w:r>
              <w:rPr>
                <w:sz w:val="20"/>
              </w:rPr>
              <w:t>жизни</w:t>
            </w:r>
            <w:r w:rsidR="00B55FDF">
              <w:rPr>
                <w:sz w:val="20"/>
              </w:rPr>
              <w:t xml:space="preserve"> </w:t>
            </w:r>
            <w:r>
              <w:rPr>
                <w:sz w:val="20"/>
              </w:rPr>
              <w:t>для объяснения разнообразных явлений (текущих событий и ситуаций) в окружающей</w:t>
            </w:r>
            <w:r w:rsidR="00B55FDF">
              <w:rPr>
                <w:sz w:val="20"/>
              </w:rPr>
              <w:t xml:space="preserve">  </w:t>
            </w:r>
            <w:r>
              <w:rPr>
                <w:sz w:val="20"/>
              </w:rPr>
              <w:t>среде</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28,04</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34,8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lastRenderedPageBreak/>
              <w:t>30</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97"/>
              <w:jc w:val="both"/>
              <w:rPr>
                <w:sz w:val="20"/>
              </w:rPr>
            </w:pPr>
            <w:r>
              <w:rPr>
                <w:sz w:val="20"/>
              </w:rPr>
              <w:t>Использовать приобретенные знания и умения в практической деятельности и повседневной жизни для анализа и оценки разных территорий с точки зрения взаимосвязей природных,</w:t>
            </w:r>
            <w:r w:rsidR="00B55FDF">
              <w:rPr>
                <w:sz w:val="20"/>
              </w:rPr>
              <w:t xml:space="preserve"> </w:t>
            </w:r>
            <w:r>
              <w:rPr>
                <w:sz w:val="20"/>
              </w:rPr>
              <w:t xml:space="preserve">социально-экономических, техногенных объектов и процессов, исходя из </w:t>
            </w:r>
            <w:proofErr w:type="spellStart"/>
            <w:r>
              <w:rPr>
                <w:sz w:val="20"/>
              </w:rPr>
              <w:t>пространственно-временнόго</w:t>
            </w:r>
            <w:proofErr w:type="spellEnd"/>
            <w:r>
              <w:rPr>
                <w:sz w:val="20"/>
              </w:rPr>
              <w:t xml:space="preserve"> их развития</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33,64</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t>34,8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31</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480"/>
                <w:tab w:val="left" w:pos="3112"/>
                <w:tab w:val="left" w:pos="4307"/>
              </w:tabs>
              <w:ind w:right="96"/>
              <w:jc w:val="both"/>
              <w:rPr>
                <w:sz w:val="20"/>
              </w:rPr>
            </w:pPr>
            <w:r>
              <w:rPr>
                <w:spacing w:val="-3"/>
                <w:sz w:val="20"/>
              </w:rPr>
              <w:t xml:space="preserve">Уметь определять </w:t>
            </w:r>
            <w:r>
              <w:rPr>
                <w:sz w:val="20"/>
              </w:rPr>
              <w:t xml:space="preserve">и </w:t>
            </w:r>
            <w:r>
              <w:rPr>
                <w:spacing w:val="-3"/>
                <w:sz w:val="20"/>
              </w:rPr>
              <w:t xml:space="preserve">сравнивать </w:t>
            </w:r>
            <w:r>
              <w:rPr>
                <w:sz w:val="20"/>
              </w:rPr>
              <w:t xml:space="preserve">по </w:t>
            </w:r>
            <w:r>
              <w:rPr>
                <w:spacing w:val="-3"/>
                <w:sz w:val="20"/>
              </w:rPr>
              <w:t xml:space="preserve">разным источникам информации географические тенденции </w:t>
            </w:r>
            <w:r>
              <w:rPr>
                <w:spacing w:val="-5"/>
                <w:sz w:val="20"/>
              </w:rPr>
              <w:t>развития</w:t>
            </w:r>
            <w:r w:rsidR="00B55FDF">
              <w:rPr>
                <w:spacing w:val="-5"/>
                <w:sz w:val="20"/>
              </w:rPr>
              <w:t xml:space="preserve"> </w:t>
            </w:r>
            <w:r>
              <w:rPr>
                <w:spacing w:val="-3"/>
                <w:sz w:val="20"/>
              </w:rPr>
              <w:t xml:space="preserve">социально-экономических объектов, процессов </w:t>
            </w:r>
            <w:r>
              <w:rPr>
                <w:sz w:val="20"/>
              </w:rPr>
              <w:t>и</w:t>
            </w:r>
            <w:r w:rsidR="00B55FDF">
              <w:rPr>
                <w:sz w:val="20"/>
              </w:rPr>
              <w:t xml:space="preserve"> </w:t>
            </w:r>
            <w:r>
              <w:rPr>
                <w:spacing w:val="-3"/>
                <w:sz w:val="20"/>
              </w:rPr>
              <w:t>явлений</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57,01</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30,4</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r>
              <w:rPr>
                <w:sz w:val="20"/>
              </w:rPr>
              <w:t>32</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jc w:val="both"/>
              <w:rPr>
                <w:sz w:val="20"/>
              </w:rPr>
            </w:pPr>
            <w:r>
              <w:rPr>
                <w:sz w:val="20"/>
              </w:rPr>
              <w:t>Знать и понимать географические следствия движений Земли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24,30</w:t>
            </w:r>
          </w:p>
        </w:tc>
        <w:tc>
          <w:tcPr>
            <w:tcW w:w="816" w:type="pct"/>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265345" w:rsidRPr="00DF6D6C" w:rsidRDefault="00265345" w:rsidP="00E76CE0">
            <w:pPr>
              <w:jc w:val="center"/>
            </w:pPr>
            <w:r w:rsidRPr="009F6220">
              <w:rPr>
                <w:shd w:val="clear" w:color="auto" w:fill="D6E3BC" w:themeFill="accent3" w:themeFillTint="66"/>
              </w:rPr>
              <w:t>3</w:t>
            </w:r>
            <w:r>
              <w:t>4,8</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2" w:lineRule="exact"/>
              <w:ind w:right="126"/>
              <w:rPr>
                <w:sz w:val="20"/>
              </w:rPr>
            </w:pPr>
            <w:r>
              <w:rPr>
                <w:sz w:val="20"/>
              </w:rPr>
              <w:t>33</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tabs>
                <w:tab w:val="left" w:pos="1482"/>
                <w:tab w:val="left" w:pos="2542"/>
                <w:tab w:val="left" w:pos="3636"/>
                <w:tab w:val="left" w:pos="4516"/>
              </w:tabs>
              <w:spacing w:line="222" w:lineRule="exact"/>
              <w:jc w:val="both"/>
              <w:rPr>
                <w:sz w:val="20"/>
              </w:rPr>
            </w:pPr>
            <w:r>
              <w:rPr>
                <w:sz w:val="20"/>
              </w:rPr>
              <w:t>Естественное движение населения России. Уметь находить информацию, необходимую для изучения обеспеченности территорий человеческими ресурсами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proofErr w:type="gramStart"/>
            <w:r w:rsidRPr="00DF6D6C">
              <w:t>П</w:t>
            </w:r>
            <w:proofErr w:type="gramEnd"/>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57,01</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17,4</w:t>
            </w:r>
          </w:p>
        </w:tc>
      </w:tr>
      <w:tr w:rsidR="00265345" w:rsidRPr="00DF6D6C" w:rsidTr="00E76CE0">
        <w:trPr>
          <w:cantSplit/>
          <w:trHeight w:val="340"/>
        </w:trPr>
        <w:tc>
          <w:tcPr>
            <w:tcW w:w="396"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spacing w:line="223" w:lineRule="exact"/>
              <w:ind w:right="126"/>
              <w:rPr>
                <w:sz w:val="20"/>
              </w:rPr>
            </w:pPr>
            <w:r>
              <w:rPr>
                <w:sz w:val="20"/>
              </w:rPr>
              <w:t>34</w:t>
            </w:r>
          </w:p>
        </w:tc>
        <w:tc>
          <w:tcPr>
            <w:tcW w:w="2597" w:type="pct"/>
            <w:tcBorders>
              <w:top w:val="single" w:sz="8" w:space="0" w:color="000000"/>
              <w:left w:val="single" w:sz="8" w:space="0" w:color="000000"/>
              <w:bottom w:val="single" w:sz="8" w:space="0" w:color="000000"/>
              <w:right w:val="single" w:sz="8" w:space="0" w:color="000000"/>
            </w:tcBorders>
          </w:tcPr>
          <w:p w:rsidR="00265345" w:rsidRDefault="00265345" w:rsidP="00E76CE0">
            <w:pPr>
              <w:pStyle w:val="TableParagraph"/>
              <w:ind w:right="32"/>
              <w:jc w:val="both"/>
              <w:rPr>
                <w:sz w:val="20"/>
              </w:rPr>
            </w:pPr>
            <w:r>
              <w:rPr>
                <w:sz w:val="20"/>
              </w:rPr>
              <w:t>Направление и типы миграции. Уметь анализировать информацию, необходимую для изучения обеспеченности территорий человеческими ресурсами</w:t>
            </w:r>
          </w:p>
        </w:tc>
        <w:tc>
          <w:tcPr>
            <w:tcW w:w="579"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adjustRightInd w:val="0"/>
              <w:jc w:val="center"/>
            </w:pPr>
            <w:r w:rsidRPr="00DF6D6C">
              <w:t>В</w:t>
            </w:r>
          </w:p>
        </w:tc>
        <w:tc>
          <w:tcPr>
            <w:tcW w:w="613" w:type="pct"/>
            <w:tcBorders>
              <w:top w:val="single" w:sz="8" w:space="0" w:color="000000"/>
              <w:left w:val="single" w:sz="8" w:space="0" w:color="000000"/>
              <w:bottom w:val="single" w:sz="8" w:space="0" w:color="000000"/>
              <w:right w:val="single" w:sz="8" w:space="0" w:color="000000"/>
            </w:tcBorders>
          </w:tcPr>
          <w:p w:rsidR="00265345" w:rsidRPr="00DF6D6C" w:rsidRDefault="00265345" w:rsidP="00E76CE0">
            <w:pPr>
              <w:jc w:val="center"/>
            </w:pPr>
            <w:r w:rsidRPr="00DF6D6C">
              <w:t>47,66</w:t>
            </w:r>
          </w:p>
        </w:tc>
        <w:tc>
          <w:tcPr>
            <w:tcW w:w="816"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Pr>
          <w:p w:rsidR="00265345" w:rsidRPr="00DF6D6C" w:rsidRDefault="00265345" w:rsidP="00E76CE0">
            <w:pPr>
              <w:jc w:val="center"/>
            </w:pPr>
            <w:r>
              <w:t>43,5</w:t>
            </w:r>
          </w:p>
        </w:tc>
      </w:tr>
    </w:tbl>
    <w:p w:rsidR="00265345" w:rsidRDefault="00265345" w:rsidP="00265345">
      <w:pPr>
        <w:pStyle w:val="a3"/>
        <w:tabs>
          <w:tab w:val="left" w:pos="10632"/>
        </w:tabs>
        <w:ind w:right="27"/>
      </w:pPr>
    </w:p>
    <w:p w:rsidR="00265345" w:rsidRPr="00041705" w:rsidRDefault="00265345" w:rsidP="00265345">
      <w:pPr>
        <w:pStyle w:val="a3"/>
        <w:tabs>
          <w:tab w:val="left" w:pos="10632"/>
        </w:tabs>
        <w:ind w:right="27"/>
      </w:pPr>
      <w:r>
        <w:t>Целесообразно сравнить выполнение заданий группами участников, определяемыми их итоговыми тестовыми баллами. Описание групп приведено в таблице 12.</w:t>
      </w:r>
    </w:p>
    <w:p w:rsidR="00265345" w:rsidRPr="00AB2B8E" w:rsidRDefault="00265345" w:rsidP="00265345">
      <w:pPr>
        <w:pStyle w:val="a3"/>
        <w:tabs>
          <w:tab w:val="left" w:pos="10632"/>
        </w:tabs>
        <w:ind w:right="27"/>
        <w:jc w:val="right"/>
        <w:rPr>
          <w:b/>
          <w:i/>
          <w:sz w:val="24"/>
          <w:szCs w:val="24"/>
        </w:rPr>
      </w:pPr>
      <w:r w:rsidRPr="00AB2B8E">
        <w:rPr>
          <w:b/>
          <w:i/>
          <w:sz w:val="24"/>
          <w:szCs w:val="24"/>
        </w:rPr>
        <w:t xml:space="preserve">Таблица </w:t>
      </w:r>
      <w:r>
        <w:rPr>
          <w:b/>
          <w:i/>
          <w:sz w:val="24"/>
          <w:szCs w:val="24"/>
        </w:rPr>
        <w:t>12.</w:t>
      </w:r>
    </w:p>
    <w:tbl>
      <w:tblPr>
        <w:tblStyle w:val="TableNormal"/>
        <w:tblW w:w="102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7582"/>
      </w:tblGrid>
      <w:tr w:rsidR="00265345" w:rsidTr="00E76CE0">
        <w:trPr>
          <w:trHeight w:val="557"/>
        </w:trPr>
        <w:tc>
          <w:tcPr>
            <w:tcW w:w="2693" w:type="dxa"/>
          </w:tcPr>
          <w:p w:rsidR="00265345" w:rsidRDefault="00265345" w:rsidP="00E76CE0">
            <w:pPr>
              <w:pStyle w:val="TableParagraph"/>
              <w:spacing w:before="2" w:line="276" w:lineRule="exact"/>
              <w:ind w:left="315" w:right="287" w:firstLine="270"/>
              <w:jc w:val="left"/>
              <w:rPr>
                <w:b/>
                <w:sz w:val="24"/>
              </w:rPr>
            </w:pPr>
            <w:r>
              <w:rPr>
                <w:b/>
                <w:sz w:val="24"/>
              </w:rPr>
              <w:t>Описание групп участников экзамена</w:t>
            </w:r>
          </w:p>
        </w:tc>
        <w:tc>
          <w:tcPr>
            <w:tcW w:w="7582" w:type="dxa"/>
          </w:tcPr>
          <w:p w:rsidR="00265345" w:rsidRDefault="00265345" w:rsidP="00E76CE0">
            <w:pPr>
              <w:pStyle w:val="TableParagraph"/>
              <w:spacing w:before="137"/>
              <w:ind w:left="453"/>
              <w:jc w:val="left"/>
              <w:rPr>
                <w:b/>
                <w:sz w:val="24"/>
              </w:rPr>
            </w:pPr>
            <w:r>
              <w:rPr>
                <w:b/>
                <w:sz w:val="24"/>
              </w:rPr>
              <w:t xml:space="preserve">Описание </w:t>
            </w:r>
            <w:proofErr w:type="gramStart"/>
            <w:r>
              <w:rPr>
                <w:b/>
                <w:sz w:val="24"/>
              </w:rPr>
              <w:t>уровня подготовки групп участников экзамена</w:t>
            </w:r>
            <w:proofErr w:type="gramEnd"/>
          </w:p>
        </w:tc>
      </w:tr>
      <w:tr w:rsidR="00265345" w:rsidTr="00E76CE0">
        <w:trPr>
          <w:trHeight w:val="1114"/>
        </w:trPr>
        <w:tc>
          <w:tcPr>
            <w:tcW w:w="2693" w:type="dxa"/>
          </w:tcPr>
          <w:p w:rsidR="00265345" w:rsidRDefault="00265345" w:rsidP="00E76CE0">
            <w:pPr>
              <w:pStyle w:val="TableParagraph"/>
              <w:spacing w:line="270" w:lineRule="exact"/>
              <w:jc w:val="left"/>
              <w:rPr>
                <w:sz w:val="24"/>
              </w:rPr>
            </w:pPr>
            <w:r>
              <w:rPr>
                <w:sz w:val="24"/>
              </w:rPr>
              <w:t>Группа 1</w:t>
            </w:r>
          </w:p>
          <w:p w:rsidR="00265345" w:rsidRDefault="00265345" w:rsidP="00E76CE0">
            <w:pPr>
              <w:pStyle w:val="TableParagraph"/>
              <w:ind w:right="377"/>
              <w:jc w:val="left"/>
              <w:rPr>
                <w:sz w:val="24"/>
              </w:rPr>
            </w:pPr>
            <w:r>
              <w:rPr>
                <w:sz w:val="24"/>
              </w:rPr>
              <w:t>Тестовый балл – 0–36 Первичный балл – 0–10</w:t>
            </w:r>
          </w:p>
        </w:tc>
        <w:tc>
          <w:tcPr>
            <w:tcW w:w="7582" w:type="dxa"/>
          </w:tcPr>
          <w:p w:rsidR="00265345" w:rsidRDefault="00265345" w:rsidP="00E76CE0">
            <w:pPr>
              <w:pStyle w:val="TableParagraph"/>
              <w:ind w:left="142" w:right="211" w:firstLine="142"/>
              <w:jc w:val="both"/>
              <w:rPr>
                <w:sz w:val="24"/>
              </w:rPr>
            </w:pPr>
            <w:r>
              <w:rPr>
                <w:sz w:val="24"/>
              </w:rPr>
              <w:t>Эта группа выпускников не овладела ни одним из проверяемых элементов подготовки на базовом уровне.</w:t>
            </w:r>
          </w:p>
          <w:p w:rsidR="00265345" w:rsidRDefault="00265345" w:rsidP="00E76CE0">
            <w:pPr>
              <w:pStyle w:val="TableParagraph"/>
              <w:spacing w:line="270" w:lineRule="atLeast"/>
              <w:ind w:left="142" w:right="211" w:firstLine="142"/>
              <w:jc w:val="both"/>
              <w:rPr>
                <w:sz w:val="24"/>
              </w:rPr>
            </w:pPr>
            <w:r>
              <w:rPr>
                <w:sz w:val="24"/>
              </w:rPr>
              <w:t>Имеющиеся у них фрагментарные знания и представления имеют преимущественно бытовой характер</w:t>
            </w:r>
          </w:p>
        </w:tc>
      </w:tr>
      <w:tr w:rsidR="00265345" w:rsidTr="00E76CE0">
        <w:trPr>
          <w:trHeight w:val="2889"/>
        </w:trPr>
        <w:tc>
          <w:tcPr>
            <w:tcW w:w="2693" w:type="dxa"/>
          </w:tcPr>
          <w:p w:rsidR="00265345" w:rsidRDefault="00265345" w:rsidP="00E76CE0">
            <w:pPr>
              <w:pStyle w:val="TableParagraph"/>
              <w:spacing w:line="271" w:lineRule="exact"/>
              <w:jc w:val="left"/>
              <w:rPr>
                <w:sz w:val="24"/>
              </w:rPr>
            </w:pPr>
            <w:r>
              <w:rPr>
                <w:sz w:val="24"/>
              </w:rPr>
              <w:t>Группа 2</w:t>
            </w:r>
          </w:p>
          <w:p w:rsidR="00265345" w:rsidRDefault="00265345" w:rsidP="00E76CE0">
            <w:pPr>
              <w:pStyle w:val="TableParagraph"/>
              <w:ind w:right="257"/>
              <w:jc w:val="left"/>
              <w:rPr>
                <w:sz w:val="24"/>
              </w:rPr>
            </w:pPr>
            <w:r>
              <w:rPr>
                <w:sz w:val="24"/>
              </w:rPr>
              <w:t>Тестовый балл – 37–60 Первичный балл – 11–31</w:t>
            </w:r>
          </w:p>
        </w:tc>
        <w:tc>
          <w:tcPr>
            <w:tcW w:w="7582" w:type="dxa"/>
          </w:tcPr>
          <w:p w:rsidR="00265345" w:rsidRDefault="00265345" w:rsidP="00E76CE0">
            <w:pPr>
              <w:pStyle w:val="TableParagraph"/>
              <w:spacing w:line="249" w:lineRule="exact"/>
              <w:ind w:right="211" w:firstLine="142"/>
              <w:jc w:val="both"/>
              <w:rPr>
                <w:sz w:val="24"/>
              </w:rPr>
            </w:pPr>
            <w:r>
              <w:rPr>
                <w:sz w:val="24"/>
              </w:rPr>
              <w:t>Эта группа выпускников</w:t>
            </w:r>
          </w:p>
          <w:p w:rsidR="00265345" w:rsidRDefault="00265345" w:rsidP="00E76CE0">
            <w:pPr>
              <w:pStyle w:val="TableParagraph"/>
              <w:spacing w:line="260" w:lineRule="exact"/>
              <w:ind w:right="211" w:firstLine="142"/>
              <w:jc w:val="both"/>
              <w:rPr>
                <w:b/>
                <w:i/>
                <w:sz w:val="24"/>
              </w:rPr>
            </w:pPr>
            <w:proofErr w:type="gramStart"/>
            <w:r>
              <w:rPr>
                <w:b/>
                <w:i/>
                <w:sz w:val="24"/>
              </w:rPr>
              <w:t>знает</w:t>
            </w:r>
            <w:proofErr w:type="gramEnd"/>
            <w:r>
              <w:rPr>
                <w:b/>
                <w:i/>
                <w:sz w:val="24"/>
              </w:rPr>
              <w:t xml:space="preserve"> / понимает:</w:t>
            </w:r>
          </w:p>
          <w:p w:rsidR="00265345" w:rsidRDefault="00265345" w:rsidP="00E76CE0">
            <w:pPr>
              <w:pStyle w:val="TableParagraph"/>
              <w:numPr>
                <w:ilvl w:val="0"/>
                <w:numId w:val="15"/>
              </w:numPr>
              <w:tabs>
                <w:tab w:val="left" w:pos="466"/>
              </w:tabs>
              <w:spacing w:before="5" w:line="225" w:lineRule="auto"/>
              <w:ind w:right="211" w:firstLine="142"/>
              <w:jc w:val="both"/>
              <w:rPr>
                <w:sz w:val="24"/>
              </w:rPr>
            </w:pPr>
            <w:r>
              <w:rPr>
                <w:sz w:val="24"/>
              </w:rPr>
              <w:t>существенные признаки основных понятий экономической географии;</w:t>
            </w:r>
          </w:p>
          <w:p w:rsidR="00265345" w:rsidRDefault="00265345" w:rsidP="00E76CE0">
            <w:pPr>
              <w:pStyle w:val="TableParagraph"/>
              <w:numPr>
                <w:ilvl w:val="0"/>
                <w:numId w:val="15"/>
              </w:numPr>
              <w:tabs>
                <w:tab w:val="left" w:pos="466"/>
              </w:tabs>
              <w:spacing w:before="2" w:line="225" w:lineRule="auto"/>
              <w:ind w:right="211" w:firstLine="142"/>
              <w:jc w:val="both"/>
              <w:rPr>
                <w:sz w:val="24"/>
              </w:rPr>
            </w:pPr>
            <w:r>
              <w:rPr>
                <w:sz w:val="24"/>
              </w:rPr>
              <w:t>зависимости температуры воздуха и атмосферного давления от высоты и относительной влажности воздуха от температуры воздуха;</w:t>
            </w:r>
          </w:p>
          <w:p w:rsidR="00265345" w:rsidRDefault="00265345" w:rsidP="00E76CE0">
            <w:pPr>
              <w:pStyle w:val="TableParagraph"/>
              <w:numPr>
                <w:ilvl w:val="0"/>
                <w:numId w:val="15"/>
              </w:numPr>
              <w:tabs>
                <w:tab w:val="left" w:pos="466"/>
              </w:tabs>
              <w:spacing w:line="256" w:lineRule="exact"/>
              <w:ind w:right="211" w:firstLine="142"/>
              <w:jc w:val="both"/>
              <w:rPr>
                <w:sz w:val="24"/>
              </w:rPr>
            </w:pPr>
            <w:r>
              <w:rPr>
                <w:sz w:val="24"/>
              </w:rPr>
              <w:t>географические следствия движений</w:t>
            </w:r>
            <w:r w:rsidR="00B55FDF">
              <w:rPr>
                <w:sz w:val="24"/>
              </w:rPr>
              <w:t xml:space="preserve"> </w:t>
            </w:r>
            <w:r>
              <w:rPr>
                <w:sz w:val="24"/>
              </w:rPr>
              <w:t>Земли;</w:t>
            </w:r>
          </w:p>
          <w:p w:rsidR="00265345" w:rsidRDefault="00265345" w:rsidP="00E76CE0">
            <w:pPr>
              <w:pStyle w:val="TableParagraph"/>
              <w:numPr>
                <w:ilvl w:val="0"/>
                <w:numId w:val="15"/>
              </w:numPr>
              <w:tabs>
                <w:tab w:val="left" w:pos="466"/>
              </w:tabs>
              <w:spacing w:line="260" w:lineRule="exact"/>
              <w:ind w:right="211" w:firstLine="142"/>
              <w:jc w:val="both"/>
              <w:rPr>
                <w:sz w:val="24"/>
              </w:rPr>
            </w:pPr>
            <w:r>
              <w:rPr>
                <w:sz w:val="24"/>
              </w:rPr>
              <w:t>различия в уровне и качестве жизни</w:t>
            </w:r>
            <w:r w:rsidR="00B55FDF">
              <w:rPr>
                <w:sz w:val="24"/>
              </w:rPr>
              <w:t xml:space="preserve"> </w:t>
            </w:r>
            <w:r>
              <w:rPr>
                <w:sz w:val="24"/>
              </w:rPr>
              <w:t>населения;</w:t>
            </w:r>
          </w:p>
          <w:p w:rsidR="00265345" w:rsidRDefault="00265345" w:rsidP="00E76CE0">
            <w:pPr>
              <w:pStyle w:val="TableParagraph"/>
              <w:numPr>
                <w:ilvl w:val="0"/>
                <w:numId w:val="15"/>
              </w:numPr>
              <w:tabs>
                <w:tab w:val="left" w:pos="466"/>
              </w:tabs>
              <w:spacing w:before="8" w:line="260" w:lineRule="exact"/>
              <w:ind w:right="211" w:firstLine="142"/>
              <w:jc w:val="both"/>
              <w:rPr>
                <w:sz w:val="24"/>
              </w:rPr>
            </w:pPr>
            <w:r>
              <w:rPr>
                <w:sz w:val="24"/>
              </w:rPr>
              <w:t>географические особенности отраслевой структуры мирового хозяйства;</w:t>
            </w:r>
          </w:p>
          <w:p w:rsidR="00265345" w:rsidRDefault="00265345" w:rsidP="00E76CE0">
            <w:pPr>
              <w:pStyle w:val="TableParagraph"/>
              <w:numPr>
                <w:ilvl w:val="0"/>
                <w:numId w:val="14"/>
              </w:numPr>
              <w:tabs>
                <w:tab w:val="left" w:pos="465"/>
                <w:tab w:val="left" w:pos="466"/>
              </w:tabs>
              <w:spacing w:line="255" w:lineRule="exact"/>
              <w:ind w:left="465" w:right="211" w:firstLine="142"/>
              <w:jc w:val="left"/>
              <w:rPr>
                <w:sz w:val="24"/>
              </w:rPr>
            </w:pPr>
            <w:r>
              <w:rPr>
                <w:sz w:val="24"/>
              </w:rPr>
              <w:t>особенности размещения населения</w:t>
            </w:r>
            <w:r w:rsidR="00B55FDF">
              <w:rPr>
                <w:sz w:val="24"/>
              </w:rPr>
              <w:t xml:space="preserve"> </w:t>
            </w:r>
            <w:r>
              <w:rPr>
                <w:sz w:val="24"/>
              </w:rPr>
              <w:t>России;</w:t>
            </w:r>
          </w:p>
          <w:p w:rsidR="00265345" w:rsidRDefault="00265345" w:rsidP="00E76CE0">
            <w:pPr>
              <w:pStyle w:val="TableParagraph"/>
              <w:spacing w:line="275" w:lineRule="exact"/>
              <w:ind w:right="211" w:firstLine="142"/>
              <w:jc w:val="left"/>
              <w:rPr>
                <w:b/>
                <w:i/>
                <w:sz w:val="24"/>
              </w:rPr>
            </w:pPr>
            <w:r>
              <w:rPr>
                <w:b/>
                <w:i/>
                <w:sz w:val="24"/>
              </w:rPr>
              <w:t>умеет:</w:t>
            </w:r>
          </w:p>
          <w:p w:rsidR="00265345" w:rsidRDefault="00265345" w:rsidP="00E76CE0">
            <w:pPr>
              <w:pStyle w:val="TableParagraph"/>
              <w:numPr>
                <w:ilvl w:val="0"/>
                <w:numId w:val="14"/>
              </w:numPr>
              <w:tabs>
                <w:tab w:val="left" w:pos="465"/>
                <w:tab w:val="left" w:pos="466"/>
              </w:tabs>
              <w:spacing w:line="275" w:lineRule="exact"/>
              <w:ind w:left="465" w:right="211" w:firstLine="142"/>
              <w:jc w:val="left"/>
              <w:rPr>
                <w:sz w:val="24"/>
              </w:rPr>
            </w:pPr>
            <w:r>
              <w:rPr>
                <w:sz w:val="24"/>
              </w:rPr>
              <w:t>читать географические карты различного</w:t>
            </w:r>
            <w:r w:rsidR="001540F4">
              <w:rPr>
                <w:sz w:val="24"/>
              </w:rPr>
              <w:t xml:space="preserve"> </w:t>
            </w:r>
            <w:r>
              <w:rPr>
                <w:sz w:val="24"/>
              </w:rPr>
              <w:t>содержания;</w:t>
            </w:r>
          </w:p>
          <w:p w:rsidR="00265345" w:rsidRDefault="00265345" w:rsidP="00E76CE0">
            <w:pPr>
              <w:pStyle w:val="TableParagraph"/>
              <w:numPr>
                <w:ilvl w:val="0"/>
                <w:numId w:val="14"/>
              </w:numPr>
              <w:tabs>
                <w:tab w:val="left" w:pos="467"/>
                <w:tab w:val="left" w:pos="468"/>
              </w:tabs>
              <w:ind w:right="211" w:firstLine="142"/>
              <w:jc w:val="left"/>
              <w:rPr>
                <w:sz w:val="24"/>
              </w:rPr>
            </w:pPr>
            <w:r>
              <w:rPr>
                <w:sz w:val="24"/>
              </w:rPr>
              <w:t>определять по карте географические координаты и</w:t>
            </w:r>
            <w:r w:rsidR="001540F4">
              <w:rPr>
                <w:sz w:val="24"/>
              </w:rPr>
              <w:t xml:space="preserve"> </w:t>
            </w:r>
            <w:r>
              <w:rPr>
                <w:sz w:val="24"/>
              </w:rPr>
              <w:t>расстояния;</w:t>
            </w:r>
          </w:p>
          <w:p w:rsidR="00265345" w:rsidRDefault="00265345" w:rsidP="00E76CE0">
            <w:pPr>
              <w:pStyle w:val="TableParagraph"/>
              <w:numPr>
                <w:ilvl w:val="0"/>
                <w:numId w:val="14"/>
              </w:numPr>
              <w:tabs>
                <w:tab w:val="left" w:pos="467"/>
                <w:tab w:val="left" w:pos="468"/>
              </w:tabs>
              <w:ind w:right="211" w:firstLine="142"/>
              <w:jc w:val="left"/>
              <w:rPr>
                <w:sz w:val="24"/>
              </w:rPr>
            </w:pPr>
            <w:r>
              <w:rPr>
                <w:sz w:val="24"/>
              </w:rPr>
              <w:t>анализировать статистическую информацию,  представленную в виде</w:t>
            </w:r>
            <w:r w:rsidR="001540F4">
              <w:rPr>
                <w:sz w:val="24"/>
              </w:rPr>
              <w:t xml:space="preserve"> </w:t>
            </w:r>
            <w:r>
              <w:rPr>
                <w:sz w:val="24"/>
              </w:rPr>
              <w:t>диаграмм;</w:t>
            </w:r>
          </w:p>
          <w:p w:rsidR="00265345" w:rsidRDefault="00265345" w:rsidP="00E76CE0">
            <w:pPr>
              <w:pStyle w:val="TableParagraph"/>
              <w:numPr>
                <w:ilvl w:val="0"/>
                <w:numId w:val="14"/>
              </w:numPr>
              <w:tabs>
                <w:tab w:val="left" w:pos="467"/>
                <w:tab w:val="left" w:pos="468"/>
              </w:tabs>
              <w:ind w:right="211" w:firstLine="142"/>
              <w:jc w:val="left"/>
              <w:rPr>
                <w:sz w:val="24"/>
              </w:rPr>
            </w:pPr>
            <w:r>
              <w:rPr>
                <w:sz w:val="24"/>
              </w:rPr>
              <w:t>определять по карте местоположение географических объектов (морей, заливов, проливов; гор стран</w:t>
            </w:r>
            <w:r w:rsidR="001540F4">
              <w:rPr>
                <w:sz w:val="24"/>
              </w:rPr>
              <w:t xml:space="preserve"> </w:t>
            </w:r>
            <w:r>
              <w:rPr>
                <w:sz w:val="24"/>
              </w:rPr>
              <w:t>мира);</w:t>
            </w:r>
          </w:p>
          <w:p w:rsidR="00265345" w:rsidRDefault="00265345" w:rsidP="00E76CE0">
            <w:pPr>
              <w:pStyle w:val="TableParagraph"/>
              <w:tabs>
                <w:tab w:val="left" w:pos="465"/>
                <w:tab w:val="left" w:pos="466"/>
                <w:tab w:val="left" w:pos="1775"/>
                <w:tab w:val="left" w:pos="3897"/>
                <w:tab w:val="left" w:pos="5163"/>
                <w:tab w:val="left" w:pos="6518"/>
              </w:tabs>
              <w:ind w:left="607" w:right="211"/>
              <w:jc w:val="left"/>
              <w:rPr>
                <w:sz w:val="24"/>
              </w:rPr>
            </w:pPr>
            <w:r>
              <w:rPr>
                <w:sz w:val="24"/>
              </w:rPr>
              <w:t>- оценивать демографическую ситуацию отдельных</w:t>
            </w:r>
            <w:r w:rsidR="001540F4">
              <w:rPr>
                <w:sz w:val="24"/>
              </w:rPr>
              <w:t xml:space="preserve"> </w:t>
            </w:r>
            <w:r>
              <w:rPr>
                <w:spacing w:val="-4"/>
                <w:sz w:val="24"/>
              </w:rPr>
              <w:t xml:space="preserve">стран </w:t>
            </w:r>
            <w:r>
              <w:rPr>
                <w:sz w:val="24"/>
              </w:rPr>
              <w:t>и регионов мира, территориальную концентрацию</w:t>
            </w:r>
            <w:r w:rsidR="001540F4">
              <w:rPr>
                <w:sz w:val="24"/>
              </w:rPr>
              <w:t xml:space="preserve"> </w:t>
            </w:r>
            <w:r>
              <w:rPr>
                <w:sz w:val="24"/>
              </w:rPr>
              <w:t>населения;</w:t>
            </w:r>
          </w:p>
          <w:p w:rsidR="00265345" w:rsidRDefault="00265345" w:rsidP="00E76CE0">
            <w:pPr>
              <w:pStyle w:val="TableParagraph"/>
              <w:numPr>
                <w:ilvl w:val="0"/>
                <w:numId w:val="14"/>
              </w:numPr>
              <w:tabs>
                <w:tab w:val="left" w:pos="465"/>
                <w:tab w:val="left" w:pos="466"/>
              </w:tabs>
              <w:ind w:left="465" w:right="211" w:firstLine="142"/>
              <w:jc w:val="left"/>
              <w:rPr>
                <w:sz w:val="24"/>
              </w:rPr>
            </w:pPr>
            <w:r>
              <w:rPr>
                <w:sz w:val="24"/>
              </w:rPr>
              <w:t>определять различия во</w:t>
            </w:r>
            <w:r w:rsidR="001540F4">
              <w:rPr>
                <w:sz w:val="24"/>
              </w:rPr>
              <w:t xml:space="preserve"> </w:t>
            </w:r>
            <w:r>
              <w:rPr>
                <w:sz w:val="24"/>
              </w:rPr>
              <w:t>времени;</w:t>
            </w:r>
          </w:p>
          <w:p w:rsidR="00265345" w:rsidRDefault="00265345" w:rsidP="00E76CE0">
            <w:pPr>
              <w:pStyle w:val="TableParagraph"/>
              <w:numPr>
                <w:ilvl w:val="0"/>
                <w:numId w:val="14"/>
              </w:numPr>
              <w:tabs>
                <w:tab w:val="left" w:pos="466"/>
              </w:tabs>
              <w:ind w:left="465" w:right="211" w:firstLine="142"/>
              <w:jc w:val="both"/>
              <w:rPr>
                <w:sz w:val="24"/>
              </w:rPr>
            </w:pPr>
            <w:r>
              <w:rPr>
                <w:sz w:val="24"/>
              </w:rPr>
              <w:t xml:space="preserve">оценивать </w:t>
            </w:r>
            <w:proofErr w:type="spellStart"/>
            <w:r>
              <w:rPr>
                <w:sz w:val="24"/>
              </w:rPr>
              <w:t>ресурсообеспеченность</w:t>
            </w:r>
            <w:proofErr w:type="spellEnd"/>
            <w:r>
              <w:rPr>
                <w:sz w:val="24"/>
              </w:rPr>
              <w:t xml:space="preserve"> отдельных стран и регионов мира;</w:t>
            </w:r>
          </w:p>
          <w:p w:rsidR="00265345" w:rsidRDefault="00265345" w:rsidP="00E76CE0">
            <w:pPr>
              <w:pStyle w:val="TableParagraph"/>
              <w:tabs>
                <w:tab w:val="left" w:pos="466"/>
              </w:tabs>
              <w:spacing w:before="8" w:line="260" w:lineRule="exact"/>
              <w:ind w:left="567" w:right="211" w:firstLine="425"/>
              <w:jc w:val="both"/>
              <w:rPr>
                <w:sz w:val="24"/>
              </w:rPr>
            </w:pPr>
            <w:r>
              <w:rPr>
                <w:sz w:val="24"/>
              </w:rPr>
              <w:lastRenderedPageBreak/>
              <w:t>определять и сравнивать по разным источникам информации тенденции развития социально-экономическим объектов, процессов и</w:t>
            </w:r>
            <w:r w:rsidR="00B55FDF">
              <w:rPr>
                <w:sz w:val="24"/>
              </w:rPr>
              <w:t xml:space="preserve"> </w:t>
            </w:r>
            <w:r>
              <w:rPr>
                <w:sz w:val="24"/>
              </w:rPr>
              <w:t>явлений</w:t>
            </w:r>
          </w:p>
        </w:tc>
      </w:tr>
      <w:tr w:rsidR="00265345" w:rsidTr="00E76CE0">
        <w:trPr>
          <w:trHeight w:val="1415"/>
        </w:trPr>
        <w:tc>
          <w:tcPr>
            <w:tcW w:w="2693" w:type="dxa"/>
          </w:tcPr>
          <w:p w:rsidR="00265345" w:rsidRDefault="00265345" w:rsidP="00E76CE0">
            <w:pPr>
              <w:pStyle w:val="TableParagraph"/>
              <w:spacing w:line="268" w:lineRule="exact"/>
              <w:jc w:val="left"/>
              <w:rPr>
                <w:sz w:val="24"/>
              </w:rPr>
            </w:pPr>
            <w:r>
              <w:rPr>
                <w:sz w:val="24"/>
              </w:rPr>
              <w:lastRenderedPageBreak/>
              <w:t>Группа 3</w:t>
            </w:r>
          </w:p>
          <w:p w:rsidR="00265345" w:rsidRDefault="00265345" w:rsidP="00E76CE0">
            <w:pPr>
              <w:pStyle w:val="TableParagraph"/>
              <w:ind w:right="257"/>
              <w:jc w:val="left"/>
              <w:rPr>
                <w:sz w:val="24"/>
              </w:rPr>
            </w:pPr>
            <w:r>
              <w:rPr>
                <w:sz w:val="24"/>
              </w:rPr>
              <w:t>Тестовый балл – 61–80 Первичный балл – 32–42</w:t>
            </w:r>
          </w:p>
        </w:tc>
        <w:tc>
          <w:tcPr>
            <w:tcW w:w="7582" w:type="dxa"/>
          </w:tcPr>
          <w:p w:rsidR="00265345" w:rsidRDefault="00265345" w:rsidP="00E76CE0">
            <w:pPr>
              <w:pStyle w:val="TableParagraph"/>
              <w:tabs>
                <w:tab w:val="left" w:pos="7229"/>
              </w:tabs>
              <w:spacing w:line="268" w:lineRule="exact"/>
              <w:ind w:right="211" w:firstLine="142"/>
              <w:jc w:val="both"/>
              <w:rPr>
                <w:sz w:val="24"/>
              </w:rPr>
            </w:pPr>
            <w:r>
              <w:rPr>
                <w:sz w:val="24"/>
              </w:rPr>
              <w:t>Эта группа участников ЕГЭ</w:t>
            </w:r>
          </w:p>
          <w:p w:rsidR="00265345" w:rsidRDefault="00265345" w:rsidP="00E76CE0">
            <w:pPr>
              <w:pStyle w:val="TableParagraph"/>
              <w:tabs>
                <w:tab w:val="left" w:pos="7229"/>
              </w:tabs>
              <w:spacing w:before="2" w:line="275" w:lineRule="exact"/>
              <w:ind w:right="211" w:firstLine="142"/>
              <w:jc w:val="both"/>
              <w:rPr>
                <w:b/>
                <w:i/>
                <w:sz w:val="24"/>
              </w:rPr>
            </w:pPr>
            <w:proofErr w:type="gramStart"/>
            <w:r>
              <w:rPr>
                <w:b/>
                <w:i/>
                <w:sz w:val="24"/>
              </w:rPr>
              <w:t>знает</w:t>
            </w:r>
            <w:proofErr w:type="gramEnd"/>
            <w:r>
              <w:rPr>
                <w:b/>
                <w:i/>
                <w:sz w:val="24"/>
              </w:rPr>
              <w:t xml:space="preserve"> / понимает:</w:t>
            </w:r>
          </w:p>
          <w:p w:rsidR="00265345" w:rsidRDefault="00265345" w:rsidP="00E76CE0">
            <w:pPr>
              <w:pStyle w:val="TableParagraph"/>
              <w:numPr>
                <w:ilvl w:val="0"/>
                <w:numId w:val="13"/>
              </w:numPr>
              <w:tabs>
                <w:tab w:val="left" w:pos="465"/>
                <w:tab w:val="left" w:pos="466"/>
                <w:tab w:val="left" w:pos="7229"/>
              </w:tabs>
              <w:spacing w:line="275" w:lineRule="exact"/>
              <w:ind w:right="211" w:hanging="359"/>
              <w:jc w:val="both"/>
              <w:rPr>
                <w:sz w:val="24"/>
              </w:rPr>
            </w:pPr>
            <w:r>
              <w:rPr>
                <w:sz w:val="24"/>
              </w:rPr>
              <w:t>географические особенности климата материков и</w:t>
            </w:r>
            <w:r w:rsidR="001540F4">
              <w:rPr>
                <w:sz w:val="24"/>
              </w:rPr>
              <w:t xml:space="preserve"> </w:t>
            </w:r>
            <w:r>
              <w:rPr>
                <w:sz w:val="24"/>
              </w:rPr>
              <w:t>России;</w:t>
            </w:r>
          </w:p>
          <w:p w:rsidR="00265345" w:rsidRDefault="00265345" w:rsidP="00E76CE0">
            <w:pPr>
              <w:pStyle w:val="TableParagraph"/>
              <w:numPr>
                <w:ilvl w:val="0"/>
                <w:numId w:val="13"/>
              </w:numPr>
              <w:tabs>
                <w:tab w:val="left" w:pos="465"/>
                <w:tab w:val="left" w:pos="466"/>
                <w:tab w:val="left" w:pos="1936"/>
                <w:tab w:val="left" w:pos="2403"/>
                <w:tab w:val="left" w:pos="4299"/>
                <w:tab w:val="left" w:pos="5551"/>
                <w:tab w:val="left" w:pos="7229"/>
              </w:tabs>
              <w:ind w:right="211"/>
              <w:jc w:val="both"/>
              <w:rPr>
                <w:sz w:val="24"/>
              </w:rPr>
            </w:pPr>
            <w:r>
              <w:rPr>
                <w:sz w:val="24"/>
              </w:rPr>
              <w:t>природные и антропогенные причины</w:t>
            </w:r>
            <w:r w:rsidR="001540F4">
              <w:rPr>
                <w:sz w:val="24"/>
              </w:rPr>
              <w:t xml:space="preserve"> </w:t>
            </w:r>
            <w:r>
              <w:rPr>
                <w:spacing w:val="-1"/>
                <w:sz w:val="24"/>
              </w:rPr>
              <w:t xml:space="preserve">возникновения </w:t>
            </w:r>
            <w:proofErr w:type="spellStart"/>
            <w:r>
              <w:rPr>
                <w:sz w:val="24"/>
              </w:rPr>
              <w:t>геоэкологических</w:t>
            </w:r>
            <w:proofErr w:type="spellEnd"/>
            <w:r>
              <w:rPr>
                <w:sz w:val="24"/>
              </w:rPr>
              <w:t xml:space="preserve"> проблем;</w:t>
            </w:r>
          </w:p>
          <w:p w:rsidR="00265345" w:rsidRDefault="00265345" w:rsidP="00E76CE0">
            <w:pPr>
              <w:pStyle w:val="TableParagraph"/>
              <w:numPr>
                <w:ilvl w:val="0"/>
                <w:numId w:val="13"/>
              </w:numPr>
              <w:tabs>
                <w:tab w:val="left" w:pos="465"/>
                <w:tab w:val="left" w:pos="466"/>
                <w:tab w:val="left" w:pos="7229"/>
              </w:tabs>
              <w:ind w:right="211"/>
              <w:jc w:val="both"/>
              <w:rPr>
                <w:sz w:val="24"/>
              </w:rPr>
            </w:pPr>
            <w:r>
              <w:rPr>
                <w:sz w:val="24"/>
              </w:rPr>
              <w:t xml:space="preserve">географические особенности размещения </w:t>
            </w:r>
            <w:proofErr w:type="gramStart"/>
            <w:r>
              <w:rPr>
                <w:sz w:val="24"/>
              </w:rPr>
              <w:t>основных</w:t>
            </w:r>
            <w:proofErr w:type="gramEnd"/>
            <w:r>
              <w:rPr>
                <w:sz w:val="24"/>
              </w:rPr>
              <w:t xml:space="preserve"> мирового хозяйства и хозяйства</w:t>
            </w:r>
            <w:r w:rsidR="001540F4">
              <w:rPr>
                <w:sz w:val="24"/>
              </w:rPr>
              <w:t xml:space="preserve"> </w:t>
            </w:r>
            <w:r>
              <w:rPr>
                <w:sz w:val="24"/>
              </w:rPr>
              <w:t>России;</w:t>
            </w:r>
          </w:p>
          <w:p w:rsidR="00265345" w:rsidRDefault="00265345" w:rsidP="00E76CE0">
            <w:pPr>
              <w:pStyle w:val="TableParagraph"/>
              <w:numPr>
                <w:ilvl w:val="0"/>
                <w:numId w:val="13"/>
              </w:numPr>
              <w:tabs>
                <w:tab w:val="left" w:pos="465"/>
                <w:tab w:val="left" w:pos="466"/>
                <w:tab w:val="left" w:pos="7229"/>
              </w:tabs>
              <w:ind w:right="211" w:hanging="359"/>
              <w:jc w:val="both"/>
              <w:rPr>
                <w:sz w:val="24"/>
              </w:rPr>
            </w:pPr>
            <w:r>
              <w:rPr>
                <w:sz w:val="24"/>
              </w:rPr>
              <w:t>численность, динамику населения отдельных регионов и</w:t>
            </w:r>
            <w:r w:rsidR="001540F4">
              <w:rPr>
                <w:sz w:val="24"/>
              </w:rPr>
              <w:t xml:space="preserve"> </w:t>
            </w:r>
            <w:r>
              <w:rPr>
                <w:sz w:val="24"/>
              </w:rPr>
              <w:t>стран;</w:t>
            </w:r>
          </w:p>
          <w:p w:rsidR="00265345" w:rsidRDefault="00265345" w:rsidP="00E76CE0">
            <w:pPr>
              <w:pStyle w:val="TableParagraph"/>
              <w:numPr>
                <w:ilvl w:val="0"/>
                <w:numId w:val="13"/>
              </w:numPr>
              <w:tabs>
                <w:tab w:val="left" w:pos="465"/>
                <w:tab w:val="left" w:pos="466"/>
                <w:tab w:val="left" w:pos="7229"/>
              </w:tabs>
              <w:ind w:right="211"/>
              <w:jc w:val="both"/>
              <w:rPr>
                <w:sz w:val="24"/>
              </w:rPr>
            </w:pPr>
            <w:r>
              <w:rPr>
                <w:sz w:val="24"/>
              </w:rPr>
              <w:t>особенности природы, населения и хозяйства наиболее крупных стран мира;</w:t>
            </w:r>
          </w:p>
          <w:p w:rsidR="00265345" w:rsidRDefault="00265345" w:rsidP="00E76CE0">
            <w:pPr>
              <w:pStyle w:val="TableParagraph"/>
              <w:numPr>
                <w:ilvl w:val="0"/>
                <w:numId w:val="13"/>
              </w:numPr>
              <w:tabs>
                <w:tab w:val="left" w:pos="465"/>
                <w:tab w:val="left" w:pos="466"/>
                <w:tab w:val="left" w:pos="7229"/>
              </w:tabs>
              <w:spacing w:before="1"/>
              <w:ind w:right="211" w:hanging="359"/>
              <w:jc w:val="both"/>
              <w:rPr>
                <w:sz w:val="24"/>
              </w:rPr>
            </w:pPr>
            <w:r>
              <w:rPr>
                <w:sz w:val="24"/>
              </w:rPr>
              <w:t>особенности размещения населения</w:t>
            </w:r>
            <w:r w:rsidR="001540F4">
              <w:rPr>
                <w:sz w:val="24"/>
              </w:rPr>
              <w:t xml:space="preserve"> </w:t>
            </w:r>
            <w:r>
              <w:rPr>
                <w:sz w:val="24"/>
              </w:rPr>
              <w:t>мира;</w:t>
            </w:r>
          </w:p>
          <w:p w:rsidR="00265345" w:rsidRDefault="00265345" w:rsidP="00E76CE0">
            <w:pPr>
              <w:pStyle w:val="TableParagraph"/>
              <w:numPr>
                <w:ilvl w:val="0"/>
                <w:numId w:val="13"/>
              </w:numPr>
              <w:tabs>
                <w:tab w:val="left" w:pos="466"/>
                <w:tab w:val="left" w:pos="7229"/>
              </w:tabs>
              <w:ind w:right="211"/>
              <w:jc w:val="both"/>
              <w:rPr>
                <w:sz w:val="24"/>
              </w:rPr>
            </w:pPr>
            <w:r>
              <w:rPr>
                <w:sz w:val="24"/>
              </w:rPr>
              <w:t>географические особенности размещения основных отраслей промышленности мира и отраслей хозяйства</w:t>
            </w:r>
            <w:r w:rsidR="001540F4">
              <w:rPr>
                <w:sz w:val="24"/>
              </w:rPr>
              <w:t xml:space="preserve"> </w:t>
            </w:r>
            <w:r>
              <w:rPr>
                <w:sz w:val="24"/>
              </w:rPr>
              <w:t>России;</w:t>
            </w:r>
          </w:p>
          <w:p w:rsidR="00265345" w:rsidRDefault="00265345" w:rsidP="00E76CE0">
            <w:pPr>
              <w:pStyle w:val="TableParagraph"/>
              <w:numPr>
                <w:ilvl w:val="0"/>
                <w:numId w:val="13"/>
              </w:numPr>
              <w:tabs>
                <w:tab w:val="left" w:pos="468"/>
                <w:tab w:val="left" w:pos="7229"/>
              </w:tabs>
              <w:ind w:left="467" w:right="211" w:hanging="361"/>
              <w:jc w:val="both"/>
              <w:rPr>
                <w:sz w:val="24"/>
              </w:rPr>
            </w:pPr>
            <w:r>
              <w:rPr>
                <w:sz w:val="24"/>
              </w:rPr>
              <w:t>столицы наиболее крупных государств</w:t>
            </w:r>
            <w:r w:rsidR="001540F4">
              <w:rPr>
                <w:sz w:val="24"/>
              </w:rPr>
              <w:t xml:space="preserve"> </w:t>
            </w:r>
            <w:r>
              <w:rPr>
                <w:sz w:val="24"/>
              </w:rPr>
              <w:t>мира;</w:t>
            </w:r>
          </w:p>
          <w:p w:rsidR="00265345" w:rsidRDefault="00265345" w:rsidP="00E76CE0">
            <w:pPr>
              <w:pStyle w:val="TableParagraph"/>
              <w:numPr>
                <w:ilvl w:val="0"/>
                <w:numId w:val="13"/>
              </w:numPr>
              <w:tabs>
                <w:tab w:val="left" w:pos="466"/>
                <w:tab w:val="left" w:pos="7229"/>
              </w:tabs>
              <w:ind w:right="211"/>
              <w:jc w:val="both"/>
              <w:rPr>
                <w:sz w:val="24"/>
              </w:rPr>
            </w:pPr>
            <w:r>
              <w:rPr>
                <w:sz w:val="24"/>
              </w:rPr>
              <w:t>специфику административно-территориального устройства Российской Федерации, административные центры и столицы субъектов Российской</w:t>
            </w:r>
            <w:r w:rsidR="009A26FA">
              <w:rPr>
                <w:sz w:val="24"/>
              </w:rPr>
              <w:t xml:space="preserve"> </w:t>
            </w:r>
            <w:r>
              <w:rPr>
                <w:sz w:val="24"/>
              </w:rPr>
              <w:t>Федерации;</w:t>
            </w:r>
          </w:p>
          <w:p w:rsidR="00265345" w:rsidRDefault="00265345" w:rsidP="00E76CE0">
            <w:pPr>
              <w:pStyle w:val="TableParagraph"/>
              <w:tabs>
                <w:tab w:val="left" w:pos="7229"/>
              </w:tabs>
              <w:spacing w:before="2" w:line="275" w:lineRule="exact"/>
              <w:ind w:right="211"/>
              <w:jc w:val="both"/>
              <w:rPr>
                <w:b/>
                <w:i/>
                <w:sz w:val="24"/>
              </w:rPr>
            </w:pPr>
            <w:r>
              <w:rPr>
                <w:b/>
                <w:i/>
                <w:sz w:val="24"/>
              </w:rPr>
              <w:t>умеет:</w:t>
            </w:r>
          </w:p>
          <w:p w:rsidR="00265345" w:rsidRDefault="00265345" w:rsidP="00E76CE0">
            <w:pPr>
              <w:pStyle w:val="TableParagraph"/>
              <w:numPr>
                <w:ilvl w:val="0"/>
                <w:numId w:val="13"/>
              </w:numPr>
              <w:tabs>
                <w:tab w:val="left" w:pos="468"/>
                <w:tab w:val="left" w:pos="7229"/>
              </w:tabs>
              <w:ind w:left="467" w:right="211" w:hanging="360"/>
              <w:jc w:val="both"/>
              <w:rPr>
                <w:sz w:val="24"/>
              </w:rPr>
            </w:pPr>
            <w:r>
              <w:rPr>
                <w:sz w:val="24"/>
              </w:rPr>
              <w:t>находить и анализировать информацию, необходимую для изучения географических объектов и явлений, оценки обеспеченности территорий человеческими</w:t>
            </w:r>
            <w:r w:rsidR="009A26FA">
              <w:rPr>
                <w:sz w:val="24"/>
              </w:rPr>
              <w:t xml:space="preserve"> </w:t>
            </w:r>
            <w:r>
              <w:rPr>
                <w:sz w:val="24"/>
              </w:rPr>
              <w:t>ресурсами;</w:t>
            </w:r>
          </w:p>
          <w:p w:rsidR="00265345" w:rsidRDefault="00265345" w:rsidP="00E76CE0">
            <w:pPr>
              <w:pStyle w:val="TableParagraph"/>
              <w:numPr>
                <w:ilvl w:val="0"/>
                <w:numId w:val="13"/>
              </w:numPr>
              <w:tabs>
                <w:tab w:val="left" w:pos="466"/>
                <w:tab w:val="left" w:pos="7229"/>
              </w:tabs>
              <w:ind w:right="211" w:hanging="359"/>
              <w:jc w:val="both"/>
              <w:rPr>
                <w:sz w:val="24"/>
              </w:rPr>
            </w:pPr>
            <w:r>
              <w:rPr>
                <w:sz w:val="24"/>
              </w:rPr>
              <w:t>определять страны и регионы России по их краткому</w:t>
            </w:r>
            <w:r w:rsidR="009A26FA">
              <w:rPr>
                <w:sz w:val="24"/>
              </w:rPr>
              <w:t xml:space="preserve"> </w:t>
            </w:r>
            <w:r>
              <w:rPr>
                <w:sz w:val="24"/>
              </w:rPr>
              <w:t>описанию;</w:t>
            </w:r>
          </w:p>
          <w:p w:rsidR="00265345" w:rsidRDefault="00265345" w:rsidP="00E76CE0">
            <w:pPr>
              <w:pStyle w:val="TableParagraph"/>
              <w:numPr>
                <w:ilvl w:val="0"/>
                <w:numId w:val="13"/>
              </w:numPr>
              <w:tabs>
                <w:tab w:val="left" w:pos="468"/>
                <w:tab w:val="left" w:pos="7229"/>
              </w:tabs>
              <w:ind w:left="467" w:right="211" w:hanging="361"/>
              <w:jc w:val="both"/>
              <w:rPr>
                <w:sz w:val="24"/>
              </w:rPr>
            </w:pPr>
            <w:r>
              <w:rPr>
                <w:sz w:val="24"/>
              </w:rPr>
              <w:t xml:space="preserve">определять по </w:t>
            </w:r>
            <w:proofErr w:type="spellStart"/>
            <w:r>
              <w:rPr>
                <w:sz w:val="24"/>
              </w:rPr>
              <w:t>картеазимуты</w:t>
            </w:r>
            <w:proofErr w:type="spellEnd"/>
            <w:r>
              <w:rPr>
                <w:sz w:val="24"/>
              </w:rPr>
              <w:t>;</w:t>
            </w:r>
          </w:p>
          <w:p w:rsidR="00265345" w:rsidRDefault="00265345" w:rsidP="00E76CE0">
            <w:pPr>
              <w:pStyle w:val="TableParagraph"/>
              <w:numPr>
                <w:ilvl w:val="0"/>
                <w:numId w:val="13"/>
              </w:numPr>
              <w:tabs>
                <w:tab w:val="left" w:pos="467"/>
                <w:tab w:val="left" w:pos="468"/>
                <w:tab w:val="left" w:pos="1771"/>
                <w:tab w:val="left" w:pos="3894"/>
                <w:tab w:val="left" w:pos="5162"/>
                <w:tab w:val="left" w:pos="6520"/>
                <w:tab w:val="left" w:pos="7229"/>
              </w:tabs>
              <w:ind w:left="467" w:right="211" w:hanging="360"/>
              <w:jc w:val="both"/>
              <w:rPr>
                <w:sz w:val="24"/>
              </w:rPr>
            </w:pPr>
            <w:r>
              <w:rPr>
                <w:sz w:val="24"/>
              </w:rPr>
              <w:t>объяснять демографическую ситуацию отдельных</w:t>
            </w:r>
            <w:r w:rsidR="009A26FA">
              <w:rPr>
                <w:sz w:val="24"/>
              </w:rPr>
              <w:t xml:space="preserve"> </w:t>
            </w:r>
            <w:r>
              <w:rPr>
                <w:spacing w:val="-4"/>
                <w:sz w:val="24"/>
              </w:rPr>
              <w:t xml:space="preserve">стран </w:t>
            </w:r>
            <w:r>
              <w:rPr>
                <w:sz w:val="24"/>
              </w:rPr>
              <w:t>и регионов</w:t>
            </w:r>
            <w:r w:rsidR="009A26FA">
              <w:rPr>
                <w:sz w:val="24"/>
              </w:rPr>
              <w:t xml:space="preserve"> </w:t>
            </w:r>
            <w:r>
              <w:rPr>
                <w:sz w:val="24"/>
              </w:rPr>
              <w:t>мира;</w:t>
            </w:r>
          </w:p>
          <w:p w:rsidR="00265345" w:rsidRPr="00AB2B8E" w:rsidRDefault="00265345" w:rsidP="00E76CE0">
            <w:pPr>
              <w:pStyle w:val="TableParagraph"/>
              <w:numPr>
                <w:ilvl w:val="0"/>
                <w:numId w:val="13"/>
              </w:numPr>
              <w:tabs>
                <w:tab w:val="left" w:pos="467"/>
                <w:tab w:val="left" w:pos="468"/>
                <w:tab w:val="left" w:pos="7229"/>
              </w:tabs>
              <w:ind w:left="467" w:right="211" w:hanging="360"/>
              <w:jc w:val="both"/>
              <w:rPr>
                <w:sz w:val="24"/>
              </w:rPr>
            </w:pPr>
            <w:r>
              <w:rPr>
                <w:sz w:val="24"/>
              </w:rPr>
              <w:t xml:space="preserve">использовать знания для объяснения реальных жизненных </w:t>
            </w:r>
            <w:proofErr w:type="spellStart"/>
            <w:r>
              <w:rPr>
                <w:sz w:val="24"/>
              </w:rPr>
              <w:t>событийиситуаций</w:t>
            </w:r>
            <w:proofErr w:type="gramStart"/>
            <w:r>
              <w:rPr>
                <w:sz w:val="24"/>
              </w:rPr>
              <w:t>,с</w:t>
            </w:r>
            <w:proofErr w:type="gramEnd"/>
            <w:r>
              <w:rPr>
                <w:sz w:val="24"/>
              </w:rPr>
              <w:t>ущественныхпризнаковгеографических</w:t>
            </w:r>
            <w:proofErr w:type="spellEnd"/>
            <w:r>
              <w:rPr>
                <w:sz w:val="24"/>
              </w:rPr>
              <w:t xml:space="preserve"> </w:t>
            </w:r>
            <w:r w:rsidRPr="00AB2B8E">
              <w:rPr>
                <w:sz w:val="24"/>
              </w:rPr>
              <w:t xml:space="preserve">объектов </w:t>
            </w:r>
            <w:r>
              <w:rPr>
                <w:sz w:val="24"/>
              </w:rPr>
              <w:t xml:space="preserve">и </w:t>
            </w:r>
            <w:r w:rsidRPr="00AB2B8E">
              <w:rPr>
                <w:sz w:val="24"/>
              </w:rPr>
              <w:t xml:space="preserve">явлений, особенностей компонентов </w:t>
            </w:r>
            <w:r w:rsidRPr="00AB2B8E">
              <w:rPr>
                <w:spacing w:val="-3"/>
                <w:sz w:val="24"/>
              </w:rPr>
              <w:t xml:space="preserve">природы </w:t>
            </w:r>
            <w:proofErr w:type="spellStart"/>
            <w:r w:rsidRPr="00AB2B8E">
              <w:rPr>
                <w:sz w:val="24"/>
              </w:rPr>
              <w:t>отдельныхтерриторий</w:t>
            </w:r>
            <w:proofErr w:type="spellEnd"/>
          </w:p>
        </w:tc>
      </w:tr>
      <w:tr w:rsidR="00265345" w:rsidTr="00E76CE0">
        <w:trPr>
          <w:trHeight w:val="3391"/>
        </w:trPr>
        <w:tc>
          <w:tcPr>
            <w:tcW w:w="2693" w:type="dxa"/>
          </w:tcPr>
          <w:p w:rsidR="00265345" w:rsidRDefault="00265345" w:rsidP="00E76CE0">
            <w:pPr>
              <w:pStyle w:val="TableParagraph"/>
              <w:spacing w:line="269" w:lineRule="exact"/>
              <w:jc w:val="left"/>
              <w:rPr>
                <w:sz w:val="24"/>
              </w:rPr>
            </w:pPr>
            <w:r>
              <w:rPr>
                <w:sz w:val="24"/>
              </w:rPr>
              <w:t>Группа 4</w:t>
            </w:r>
          </w:p>
          <w:p w:rsidR="00265345" w:rsidRDefault="00265345" w:rsidP="00E76CE0">
            <w:pPr>
              <w:pStyle w:val="TableParagraph"/>
              <w:ind w:right="257"/>
              <w:jc w:val="left"/>
              <w:rPr>
                <w:sz w:val="24"/>
              </w:rPr>
            </w:pPr>
            <w:r>
              <w:rPr>
                <w:sz w:val="24"/>
              </w:rPr>
              <w:t>Тестовый балл – 81–100 Первичный балл – 43–47</w:t>
            </w:r>
          </w:p>
        </w:tc>
        <w:tc>
          <w:tcPr>
            <w:tcW w:w="7582" w:type="dxa"/>
          </w:tcPr>
          <w:p w:rsidR="00265345" w:rsidRDefault="00265345" w:rsidP="00E76CE0">
            <w:pPr>
              <w:pStyle w:val="TableParagraph"/>
              <w:tabs>
                <w:tab w:val="left" w:pos="7229"/>
              </w:tabs>
              <w:spacing w:line="269" w:lineRule="exact"/>
              <w:jc w:val="both"/>
              <w:rPr>
                <w:sz w:val="24"/>
              </w:rPr>
            </w:pPr>
            <w:r>
              <w:rPr>
                <w:sz w:val="24"/>
              </w:rPr>
              <w:t>Эта группа участников ЕГЭ</w:t>
            </w:r>
          </w:p>
          <w:p w:rsidR="00265345" w:rsidRDefault="00265345" w:rsidP="00E76CE0">
            <w:pPr>
              <w:pStyle w:val="TableParagraph"/>
              <w:tabs>
                <w:tab w:val="left" w:pos="7229"/>
              </w:tabs>
              <w:spacing w:before="3" w:line="275" w:lineRule="exact"/>
              <w:jc w:val="both"/>
              <w:rPr>
                <w:b/>
                <w:i/>
                <w:sz w:val="24"/>
              </w:rPr>
            </w:pPr>
            <w:proofErr w:type="gramStart"/>
            <w:r>
              <w:rPr>
                <w:b/>
                <w:i/>
                <w:sz w:val="24"/>
              </w:rPr>
              <w:t>знает</w:t>
            </w:r>
            <w:proofErr w:type="gramEnd"/>
            <w:r>
              <w:rPr>
                <w:b/>
                <w:i/>
                <w:sz w:val="24"/>
              </w:rPr>
              <w:t xml:space="preserve"> / понимает:</w:t>
            </w:r>
          </w:p>
          <w:p w:rsidR="00265345" w:rsidRDefault="00265345" w:rsidP="00E76CE0">
            <w:pPr>
              <w:pStyle w:val="TableParagraph"/>
              <w:numPr>
                <w:ilvl w:val="0"/>
                <w:numId w:val="12"/>
              </w:numPr>
              <w:tabs>
                <w:tab w:val="left" w:pos="467"/>
                <w:tab w:val="left" w:pos="468"/>
                <w:tab w:val="left" w:pos="2226"/>
                <w:tab w:val="left" w:pos="3463"/>
                <w:tab w:val="left" w:pos="4745"/>
                <w:tab w:val="left" w:pos="5879"/>
                <w:tab w:val="left" w:pos="7229"/>
              </w:tabs>
              <w:ind w:right="98"/>
              <w:jc w:val="both"/>
              <w:rPr>
                <w:sz w:val="24"/>
              </w:rPr>
            </w:pPr>
            <w:r>
              <w:rPr>
                <w:sz w:val="24"/>
              </w:rPr>
              <w:t>существенные признаки основных понятий</w:t>
            </w:r>
            <w:r w:rsidR="009A26FA">
              <w:rPr>
                <w:sz w:val="24"/>
              </w:rPr>
              <w:t xml:space="preserve"> </w:t>
            </w:r>
            <w:r>
              <w:rPr>
                <w:spacing w:val="-1"/>
                <w:sz w:val="24"/>
              </w:rPr>
              <w:t xml:space="preserve">физической </w:t>
            </w:r>
            <w:r>
              <w:rPr>
                <w:sz w:val="24"/>
              </w:rPr>
              <w:t>географии;</w:t>
            </w:r>
          </w:p>
          <w:p w:rsidR="00265345" w:rsidRDefault="00265345" w:rsidP="00E76CE0">
            <w:pPr>
              <w:pStyle w:val="TableParagraph"/>
              <w:numPr>
                <w:ilvl w:val="0"/>
                <w:numId w:val="12"/>
              </w:numPr>
              <w:tabs>
                <w:tab w:val="left" w:pos="467"/>
                <w:tab w:val="left" w:pos="468"/>
                <w:tab w:val="left" w:pos="7229"/>
              </w:tabs>
              <w:ind w:right="101"/>
              <w:jc w:val="both"/>
              <w:rPr>
                <w:sz w:val="24"/>
              </w:rPr>
            </w:pPr>
            <w:r>
              <w:rPr>
                <w:sz w:val="24"/>
              </w:rPr>
              <w:t>географические явления и процессы в геосферах, зональность и</w:t>
            </w:r>
            <w:r w:rsidR="009A26FA">
              <w:rPr>
                <w:sz w:val="24"/>
              </w:rPr>
              <w:t xml:space="preserve"> </w:t>
            </w:r>
            <w:r>
              <w:rPr>
                <w:sz w:val="24"/>
              </w:rPr>
              <w:t>поясность;</w:t>
            </w:r>
          </w:p>
          <w:p w:rsidR="00265345" w:rsidRPr="00AB2B8E" w:rsidRDefault="00265345" w:rsidP="00E76CE0">
            <w:pPr>
              <w:pStyle w:val="TableParagraph"/>
              <w:numPr>
                <w:ilvl w:val="0"/>
                <w:numId w:val="12"/>
              </w:numPr>
              <w:tabs>
                <w:tab w:val="left" w:pos="467"/>
                <w:tab w:val="left" w:pos="468"/>
                <w:tab w:val="left" w:pos="2460"/>
                <w:tab w:val="left" w:pos="3889"/>
                <w:tab w:val="left" w:pos="4763"/>
                <w:tab w:val="left" w:pos="5580"/>
                <w:tab w:val="left" w:pos="6018"/>
                <w:tab w:val="left" w:pos="7229"/>
              </w:tabs>
              <w:spacing w:line="270" w:lineRule="atLeast"/>
              <w:ind w:right="95"/>
              <w:jc w:val="both"/>
              <w:rPr>
                <w:sz w:val="24"/>
              </w:rPr>
            </w:pPr>
            <w:r>
              <w:rPr>
                <w:sz w:val="24"/>
              </w:rPr>
              <w:t>географическую с</w:t>
            </w:r>
            <w:r w:rsidR="009A26FA">
              <w:rPr>
                <w:sz w:val="24"/>
              </w:rPr>
              <w:t>пецифику стран мира и природно-</w:t>
            </w:r>
            <w:r>
              <w:rPr>
                <w:sz w:val="24"/>
              </w:rPr>
              <w:t>хозяйственных зон и районов</w:t>
            </w:r>
            <w:r w:rsidR="009A26FA">
              <w:rPr>
                <w:sz w:val="24"/>
              </w:rPr>
              <w:t xml:space="preserve"> </w:t>
            </w:r>
            <w:r>
              <w:rPr>
                <w:sz w:val="24"/>
              </w:rPr>
              <w:t>России;</w:t>
            </w:r>
          </w:p>
          <w:p w:rsidR="00265345" w:rsidRPr="00AB2B8E" w:rsidRDefault="00265345" w:rsidP="00E76CE0">
            <w:pPr>
              <w:pStyle w:val="TableParagraph"/>
              <w:tabs>
                <w:tab w:val="left" w:pos="467"/>
                <w:tab w:val="left" w:pos="468"/>
                <w:tab w:val="left" w:pos="2460"/>
                <w:tab w:val="left" w:pos="3889"/>
                <w:tab w:val="left" w:pos="4763"/>
                <w:tab w:val="left" w:pos="5580"/>
                <w:tab w:val="left" w:pos="6018"/>
                <w:tab w:val="left" w:pos="7229"/>
              </w:tabs>
              <w:spacing w:line="270" w:lineRule="atLeast"/>
              <w:ind w:left="467" w:right="95"/>
              <w:jc w:val="both"/>
              <w:rPr>
                <w:sz w:val="24"/>
              </w:rPr>
            </w:pPr>
          </w:p>
          <w:p w:rsidR="00265345" w:rsidRDefault="00265345" w:rsidP="00E76CE0">
            <w:pPr>
              <w:pStyle w:val="TableParagraph"/>
              <w:tabs>
                <w:tab w:val="left" w:pos="467"/>
                <w:tab w:val="left" w:pos="468"/>
                <w:tab w:val="left" w:pos="2460"/>
                <w:tab w:val="left" w:pos="3889"/>
                <w:tab w:val="left" w:pos="4763"/>
                <w:tab w:val="left" w:pos="5580"/>
                <w:tab w:val="left" w:pos="6018"/>
                <w:tab w:val="left" w:pos="7229"/>
              </w:tabs>
              <w:spacing w:line="270" w:lineRule="atLeast"/>
              <w:ind w:left="107" w:right="95"/>
              <w:jc w:val="both"/>
              <w:rPr>
                <w:sz w:val="24"/>
              </w:rPr>
            </w:pPr>
            <w:r>
              <w:rPr>
                <w:b/>
                <w:i/>
                <w:sz w:val="24"/>
              </w:rPr>
              <w:t xml:space="preserve">умеет </w:t>
            </w:r>
            <w:r>
              <w:rPr>
                <w:sz w:val="24"/>
              </w:rPr>
              <w:t>анализировать и оценивать территории с точки зрения взаимосвязей природных, социально-экономических, техногенных объектов и процессов.</w:t>
            </w:r>
          </w:p>
        </w:tc>
      </w:tr>
    </w:tbl>
    <w:p w:rsidR="00265345" w:rsidRDefault="00265345" w:rsidP="00265345">
      <w:pPr>
        <w:pStyle w:val="a3"/>
        <w:tabs>
          <w:tab w:val="left" w:pos="10632"/>
        </w:tabs>
        <w:ind w:right="27"/>
        <w:jc w:val="right"/>
        <w:rPr>
          <w:b/>
          <w:i/>
          <w:sz w:val="24"/>
          <w:szCs w:val="24"/>
        </w:rPr>
      </w:pPr>
    </w:p>
    <w:p w:rsidR="00265345" w:rsidRPr="000C42E5" w:rsidRDefault="00265345" w:rsidP="00265345">
      <w:pPr>
        <w:pStyle w:val="a3"/>
        <w:tabs>
          <w:tab w:val="left" w:pos="10632"/>
        </w:tabs>
        <w:ind w:right="27"/>
        <w:jc w:val="right"/>
        <w:rPr>
          <w:b/>
          <w:i/>
          <w:sz w:val="24"/>
          <w:szCs w:val="24"/>
        </w:rPr>
      </w:pPr>
      <w:r w:rsidRPr="000C42E5">
        <w:rPr>
          <w:b/>
          <w:i/>
          <w:sz w:val="24"/>
          <w:szCs w:val="24"/>
        </w:rPr>
        <w:t xml:space="preserve">Диаграмма </w:t>
      </w:r>
      <w:r>
        <w:rPr>
          <w:b/>
          <w:i/>
          <w:sz w:val="24"/>
          <w:szCs w:val="24"/>
        </w:rPr>
        <w:t>7</w:t>
      </w:r>
      <w:r w:rsidRPr="000C42E5">
        <w:rPr>
          <w:b/>
          <w:i/>
          <w:sz w:val="24"/>
          <w:szCs w:val="24"/>
        </w:rPr>
        <w:t>. Выполнение заданий части 1</w:t>
      </w:r>
    </w:p>
    <w:p w:rsidR="00265345" w:rsidRPr="00BC20FE" w:rsidRDefault="00265345" w:rsidP="00265345">
      <w:pPr>
        <w:pStyle w:val="a3"/>
        <w:tabs>
          <w:tab w:val="left" w:pos="10490"/>
          <w:tab w:val="left" w:pos="10632"/>
        </w:tabs>
        <w:ind w:right="27" w:hanging="25"/>
        <w:jc w:val="center"/>
        <w:rPr>
          <w:b/>
          <w:i/>
          <w:sz w:val="24"/>
          <w:szCs w:val="24"/>
        </w:rPr>
      </w:pPr>
      <w:r w:rsidRPr="000C42E5">
        <w:rPr>
          <w:b/>
          <w:i/>
          <w:noProof/>
          <w:sz w:val="24"/>
          <w:szCs w:val="24"/>
          <w:lang w:bidi="ar-SA"/>
        </w:rPr>
        <w:lastRenderedPageBreak/>
        <w:drawing>
          <wp:inline distT="0" distB="0" distL="0" distR="0">
            <wp:extent cx="5832475" cy="2981325"/>
            <wp:effectExtent l="19050" t="0" r="15875" b="0"/>
            <wp:docPr id="160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5345" w:rsidRDefault="00265345" w:rsidP="00265345">
      <w:pPr>
        <w:pStyle w:val="a3"/>
        <w:tabs>
          <w:tab w:val="left" w:pos="10632"/>
        </w:tabs>
        <w:ind w:right="27"/>
        <w:jc w:val="right"/>
        <w:rPr>
          <w:b/>
          <w:i/>
          <w:sz w:val="24"/>
          <w:szCs w:val="24"/>
        </w:rPr>
      </w:pPr>
    </w:p>
    <w:p w:rsidR="00265345" w:rsidRDefault="00265345" w:rsidP="00265345">
      <w:pPr>
        <w:pStyle w:val="a3"/>
        <w:tabs>
          <w:tab w:val="left" w:pos="10632"/>
        </w:tabs>
        <w:ind w:right="27"/>
      </w:pPr>
      <w:r>
        <w:t>При выполнении Части 1 в группе участников с минимальными баллами успешно выполнены задания №№ 1,2,3,4,11,15,26. Самыми сложными для них оказались задания №№ 6,12,19,24,27. К Части 2 участники данной группы не приступали или выполнили задания неверно.</w:t>
      </w:r>
    </w:p>
    <w:p w:rsidR="00265345" w:rsidRDefault="00265345" w:rsidP="00265345">
      <w:pPr>
        <w:pStyle w:val="a3"/>
        <w:tabs>
          <w:tab w:val="left" w:pos="10632"/>
        </w:tabs>
        <w:ind w:right="27"/>
      </w:pPr>
      <w:r>
        <w:t>Для участников группы 2 (37-60 баллов), самой многочисленной из представленных – 9 человек, более 70% выполнены задания №№ 3,8,9,11,14, 17,18,20. Наименее успешно они справились с заданиями №№ 5,25, 30 и 27.Процент выполнения заданий Части 2 данной группой составляет от 0 до 40%. Так 40% (5 человек) успешно выполнили задание №33, причем 3 участника получили по 2 балла, 2 – по 1 баллу. Никто из данной группы не справился с заданием №32.</w:t>
      </w:r>
    </w:p>
    <w:p w:rsidR="00265345" w:rsidRDefault="00265345" w:rsidP="00265345">
      <w:pPr>
        <w:pStyle w:val="a3"/>
        <w:tabs>
          <w:tab w:val="left" w:pos="10632"/>
        </w:tabs>
        <w:ind w:right="27"/>
      </w:pPr>
      <w:r>
        <w:t>В группе 3 (61-80) выполнение большинства заданий составляет более 70%. Так задания №№ 3,4,7,9, 11,12,14,16,17,20,21,23, и 26 выполнены на 100%, а задания №№1,2,6,8,10,13,15,22,24,25 и 27 – на 75%. Самыми сложными для этой группы оказались задания №№ 5 и №19.Часть 2 выполнена этой группой тоже успешно (диаграмма 5). Выполнение заданий №№28,30,31 и 33 всеми участниками составляет 100%, №29 и 32 – 75%, так как их выполнили неверно по 1 человеку из 4.</w:t>
      </w:r>
    </w:p>
    <w:p w:rsidR="00265345" w:rsidRPr="00C45AD9" w:rsidRDefault="00265345" w:rsidP="00265345">
      <w:pPr>
        <w:pStyle w:val="a3"/>
        <w:tabs>
          <w:tab w:val="left" w:pos="10632"/>
        </w:tabs>
        <w:ind w:right="27"/>
      </w:pPr>
      <w:r>
        <w:t xml:space="preserve">Самая сильная группа 4 (81-100 баллов) представлена 1 участником. Он выполнил все задания на 100%, кроме задания №25. Опираясь на таблицу 9 можем сделать вывод, что данный участник выполнил все задания Части 2 </w:t>
      </w:r>
      <w:proofErr w:type="gramStart"/>
      <w:r>
        <w:t>на</w:t>
      </w:r>
      <w:proofErr w:type="gramEnd"/>
      <w:r>
        <w:t xml:space="preserve"> максимальные 2 балла.</w:t>
      </w:r>
    </w:p>
    <w:p w:rsidR="00265345" w:rsidRPr="00BC20FE" w:rsidRDefault="00265345" w:rsidP="00265345">
      <w:pPr>
        <w:pStyle w:val="a3"/>
        <w:tabs>
          <w:tab w:val="left" w:pos="10632"/>
        </w:tabs>
        <w:ind w:right="27"/>
        <w:jc w:val="right"/>
        <w:rPr>
          <w:b/>
          <w:i/>
          <w:sz w:val="24"/>
          <w:szCs w:val="24"/>
        </w:rPr>
      </w:pPr>
      <w:r w:rsidRPr="00BC20FE">
        <w:rPr>
          <w:b/>
          <w:i/>
          <w:sz w:val="24"/>
          <w:szCs w:val="24"/>
        </w:rPr>
        <w:t xml:space="preserve">Таблица </w:t>
      </w:r>
      <w:r>
        <w:rPr>
          <w:b/>
          <w:i/>
          <w:sz w:val="24"/>
          <w:szCs w:val="24"/>
        </w:rPr>
        <w:t>13. Выполнение заданий Части 1 базового уровня группами участников</w:t>
      </w:r>
    </w:p>
    <w:tbl>
      <w:tblPr>
        <w:tblW w:w="9461" w:type="dxa"/>
        <w:tblInd w:w="817" w:type="dxa"/>
        <w:tblLook w:val="04A0"/>
      </w:tblPr>
      <w:tblGrid>
        <w:gridCol w:w="1051"/>
        <w:gridCol w:w="757"/>
        <w:gridCol w:w="1232"/>
        <w:gridCol w:w="757"/>
        <w:gridCol w:w="708"/>
        <w:gridCol w:w="708"/>
        <w:gridCol w:w="708"/>
        <w:gridCol w:w="708"/>
        <w:gridCol w:w="708"/>
        <w:gridCol w:w="708"/>
        <w:gridCol w:w="708"/>
        <w:gridCol w:w="708"/>
      </w:tblGrid>
      <w:tr w:rsidR="00265345" w:rsidRPr="008650E9" w:rsidTr="00E76CE0">
        <w:trPr>
          <w:trHeight w:val="825"/>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 </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Кол-во участников</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№9</w:t>
            </w:r>
          </w:p>
        </w:tc>
      </w:tr>
      <w:tr w:rsidR="00265345" w:rsidRPr="008650E9" w:rsidTr="00E76CE0">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Группа</w:t>
            </w:r>
            <w:proofErr w:type="gramStart"/>
            <w:r w:rsidRPr="008650E9">
              <w:rPr>
                <w:color w:val="000000"/>
                <w:sz w:val="20"/>
                <w:szCs w:val="20"/>
                <w:lang w:eastAsia="ja-JP" w:bidi="ar-SA"/>
              </w:rPr>
              <w:t>1</w:t>
            </w:r>
            <w:proofErr w:type="gramEnd"/>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0-36</w:t>
            </w:r>
          </w:p>
        </w:tc>
        <w:tc>
          <w:tcPr>
            <w:tcW w:w="1232"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sidRPr="008650E9">
              <w:rPr>
                <w:color w:val="000000"/>
                <w:sz w:val="20"/>
                <w:szCs w:val="20"/>
                <w:lang w:eastAsia="ja-JP" w:bidi="ar-SA"/>
              </w:rPr>
              <w:t>6</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r>
      <w:tr w:rsidR="00265345" w:rsidRPr="008650E9" w:rsidTr="00E76CE0">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Группа 2</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37-60</w:t>
            </w:r>
          </w:p>
        </w:tc>
        <w:tc>
          <w:tcPr>
            <w:tcW w:w="1232"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sidRPr="008650E9">
              <w:rPr>
                <w:color w:val="000000"/>
                <w:sz w:val="20"/>
                <w:szCs w:val="20"/>
                <w:lang w:eastAsia="ja-JP" w:bidi="ar-SA"/>
              </w:rPr>
              <w:t>9</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7</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9</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6</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2</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5</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9</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10</w:t>
            </w:r>
          </w:p>
        </w:tc>
      </w:tr>
      <w:tr w:rsidR="00265345" w:rsidRPr="008650E9" w:rsidTr="00E76CE0">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Группа 3</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61-80</w:t>
            </w:r>
          </w:p>
        </w:tc>
        <w:tc>
          <w:tcPr>
            <w:tcW w:w="1232"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sidRPr="008650E9">
              <w:rPr>
                <w:color w:val="000000"/>
                <w:sz w:val="20"/>
                <w:szCs w:val="20"/>
                <w:lang w:eastAsia="ja-JP" w:bidi="ar-SA"/>
              </w:rPr>
              <w:t>4</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4</w:t>
            </w:r>
          </w:p>
        </w:tc>
      </w:tr>
      <w:tr w:rsidR="00265345" w:rsidRPr="008650E9" w:rsidTr="00E76CE0">
        <w:trPr>
          <w:trHeight w:val="276"/>
        </w:trPr>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Группа 4</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81-100</w:t>
            </w:r>
          </w:p>
        </w:tc>
        <w:tc>
          <w:tcPr>
            <w:tcW w:w="1232"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sidRPr="008650E9">
              <w:rPr>
                <w:color w:val="000000"/>
                <w:sz w:val="20"/>
                <w:szCs w:val="20"/>
                <w:lang w:eastAsia="ja-JP" w:bidi="ar-SA"/>
              </w:rPr>
              <w:t>1</w:t>
            </w:r>
          </w:p>
        </w:tc>
        <w:tc>
          <w:tcPr>
            <w:tcW w:w="757"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w:t>
            </w:r>
          </w:p>
        </w:tc>
      </w:tr>
      <w:tr w:rsidR="00265345" w:rsidRPr="008650E9" w:rsidTr="00E76CE0">
        <w:trPr>
          <w:trHeight w:val="276"/>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ИТОГО</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Pr>
                <w:color w:val="000000"/>
                <w:sz w:val="20"/>
                <w:szCs w:val="20"/>
                <w:lang w:eastAsia="ja-JP" w:bidi="ar-SA"/>
              </w:rPr>
              <w:t>23</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rPr>
                <w:color w:val="000000"/>
                <w:sz w:val="20"/>
                <w:szCs w:val="20"/>
              </w:rPr>
            </w:pPr>
            <w:r w:rsidRPr="008650E9">
              <w:rPr>
                <w:color w:val="000000"/>
                <w:sz w:val="20"/>
                <w:szCs w:val="20"/>
              </w:rPr>
              <w:t>16</w:t>
            </w:r>
          </w:p>
        </w:tc>
      </w:tr>
    </w:tbl>
    <w:p w:rsidR="00265345" w:rsidRDefault="00265345" w:rsidP="00265345">
      <w:pPr>
        <w:pStyle w:val="a3"/>
        <w:tabs>
          <w:tab w:val="left" w:pos="10632"/>
        </w:tabs>
        <w:ind w:right="27"/>
      </w:pPr>
    </w:p>
    <w:tbl>
      <w:tblPr>
        <w:tblW w:w="9506" w:type="dxa"/>
        <w:tblInd w:w="817" w:type="dxa"/>
        <w:tblLook w:val="04A0"/>
      </w:tblPr>
      <w:tblGrid>
        <w:gridCol w:w="1078"/>
        <w:gridCol w:w="970"/>
        <w:gridCol w:w="933"/>
        <w:gridCol w:w="933"/>
        <w:gridCol w:w="932"/>
        <w:gridCol w:w="932"/>
        <w:gridCol w:w="932"/>
        <w:gridCol w:w="932"/>
        <w:gridCol w:w="932"/>
        <w:gridCol w:w="932"/>
      </w:tblGrid>
      <w:tr w:rsidR="00265345" w:rsidRPr="00FF0E71" w:rsidTr="00E76CE0">
        <w:trPr>
          <w:trHeight w:val="264"/>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№10</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№11</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widowControl/>
              <w:autoSpaceDE/>
              <w:autoSpaceDN/>
              <w:jc w:val="center"/>
              <w:rPr>
                <w:b/>
                <w:color w:val="000000"/>
                <w:sz w:val="20"/>
                <w:szCs w:val="20"/>
                <w:lang w:eastAsia="ja-JP" w:bidi="ar-SA"/>
              </w:rPr>
            </w:pPr>
            <w:r w:rsidRPr="008650E9">
              <w:rPr>
                <w:b/>
                <w:color w:val="000000"/>
                <w:sz w:val="20"/>
                <w:szCs w:val="20"/>
                <w:lang w:eastAsia="ja-JP" w:bidi="ar-SA"/>
              </w:rPr>
              <w:t>№12</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b/>
                <w:color w:val="000000"/>
                <w:sz w:val="20"/>
                <w:szCs w:val="20"/>
              </w:rPr>
            </w:pPr>
            <w:r w:rsidRPr="00FF0E71">
              <w:rPr>
                <w:b/>
                <w:color w:val="000000"/>
                <w:sz w:val="20"/>
                <w:szCs w:val="20"/>
              </w:rPr>
              <w:t>№14</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b/>
                <w:color w:val="000000"/>
                <w:sz w:val="20"/>
                <w:szCs w:val="20"/>
              </w:rPr>
            </w:pPr>
            <w:r w:rsidRPr="00FF0E71">
              <w:rPr>
                <w:b/>
                <w:color w:val="000000"/>
                <w:sz w:val="20"/>
                <w:szCs w:val="20"/>
              </w:rPr>
              <w:t>№15</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b/>
                <w:color w:val="000000"/>
                <w:sz w:val="20"/>
                <w:szCs w:val="20"/>
              </w:rPr>
            </w:pPr>
            <w:r w:rsidRPr="00FF0E71">
              <w:rPr>
                <w:b/>
                <w:color w:val="000000"/>
                <w:sz w:val="20"/>
                <w:szCs w:val="20"/>
              </w:rPr>
              <w:t>№16</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b/>
                <w:color w:val="000000"/>
                <w:sz w:val="20"/>
                <w:szCs w:val="20"/>
              </w:rPr>
            </w:pPr>
            <w:r w:rsidRPr="00FF0E71">
              <w:rPr>
                <w:b/>
                <w:color w:val="000000"/>
                <w:sz w:val="20"/>
                <w:szCs w:val="20"/>
              </w:rPr>
              <w:t>№17</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b/>
                <w:color w:val="000000"/>
                <w:sz w:val="20"/>
                <w:szCs w:val="20"/>
              </w:rPr>
            </w:pPr>
            <w:r w:rsidRPr="00FF0E71">
              <w:rPr>
                <w:b/>
                <w:color w:val="000000"/>
                <w:sz w:val="20"/>
                <w:szCs w:val="20"/>
              </w:rPr>
              <w:t>№18</w:t>
            </w:r>
          </w:p>
        </w:tc>
      </w:tr>
      <w:tr w:rsidR="00265345" w:rsidRPr="00FF0E71" w:rsidTr="00E76CE0">
        <w:trPr>
          <w:trHeight w:val="264"/>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Группа</w:t>
            </w:r>
            <w:proofErr w:type="gramStart"/>
            <w:r w:rsidRPr="00FF0E71">
              <w:rPr>
                <w:color w:val="000000"/>
                <w:sz w:val="20"/>
                <w:szCs w:val="20"/>
                <w:lang w:eastAsia="ja-JP" w:bidi="ar-SA"/>
              </w:rPr>
              <w:t>1</w:t>
            </w:r>
            <w:proofErr w:type="gramEnd"/>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0-36</w:t>
            </w: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4</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0</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2</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3</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r>
      <w:tr w:rsidR="00265345" w:rsidRPr="00FF0E71" w:rsidTr="00E76CE0">
        <w:trPr>
          <w:trHeight w:val="264"/>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Группа 2</w:t>
            </w:r>
          </w:p>
        </w:tc>
        <w:tc>
          <w:tcPr>
            <w:tcW w:w="970" w:type="dxa"/>
            <w:tcBorders>
              <w:top w:val="nil"/>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37-60</w:t>
            </w: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7</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10</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6</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9</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8</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7</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10</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10</w:t>
            </w:r>
          </w:p>
        </w:tc>
      </w:tr>
      <w:tr w:rsidR="00265345" w:rsidRPr="00FF0E71" w:rsidTr="00E76CE0">
        <w:trPr>
          <w:trHeight w:val="264"/>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Группа 3</w:t>
            </w:r>
          </w:p>
        </w:tc>
        <w:tc>
          <w:tcPr>
            <w:tcW w:w="970" w:type="dxa"/>
            <w:tcBorders>
              <w:top w:val="nil"/>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61-80</w:t>
            </w: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3</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4</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4</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4</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3</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4</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4</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3</w:t>
            </w:r>
          </w:p>
        </w:tc>
      </w:tr>
      <w:tr w:rsidR="00265345" w:rsidRPr="00FF0E71" w:rsidTr="00E76CE0">
        <w:trPr>
          <w:trHeight w:val="264"/>
        </w:trPr>
        <w:tc>
          <w:tcPr>
            <w:tcW w:w="1078" w:type="dxa"/>
            <w:tcBorders>
              <w:top w:val="nil"/>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Группа 4</w:t>
            </w:r>
          </w:p>
        </w:tc>
        <w:tc>
          <w:tcPr>
            <w:tcW w:w="970" w:type="dxa"/>
            <w:tcBorders>
              <w:top w:val="nil"/>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81-100</w:t>
            </w: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c>
          <w:tcPr>
            <w:tcW w:w="932" w:type="dxa"/>
            <w:tcBorders>
              <w:top w:val="nil"/>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w:t>
            </w:r>
          </w:p>
        </w:tc>
      </w:tr>
      <w:tr w:rsidR="00265345" w:rsidRPr="00FF0E71" w:rsidTr="00E76CE0">
        <w:trPr>
          <w:trHeight w:val="264"/>
        </w:trPr>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r w:rsidRPr="00FF0E71">
              <w:rPr>
                <w:color w:val="000000"/>
                <w:sz w:val="20"/>
                <w:szCs w:val="20"/>
                <w:lang w:eastAsia="ja-JP" w:bidi="ar-SA"/>
              </w:rPr>
              <w:t>ИТОГО</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265345" w:rsidRPr="00FF0E71" w:rsidRDefault="00265345" w:rsidP="00E76CE0">
            <w:pPr>
              <w:widowControl/>
              <w:autoSpaceDE/>
              <w:autoSpaceDN/>
              <w:rPr>
                <w:color w:val="000000"/>
                <w:sz w:val="20"/>
                <w:szCs w:val="20"/>
                <w:lang w:eastAsia="ja-JP" w:bidi="ar-SA"/>
              </w:rPr>
            </w:pPr>
          </w:p>
        </w:tc>
        <w:tc>
          <w:tcPr>
            <w:tcW w:w="933" w:type="dxa"/>
            <w:tcBorders>
              <w:top w:val="single" w:sz="4" w:space="0" w:color="auto"/>
              <w:left w:val="nil"/>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12</w:t>
            </w:r>
          </w:p>
        </w:tc>
        <w:tc>
          <w:tcPr>
            <w:tcW w:w="933"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19</w:t>
            </w:r>
          </w:p>
        </w:tc>
        <w:tc>
          <w:tcPr>
            <w:tcW w:w="932"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rPr>
                <w:color w:val="000000"/>
                <w:sz w:val="20"/>
                <w:szCs w:val="20"/>
              </w:rPr>
            </w:pPr>
            <w:r w:rsidRPr="008650E9">
              <w:rPr>
                <w:color w:val="000000"/>
                <w:sz w:val="20"/>
                <w:szCs w:val="20"/>
              </w:rPr>
              <w:t>11</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rPr>
                <w:color w:val="000000"/>
                <w:sz w:val="20"/>
                <w:szCs w:val="20"/>
              </w:rPr>
            </w:pPr>
            <w:r w:rsidRPr="00FF0E71">
              <w:rPr>
                <w:color w:val="000000"/>
                <w:sz w:val="20"/>
                <w:szCs w:val="20"/>
              </w:rPr>
              <w:t>16</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rPr>
                <w:color w:val="000000"/>
                <w:sz w:val="20"/>
                <w:szCs w:val="20"/>
              </w:rPr>
            </w:pPr>
            <w:r w:rsidRPr="00FF0E71">
              <w:rPr>
                <w:color w:val="000000"/>
                <w:sz w:val="20"/>
                <w:szCs w:val="20"/>
              </w:rPr>
              <w:t>15</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rPr>
                <w:color w:val="000000"/>
                <w:sz w:val="20"/>
                <w:szCs w:val="20"/>
              </w:rPr>
            </w:pPr>
            <w:r w:rsidRPr="00FF0E71">
              <w:rPr>
                <w:color w:val="000000"/>
                <w:sz w:val="20"/>
                <w:szCs w:val="20"/>
              </w:rPr>
              <w:t>13</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rPr>
                <w:color w:val="000000"/>
                <w:sz w:val="20"/>
                <w:szCs w:val="20"/>
              </w:rPr>
            </w:pPr>
            <w:r w:rsidRPr="00FF0E71">
              <w:rPr>
                <w:color w:val="000000"/>
                <w:sz w:val="20"/>
                <w:szCs w:val="20"/>
              </w:rPr>
              <w:t>16</w:t>
            </w:r>
          </w:p>
        </w:tc>
        <w:tc>
          <w:tcPr>
            <w:tcW w:w="932" w:type="dxa"/>
            <w:tcBorders>
              <w:top w:val="single" w:sz="4" w:space="0" w:color="auto"/>
              <w:left w:val="nil"/>
              <w:bottom w:val="single" w:sz="4" w:space="0" w:color="auto"/>
              <w:right w:val="single" w:sz="4" w:space="0" w:color="auto"/>
            </w:tcBorders>
            <w:vAlign w:val="bottom"/>
          </w:tcPr>
          <w:p w:rsidR="00265345" w:rsidRPr="00FF0E71" w:rsidRDefault="00265345" w:rsidP="00E76CE0">
            <w:pPr>
              <w:jc w:val="center"/>
              <w:rPr>
                <w:color w:val="000000"/>
                <w:sz w:val="20"/>
                <w:szCs w:val="20"/>
              </w:rPr>
            </w:pPr>
            <w:r w:rsidRPr="00FF0E71">
              <w:rPr>
                <w:color w:val="000000"/>
                <w:sz w:val="20"/>
                <w:szCs w:val="20"/>
              </w:rPr>
              <w:t>15</w:t>
            </w:r>
          </w:p>
        </w:tc>
      </w:tr>
    </w:tbl>
    <w:p w:rsidR="00265345" w:rsidRDefault="00265345" w:rsidP="00265345">
      <w:pPr>
        <w:pStyle w:val="a3"/>
        <w:tabs>
          <w:tab w:val="left" w:pos="10632"/>
        </w:tabs>
        <w:ind w:right="27"/>
        <w:jc w:val="right"/>
        <w:rPr>
          <w:b/>
          <w:i/>
          <w:sz w:val="24"/>
          <w:szCs w:val="24"/>
        </w:rPr>
      </w:pPr>
    </w:p>
    <w:p w:rsidR="00265345" w:rsidRDefault="00265345" w:rsidP="00265345">
      <w:pPr>
        <w:pStyle w:val="a3"/>
        <w:tabs>
          <w:tab w:val="left" w:pos="10632"/>
        </w:tabs>
        <w:ind w:right="27"/>
        <w:jc w:val="right"/>
        <w:rPr>
          <w:b/>
          <w:i/>
          <w:sz w:val="24"/>
          <w:szCs w:val="24"/>
        </w:rPr>
      </w:pPr>
      <w:r w:rsidRPr="00E46D1C">
        <w:rPr>
          <w:b/>
          <w:i/>
          <w:sz w:val="24"/>
          <w:szCs w:val="24"/>
        </w:rPr>
        <w:t xml:space="preserve">Таблица </w:t>
      </w:r>
      <w:r>
        <w:rPr>
          <w:b/>
          <w:i/>
          <w:sz w:val="24"/>
          <w:szCs w:val="24"/>
        </w:rPr>
        <w:t>14</w:t>
      </w:r>
      <w:r w:rsidRPr="00E46D1C">
        <w:rPr>
          <w:b/>
          <w:i/>
          <w:sz w:val="24"/>
          <w:szCs w:val="24"/>
        </w:rPr>
        <w:t>.</w:t>
      </w:r>
      <w:r>
        <w:rPr>
          <w:b/>
          <w:i/>
          <w:sz w:val="24"/>
          <w:szCs w:val="24"/>
        </w:rPr>
        <w:t>Выполнение заданий Части 1 повышенного уровня группами участников</w:t>
      </w:r>
    </w:p>
    <w:tbl>
      <w:tblPr>
        <w:tblW w:w="9010" w:type="dxa"/>
        <w:jc w:val="center"/>
        <w:tblLook w:val="04A0"/>
      </w:tblPr>
      <w:tblGrid>
        <w:gridCol w:w="975"/>
        <w:gridCol w:w="960"/>
        <w:gridCol w:w="1251"/>
        <w:gridCol w:w="728"/>
        <w:gridCol w:w="728"/>
        <w:gridCol w:w="728"/>
        <w:gridCol w:w="728"/>
        <w:gridCol w:w="728"/>
        <w:gridCol w:w="728"/>
        <w:gridCol w:w="728"/>
        <w:gridCol w:w="728"/>
      </w:tblGrid>
      <w:tr w:rsidR="00265345" w:rsidRPr="008650E9" w:rsidTr="00E76CE0">
        <w:trPr>
          <w:trHeight w:val="76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 </w:t>
            </w:r>
          </w:p>
        </w:tc>
        <w:tc>
          <w:tcPr>
            <w:tcW w:w="1251" w:type="dxa"/>
            <w:tcBorders>
              <w:top w:val="single" w:sz="4" w:space="0" w:color="auto"/>
              <w:left w:val="nil"/>
              <w:bottom w:val="single" w:sz="4" w:space="0" w:color="auto"/>
              <w:right w:val="single" w:sz="4" w:space="0" w:color="auto"/>
            </w:tcBorders>
            <w:shd w:val="clear" w:color="auto" w:fill="auto"/>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Кол-во участников</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№13</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№19</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№20</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№21</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№22</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№23</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№24</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b/>
                <w:color w:val="000000"/>
                <w:sz w:val="20"/>
                <w:szCs w:val="20"/>
              </w:rPr>
            </w:pPr>
            <w:r w:rsidRPr="008650E9">
              <w:rPr>
                <w:b/>
                <w:color w:val="000000"/>
                <w:sz w:val="20"/>
                <w:szCs w:val="20"/>
              </w:rPr>
              <w:t>№27</w:t>
            </w:r>
          </w:p>
        </w:tc>
      </w:tr>
      <w:tr w:rsidR="00265345" w:rsidRPr="008650E9" w:rsidTr="00E76CE0">
        <w:trPr>
          <w:trHeight w:val="241"/>
          <w:jc w:val="center"/>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Группа</w:t>
            </w:r>
            <w:proofErr w:type="gramStart"/>
            <w:r w:rsidRPr="00E46D1C">
              <w:rPr>
                <w:color w:val="000000"/>
                <w:sz w:val="20"/>
                <w:szCs w:val="20"/>
                <w:lang w:eastAsia="ja-JP" w:bidi="ar-SA"/>
              </w:rPr>
              <w:t>1</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0-36</w:t>
            </w:r>
          </w:p>
        </w:tc>
        <w:tc>
          <w:tcPr>
            <w:tcW w:w="1251"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jc w:val="center"/>
              <w:rPr>
                <w:color w:val="000000"/>
                <w:sz w:val="20"/>
                <w:szCs w:val="20"/>
                <w:lang w:eastAsia="ja-JP" w:bidi="ar-SA"/>
              </w:rPr>
            </w:pPr>
            <w:r w:rsidRPr="00E46D1C">
              <w:rPr>
                <w:color w:val="000000"/>
                <w:sz w:val="20"/>
                <w:szCs w:val="20"/>
                <w:lang w:eastAsia="ja-JP" w:bidi="ar-SA"/>
              </w:rPr>
              <w:t>6</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0</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2</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2</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0</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0</w:t>
            </w:r>
          </w:p>
        </w:tc>
      </w:tr>
      <w:tr w:rsidR="00265345" w:rsidRPr="008650E9" w:rsidTr="00E76CE0">
        <w:trPr>
          <w:trHeight w:val="255"/>
          <w:jc w:val="center"/>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Группа 2</w:t>
            </w:r>
          </w:p>
        </w:tc>
        <w:tc>
          <w:tcPr>
            <w:tcW w:w="960"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37-60</w:t>
            </w:r>
          </w:p>
        </w:tc>
        <w:tc>
          <w:tcPr>
            <w:tcW w:w="1251"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jc w:val="center"/>
              <w:rPr>
                <w:color w:val="000000"/>
                <w:sz w:val="20"/>
                <w:szCs w:val="20"/>
                <w:lang w:eastAsia="ja-JP" w:bidi="ar-SA"/>
              </w:rPr>
            </w:pPr>
            <w:r w:rsidRPr="00E46D1C">
              <w:rPr>
                <w:color w:val="000000"/>
                <w:sz w:val="20"/>
                <w:szCs w:val="20"/>
                <w:lang w:eastAsia="ja-JP" w:bidi="ar-SA"/>
              </w:rPr>
              <w:t>9</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3</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10</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7</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3</w:t>
            </w:r>
          </w:p>
        </w:tc>
      </w:tr>
      <w:tr w:rsidR="00265345" w:rsidRPr="008650E9" w:rsidTr="00E76CE0">
        <w:trPr>
          <w:trHeight w:val="255"/>
          <w:jc w:val="center"/>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Группа 3</w:t>
            </w:r>
          </w:p>
        </w:tc>
        <w:tc>
          <w:tcPr>
            <w:tcW w:w="960"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61-80</w:t>
            </w:r>
          </w:p>
        </w:tc>
        <w:tc>
          <w:tcPr>
            <w:tcW w:w="1251"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jc w:val="center"/>
              <w:rPr>
                <w:color w:val="000000"/>
                <w:sz w:val="20"/>
                <w:szCs w:val="20"/>
                <w:lang w:eastAsia="ja-JP" w:bidi="ar-SA"/>
              </w:rPr>
            </w:pPr>
            <w:r w:rsidRPr="00E46D1C">
              <w:rPr>
                <w:color w:val="000000"/>
                <w:sz w:val="20"/>
                <w:szCs w:val="20"/>
                <w:lang w:eastAsia="ja-JP" w:bidi="ar-SA"/>
              </w:rPr>
              <w:t>4</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3</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4</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4</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3</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4</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3</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r>
      <w:tr w:rsidR="00265345" w:rsidRPr="008650E9" w:rsidTr="00E76CE0">
        <w:trPr>
          <w:trHeight w:val="255"/>
          <w:jc w:val="center"/>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Группа 4</w:t>
            </w:r>
          </w:p>
        </w:tc>
        <w:tc>
          <w:tcPr>
            <w:tcW w:w="960"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rPr>
                <w:color w:val="000000"/>
                <w:sz w:val="20"/>
                <w:szCs w:val="20"/>
                <w:lang w:eastAsia="ja-JP" w:bidi="ar-SA"/>
              </w:rPr>
            </w:pPr>
            <w:r w:rsidRPr="00E46D1C">
              <w:rPr>
                <w:color w:val="000000"/>
                <w:sz w:val="20"/>
                <w:szCs w:val="20"/>
                <w:lang w:eastAsia="ja-JP" w:bidi="ar-SA"/>
              </w:rPr>
              <w:t>81-100</w:t>
            </w:r>
          </w:p>
        </w:tc>
        <w:tc>
          <w:tcPr>
            <w:tcW w:w="1251" w:type="dxa"/>
            <w:tcBorders>
              <w:top w:val="nil"/>
              <w:left w:val="nil"/>
              <w:bottom w:val="single" w:sz="4" w:space="0" w:color="auto"/>
              <w:right w:val="single" w:sz="4" w:space="0" w:color="auto"/>
            </w:tcBorders>
            <w:shd w:val="clear" w:color="auto" w:fill="auto"/>
            <w:noWrap/>
            <w:vAlign w:val="bottom"/>
            <w:hideMark/>
          </w:tcPr>
          <w:p w:rsidR="00265345" w:rsidRPr="00E46D1C" w:rsidRDefault="00265345" w:rsidP="00E76CE0">
            <w:pPr>
              <w:widowControl/>
              <w:autoSpaceDE/>
              <w:autoSpaceDN/>
              <w:jc w:val="center"/>
              <w:rPr>
                <w:color w:val="000000"/>
                <w:sz w:val="20"/>
                <w:szCs w:val="20"/>
                <w:lang w:eastAsia="ja-JP" w:bidi="ar-SA"/>
              </w:rPr>
            </w:pPr>
            <w:r w:rsidRPr="00E46D1C">
              <w:rPr>
                <w:color w:val="000000"/>
                <w:sz w:val="20"/>
                <w:szCs w:val="20"/>
                <w:lang w:eastAsia="ja-JP" w:bidi="ar-SA"/>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c>
          <w:tcPr>
            <w:tcW w:w="728" w:type="dxa"/>
            <w:tcBorders>
              <w:top w:val="nil"/>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w:t>
            </w:r>
          </w:p>
        </w:tc>
      </w:tr>
      <w:tr w:rsidR="00265345" w:rsidRPr="008650E9" w:rsidTr="00E76CE0">
        <w:trPr>
          <w:trHeight w:val="25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r w:rsidRPr="008650E9">
              <w:rPr>
                <w:color w:val="000000"/>
                <w:sz w:val="20"/>
                <w:szCs w:val="20"/>
                <w:lang w:eastAsia="ja-JP" w:bidi="ar-SA"/>
              </w:rPr>
              <w:t>ИТОГО</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rPr>
                <w:color w:val="000000"/>
                <w:sz w:val="20"/>
                <w:szCs w:val="20"/>
                <w:lang w:eastAsia="ja-JP" w:bidi="ar-SA"/>
              </w:rPr>
            </w:pP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rsidR="00265345" w:rsidRPr="008650E9" w:rsidRDefault="00265345" w:rsidP="00E76CE0">
            <w:pPr>
              <w:widowControl/>
              <w:autoSpaceDE/>
              <w:autoSpaceDN/>
              <w:jc w:val="center"/>
              <w:rPr>
                <w:color w:val="000000"/>
                <w:sz w:val="20"/>
                <w:szCs w:val="20"/>
                <w:lang w:eastAsia="ja-JP" w:bidi="ar-SA"/>
              </w:rPr>
            </w:pPr>
            <w:r>
              <w:rPr>
                <w:color w:val="000000"/>
                <w:sz w:val="20"/>
                <w:szCs w:val="20"/>
                <w:lang w:eastAsia="ja-JP" w:bidi="ar-SA"/>
              </w:rPr>
              <w:t>23</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10</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16</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13</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11</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12</w:t>
            </w:r>
          </w:p>
        </w:tc>
        <w:tc>
          <w:tcPr>
            <w:tcW w:w="728" w:type="dxa"/>
            <w:tcBorders>
              <w:top w:val="single" w:sz="4" w:space="0" w:color="auto"/>
              <w:left w:val="single" w:sz="4" w:space="0" w:color="auto"/>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9</w:t>
            </w:r>
          </w:p>
        </w:tc>
        <w:tc>
          <w:tcPr>
            <w:tcW w:w="728" w:type="dxa"/>
            <w:tcBorders>
              <w:top w:val="single" w:sz="4" w:space="0" w:color="auto"/>
              <w:left w:val="nil"/>
              <w:bottom w:val="single" w:sz="4" w:space="0" w:color="auto"/>
              <w:right w:val="single" w:sz="4" w:space="0" w:color="auto"/>
            </w:tcBorders>
            <w:vAlign w:val="bottom"/>
          </w:tcPr>
          <w:p w:rsidR="00265345" w:rsidRPr="008650E9" w:rsidRDefault="00265345" w:rsidP="00E76CE0">
            <w:pPr>
              <w:jc w:val="center"/>
              <w:rPr>
                <w:color w:val="000000"/>
                <w:sz w:val="20"/>
                <w:szCs w:val="20"/>
              </w:rPr>
            </w:pPr>
            <w:r w:rsidRPr="008650E9">
              <w:rPr>
                <w:color w:val="000000"/>
                <w:sz w:val="20"/>
                <w:szCs w:val="20"/>
              </w:rPr>
              <w:t>5</w:t>
            </w:r>
          </w:p>
        </w:tc>
      </w:tr>
    </w:tbl>
    <w:p w:rsidR="00265345" w:rsidRDefault="00265345" w:rsidP="00265345">
      <w:pPr>
        <w:pStyle w:val="a3"/>
        <w:tabs>
          <w:tab w:val="left" w:pos="10632"/>
        </w:tabs>
        <w:ind w:right="27"/>
        <w:jc w:val="right"/>
        <w:rPr>
          <w:b/>
          <w:i/>
          <w:sz w:val="24"/>
          <w:szCs w:val="24"/>
        </w:rPr>
      </w:pPr>
    </w:p>
    <w:p w:rsidR="00265345" w:rsidRDefault="00265345" w:rsidP="00265345">
      <w:pPr>
        <w:pStyle w:val="a3"/>
        <w:tabs>
          <w:tab w:val="left" w:pos="10632"/>
        </w:tabs>
        <w:ind w:right="27" w:hanging="25"/>
        <w:jc w:val="right"/>
        <w:rPr>
          <w:b/>
          <w:i/>
          <w:sz w:val="24"/>
          <w:szCs w:val="24"/>
        </w:rPr>
      </w:pPr>
      <w:r>
        <w:rPr>
          <w:b/>
          <w:i/>
          <w:sz w:val="24"/>
          <w:szCs w:val="24"/>
        </w:rPr>
        <w:t>Диаграмма 8. Выполнение заданий Части 2.</w:t>
      </w:r>
    </w:p>
    <w:p w:rsidR="00265345" w:rsidRDefault="00265345" w:rsidP="00265345">
      <w:pPr>
        <w:pStyle w:val="a3"/>
        <w:tabs>
          <w:tab w:val="left" w:pos="10632"/>
        </w:tabs>
        <w:ind w:right="27" w:hanging="25"/>
        <w:jc w:val="center"/>
        <w:rPr>
          <w:b/>
          <w:i/>
          <w:sz w:val="24"/>
          <w:szCs w:val="24"/>
        </w:rPr>
      </w:pPr>
      <w:r w:rsidRPr="000C42E5">
        <w:rPr>
          <w:b/>
          <w:i/>
          <w:noProof/>
          <w:sz w:val="24"/>
          <w:szCs w:val="24"/>
          <w:lang w:bidi="ar-SA"/>
        </w:rPr>
        <w:drawing>
          <wp:inline distT="0" distB="0" distL="0" distR="0">
            <wp:extent cx="5500625" cy="3230088"/>
            <wp:effectExtent l="19050" t="0" r="23875" b="8412"/>
            <wp:docPr id="160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5345" w:rsidRDefault="00265345" w:rsidP="00265345">
      <w:pPr>
        <w:pStyle w:val="a3"/>
        <w:tabs>
          <w:tab w:val="left" w:pos="10632"/>
        </w:tabs>
        <w:ind w:right="27"/>
        <w:jc w:val="right"/>
      </w:pPr>
    </w:p>
    <w:p w:rsidR="00265345" w:rsidRDefault="00265345" w:rsidP="00265345">
      <w:pPr>
        <w:pStyle w:val="a3"/>
        <w:tabs>
          <w:tab w:val="left" w:pos="10632"/>
        </w:tabs>
        <w:ind w:right="27"/>
        <w:jc w:val="right"/>
        <w:rPr>
          <w:b/>
          <w:i/>
          <w:sz w:val="24"/>
          <w:szCs w:val="24"/>
        </w:rPr>
      </w:pPr>
      <w:r w:rsidRPr="00E46D1C">
        <w:rPr>
          <w:b/>
          <w:i/>
          <w:sz w:val="24"/>
          <w:szCs w:val="24"/>
        </w:rPr>
        <w:t xml:space="preserve">Таблица </w:t>
      </w:r>
      <w:r>
        <w:rPr>
          <w:b/>
          <w:i/>
          <w:sz w:val="24"/>
          <w:szCs w:val="24"/>
        </w:rPr>
        <w:t>15</w:t>
      </w:r>
      <w:r w:rsidRPr="00E46D1C">
        <w:rPr>
          <w:b/>
          <w:i/>
          <w:sz w:val="24"/>
          <w:szCs w:val="24"/>
        </w:rPr>
        <w:t>.</w:t>
      </w:r>
      <w:r>
        <w:rPr>
          <w:b/>
          <w:i/>
          <w:sz w:val="24"/>
          <w:szCs w:val="24"/>
        </w:rPr>
        <w:t xml:space="preserve">Выполнение заданий Части 2 повышенного и высокого уровней </w:t>
      </w:r>
    </w:p>
    <w:p w:rsidR="00265345" w:rsidRDefault="00265345" w:rsidP="00265345">
      <w:pPr>
        <w:pStyle w:val="a3"/>
        <w:tabs>
          <w:tab w:val="left" w:pos="10632"/>
        </w:tabs>
        <w:ind w:right="27"/>
        <w:jc w:val="right"/>
        <w:rPr>
          <w:b/>
          <w:i/>
          <w:sz w:val="24"/>
          <w:szCs w:val="24"/>
        </w:rPr>
      </w:pPr>
      <w:r>
        <w:rPr>
          <w:b/>
          <w:i/>
          <w:sz w:val="24"/>
          <w:szCs w:val="24"/>
        </w:rPr>
        <w:t>группами участников</w:t>
      </w:r>
    </w:p>
    <w:tbl>
      <w:tblPr>
        <w:tblW w:w="9991" w:type="dxa"/>
        <w:tblInd w:w="655" w:type="dxa"/>
        <w:tblLayout w:type="fixed"/>
        <w:tblLook w:val="04A0"/>
      </w:tblPr>
      <w:tblGrid>
        <w:gridCol w:w="1013"/>
        <w:gridCol w:w="1086"/>
        <w:gridCol w:w="1155"/>
        <w:gridCol w:w="1361"/>
        <w:gridCol w:w="768"/>
        <w:gridCol w:w="768"/>
        <w:gridCol w:w="768"/>
        <w:gridCol w:w="768"/>
        <w:gridCol w:w="768"/>
        <w:gridCol w:w="768"/>
        <w:gridCol w:w="768"/>
      </w:tblGrid>
      <w:tr w:rsidR="00265345" w:rsidRPr="000419AA" w:rsidTr="00E76CE0">
        <w:trPr>
          <w:trHeight w:val="793"/>
        </w:trPr>
        <w:tc>
          <w:tcPr>
            <w:tcW w:w="1013" w:type="dxa"/>
            <w:tcBorders>
              <w:top w:val="single" w:sz="4" w:space="0" w:color="auto"/>
              <w:left w:val="single" w:sz="4" w:space="0" w:color="auto"/>
              <w:bottom w:val="nil"/>
              <w:right w:val="single" w:sz="4" w:space="0" w:color="auto"/>
            </w:tcBorders>
            <w:shd w:val="clear" w:color="auto" w:fill="auto"/>
            <w:noWrap/>
            <w:vAlign w:val="center"/>
            <w:hideMark/>
          </w:tcPr>
          <w:p w:rsidR="00265345" w:rsidRPr="000419AA" w:rsidRDefault="00265345" w:rsidP="00E76CE0">
            <w:pPr>
              <w:widowControl/>
              <w:autoSpaceDE/>
              <w:autoSpaceDN/>
              <w:jc w:val="center"/>
              <w:rPr>
                <w:color w:val="000000"/>
                <w:sz w:val="20"/>
                <w:szCs w:val="20"/>
                <w:lang w:eastAsia="ja-JP" w:bidi="ar-SA"/>
              </w:rPr>
            </w:pPr>
          </w:p>
        </w:tc>
        <w:tc>
          <w:tcPr>
            <w:tcW w:w="1086" w:type="dxa"/>
            <w:tcBorders>
              <w:top w:val="single" w:sz="4" w:space="0" w:color="auto"/>
              <w:left w:val="nil"/>
              <w:bottom w:val="nil"/>
              <w:right w:val="single" w:sz="4" w:space="0" w:color="auto"/>
            </w:tcBorders>
            <w:shd w:val="clear" w:color="auto" w:fill="auto"/>
            <w:noWrap/>
            <w:vAlign w:val="center"/>
            <w:hideMark/>
          </w:tcPr>
          <w:p w:rsidR="00265345" w:rsidRPr="000419AA" w:rsidRDefault="00265345" w:rsidP="00E76CE0">
            <w:pPr>
              <w:widowControl/>
              <w:autoSpaceDE/>
              <w:autoSpaceDN/>
              <w:jc w:val="center"/>
              <w:rPr>
                <w:color w:val="000000"/>
                <w:sz w:val="20"/>
                <w:szCs w:val="20"/>
                <w:lang w:eastAsia="ja-JP" w:bidi="ar-SA"/>
              </w:rPr>
            </w:pPr>
            <w:r>
              <w:rPr>
                <w:color w:val="000000"/>
                <w:sz w:val="20"/>
                <w:szCs w:val="20"/>
                <w:lang w:eastAsia="ja-JP" w:bidi="ar-SA"/>
              </w:rPr>
              <w:t>Диапазон баллов</w:t>
            </w:r>
          </w:p>
        </w:tc>
        <w:tc>
          <w:tcPr>
            <w:tcW w:w="1155" w:type="dxa"/>
            <w:tcBorders>
              <w:top w:val="single" w:sz="4" w:space="0" w:color="auto"/>
              <w:left w:val="nil"/>
              <w:bottom w:val="nil"/>
              <w:right w:val="single" w:sz="4" w:space="0" w:color="auto"/>
            </w:tcBorders>
            <w:shd w:val="clear" w:color="auto" w:fill="auto"/>
            <w:vAlign w:val="center"/>
            <w:hideMark/>
          </w:tcPr>
          <w:p w:rsidR="00265345" w:rsidRPr="000419AA" w:rsidRDefault="00265345" w:rsidP="00E76CE0">
            <w:pPr>
              <w:widowControl/>
              <w:autoSpaceDE/>
              <w:autoSpaceDN/>
              <w:jc w:val="center"/>
              <w:rPr>
                <w:color w:val="000000"/>
                <w:sz w:val="20"/>
                <w:szCs w:val="20"/>
                <w:lang w:eastAsia="ja-JP" w:bidi="ar-SA"/>
              </w:rPr>
            </w:pPr>
            <w:r w:rsidRPr="000419AA">
              <w:rPr>
                <w:color w:val="000000"/>
                <w:sz w:val="20"/>
                <w:szCs w:val="20"/>
                <w:lang w:eastAsia="ja-JP" w:bidi="ar-SA"/>
              </w:rPr>
              <w:t>Кол-во участников</w:t>
            </w:r>
          </w:p>
        </w:tc>
        <w:tc>
          <w:tcPr>
            <w:tcW w:w="1361" w:type="dxa"/>
            <w:tcBorders>
              <w:top w:val="single" w:sz="4" w:space="0" w:color="auto"/>
              <w:left w:val="nil"/>
              <w:bottom w:val="nil"/>
              <w:right w:val="single" w:sz="4" w:space="0" w:color="auto"/>
            </w:tcBorders>
            <w:shd w:val="clear" w:color="auto" w:fill="auto"/>
            <w:noWrap/>
            <w:vAlign w:val="center"/>
            <w:hideMark/>
          </w:tcPr>
          <w:p w:rsidR="00265345" w:rsidRPr="000419AA" w:rsidRDefault="00265345" w:rsidP="00E76CE0">
            <w:pPr>
              <w:widowControl/>
              <w:autoSpaceDE/>
              <w:autoSpaceDN/>
              <w:jc w:val="center"/>
              <w:rPr>
                <w:color w:val="000000"/>
                <w:sz w:val="20"/>
                <w:szCs w:val="20"/>
                <w:lang w:eastAsia="ja-JP" w:bidi="ar-SA"/>
              </w:rPr>
            </w:pPr>
            <w:r w:rsidRPr="000419AA">
              <w:rPr>
                <w:color w:val="000000"/>
                <w:sz w:val="20"/>
                <w:szCs w:val="20"/>
                <w:lang w:eastAsia="ja-JP" w:bidi="ar-SA"/>
              </w:rPr>
              <w:t>Баллы</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№28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№29</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№31</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№32</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№33</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265345" w:rsidRPr="000419AA" w:rsidRDefault="00265345" w:rsidP="00E76CE0">
            <w:pPr>
              <w:widowControl/>
              <w:autoSpaceDE/>
              <w:autoSpaceDN/>
              <w:jc w:val="center"/>
              <w:rPr>
                <w:b/>
                <w:color w:val="000000"/>
                <w:sz w:val="20"/>
                <w:szCs w:val="20"/>
                <w:lang w:eastAsia="ja-JP" w:bidi="ar-SA"/>
              </w:rPr>
            </w:pPr>
            <w:r w:rsidRPr="000419AA">
              <w:rPr>
                <w:b/>
                <w:color w:val="000000"/>
                <w:sz w:val="20"/>
                <w:szCs w:val="20"/>
                <w:lang w:eastAsia="ja-JP" w:bidi="ar-SA"/>
              </w:rPr>
              <w:t>№34</w:t>
            </w:r>
          </w:p>
        </w:tc>
      </w:tr>
      <w:tr w:rsidR="00265345" w:rsidRPr="000419AA" w:rsidTr="00E76CE0">
        <w:trPr>
          <w:trHeight w:val="259"/>
        </w:trPr>
        <w:tc>
          <w:tcPr>
            <w:tcW w:w="1013" w:type="dxa"/>
            <w:vMerge w:val="restart"/>
            <w:tcBorders>
              <w:top w:val="single" w:sz="8" w:space="0" w:color="auto"/>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Группа</w:t>
            </w:r>
            <w:proofErr w:type="gramStart"/>
            <w:r w:rsidRPr="000419AA">
              <w:rPr>
                <w:color w:val="000000"/>
                <w:sz w:val="20"/>
                <w:szCs w:val="20"/>
                <w:lang w:eastAsia="ja-JP" w:bidi="ar-SA"/>
              </w:rPr>
              <w:t>1</w:t>
            </w:r>
            <w:proofErr w:type="gramEnd"/>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086"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0-36</w:t>
            </w:r>
          </w:p>
        </w:tc>
        <w:tc>
          <w:tcPr>
            <w:tcW w:w="1155"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1361"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 баллов</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c>
          <w:tcPr>
            <w:tcW w:w="768" w:type="dxa"/>
            <w:tcBorders>
              <w:top w:val="single" w:sz="8" w:space="0" w:color="auto"/>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w:t>
            </w:r>
          </w:p>
        </w:tc>
      </w:tr>
      <w:tr w:rsidR="00265345" w:rsidRPr="000419AA" w:rsidTr="00E76CE0">
        <w:trPr>
          <w:trHeight w:val="259"/>
        </w:trPr>
        <w:tc>
          <w:tcPr>
            <w:tcW w:w="1013" w:type="dxa"/>
            <w:vMerge/>
            <w:tcBorders>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 балл</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74"/>
        </w:trPr>
        <w:tc>
          <w:tcPr>
            <w:tcW w:w="1013" w:type="dxa"/>
            <w:vMerge/>
            <w:tcBorders>
              <w:left w:val="single" w:sz="8" w:space="0" w:color="auto"/>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 балла</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59"/>
        </w:trPr>
        <w:tc>
          <w:tcPr>
            <w:tcW w:w="1013" w:type="dxa"/>
            <w:vMerge w:val="restart"/>
            <w:tcBorders>
              <w:top w:val="nil"/>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Группа 2</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37-60</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12</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 баллов</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9</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8</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9</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12</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7</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10</w:t>
            </w:r>
          </w:p>
        </w:tc>
      </w:tr>
      <w:tr w:rsidR="00265345" w:rsidRPr="000419AA" w:rsidTr="00E76CE0">
        <w:trPr>
          <w:trHeight w:val="259"/>
        </w:trPr>
        <w:tc>
          <w:tcPr>
            <w:tcW w:w="1013" w:type="dxa"/>
            <w:vMerge/>
            <w:tcBorders>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 балл</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74"/>
        </w:trPr>
        <w:tc>
          <w:tcPr>
            <w:tcW w:w="1013" w:type="dxa"/>
            <w:vMerge/>
            <w:tcBorders>
              <w:left w:val="single" w:sz="8" w:space="0" w:color="auto"/>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 балла</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w:t>
            </w:r>
          </w:p>
        </w:tc>
        <w:tc>
          <w:tcPr>
            <w:tcW w:w="768" w:type="dxa"/>
            <w:tcBorders>
              <w:top w:val="nil"/>
              <w:left w:val="nil"/>
              <w:bottom w:val="single" w:sz="8"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w:t>
            </w:r>
          </w:p>
        </w:tc>
      </w:tr>
      <w:tr w:rsidR="00265345" w:rsidRPr="000419AA" w:rsidTr="00E76CE0">
        <w:trPr>
          <w:trHeight w:val="259"/>
        </w:trPr>
        <w:tc>
          <w:tcPr>
            <w:tcW w:w="1013" w:type="dxa"/>
            <w:vMerge w:val="restart"/>
            <w:tcBorders>
              <w:top w:val="nil"/>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Группа 3</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61-80</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 баллов</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59"/>
        </w:trPr>
        <w:tc>
          <w:tcPr>
            <w:tcW w:w="1013" w:type="dxa"/>
            <w:vMerge/>
            <w:tcBorders>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 балл</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74"/>
        </w:trPr>
        <w:tc>
          <w:tcPr>
            <w:tcW w:w="1013" w:type="dxa"/>
            <w:vMerge/>
            <w:tcBorders>
              <w:left w:val="single" w:sz="8" w:space="0" w:color="auto"/>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 балла</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w:t>
            </w:r>
          </w:p>
        </w:tc>
        <w:tc>
          <w:tcPr>
            <w:tcW w:w="768" w:type="dxa"/>
            <w:tcBorders>
              <w:top w:val="nil"/>
              <w:left w:val="nil"/>
              <w:bottom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c>
          <w:tcPr>
            <w:tcW w:w="768" w:type="dxa"/>
            <w:tcBorders>
              <w:top w:val="nil"/>
              <w:left w:val="nil"/>
              <w:bottom w:val="single" w:sz="8"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r>
      <w:tr w:rsidR="00265345" w:rsidRPr="000419AA" w:rsidTr="00E76CE0">
        <w:trPr>
          <w:trHeight w:val="259"/>
        </w:trPr>
        <w:tc>
          <w:tcPr>
            <w:tcW w:w="1013" w:type="dxa"/>
            <w:vMerge w:val="restart"/>
            <w:tcBorders>
              <w:top w:val="nil"/>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Группа 4</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lastRenderedPageBreak/>
              <w:t> </w:t>
            </w: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lastRenderedPageBreak/>
              <w:t>81-100</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 баллов</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59"/>
        </w:trPr>
        <w:tc>
          <w:tcPr>
            <w:tcW w:w="1013" w:type="dxa"/>
            <w:vMerge/>
            <w:tcBorders>
              <w:left w:val="single" w:sz="8"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 балл</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c>
          <w:tcPr>
            <w:tcW w:w="768" w:type="dxa"/>
            <w:tcBorders>
              <w:top w:val="nil"/>
              <w:left w:val="nil"/>
              <w:bottom w:val="single" w:sz="4" w:space="0" w:color="auto"/>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0</w:t>
            </w:r>
          </w:p>
        </w:tc>
      </w:tr>
      <w:tr w:rsidR="00265345" w:rsidRPr="000419AA" w:rsidTr="00E76CE0">
        <w:trPr>
          <w:trHeight w:val="259"/>
        </w:trPr>
        <w:tc>
          <w:tcPr>
            <w:tcW w:w="1013" w:type="dxa"/>
            <w:vMerge/>
            <w:tcBorders>
              <w:left w:val="single" w:sz="8" w:space="0" w:color="auto"/>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p>
        </w:tc>
        <w:tc>
          <w:tcPr>
            <w:tcW w:w="1086"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 балла</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4"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c>
          <w:tcPr>
            <w:tcW w:w="768" w:type="dxa"/>
            <w:tcBorders>
              <w:top w:val="nil"/>
              <w:left w:val="nil"/>
              <w:bottom w:val="nil"/>
              <w:right w:val="single" w:sz="8" w:space="0" w:color="auto"/>
            </w:tcBorders>
            <w:shd w:val="clear" w:color="auto" w:fill="auto"/>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w:t>
            </w:r>
          </w:p>
        </w:tc>
      </w:tr>
      <w:tr w:rsidR="00265345" w:rsidRPr="000419AA" w:rsidTr="00E76CE0">
        <w:trPr>
          <w:trHeight w:val="259"/>
        </w:trPr>
        <w:tc>
          <w:tcPr>
            <w:tcW w:w="10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lastRenderedPageBreak/>
              <w:t>ИТОГО</w:t>
            </w:r>
          </w:p>
        </w:tc>
        <w:tc>
          <w:tcPr>
            <w:tcW w:w="1086"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23</w:t>
            </w:r>
          </w:p>
        </w:tc>
        <w:tc>
          <w:tcPr>
            <w:tcW w:w="1361"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8</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8</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7</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8</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10</w:t>
            </w:r>
          </w:p>
        </w:tc>
        <w:tc>
          <w:tcPr>
            <w:tcW w:w="768" w:type="dxa"/>
            <w:tcBorders>
              <w:top w:val="single" w:sz="4" w:space="0" w:color="auto"/>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7</w:t>
            </w:r>
          </w:p>
        </w:tc>
      </w:tr>
      <w:tr w:rsidR="00265345" w:rsidRPr="000419AA" w:rsidTr="00E76CE0">
        <w:trPr>
          <w:trHeight w:val="259"/>
        </w:trPr>
        <w:tc>
          <w:tcPr>
            <w:tcW w:w="1013" w:type="dxa"/>
            <w:tcBorders>
              <w:top w:val="nil"/>
              <w:left w:val="single" w:sz="4" w:space="0" w:color="auto"/>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086"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155"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1361"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 </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34,8%</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34,8%</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30,4%</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34,8%</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17,4%</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43,5%</w:t>
            </w:r>
          </w:p>
        </w:tc>
        <w:tc>
          <w:tcPr>
            <w:tcW w:w="768" w:type="dxa"/>
            <w:tcBorders>
              <w:top w:val="nil"/>
              <w:left w:val="nil"/>
              <w:bottom w:val="single" w:sz="4" w:space="0" w:color="auto"/>
              <w:right w:val="single" w:sz="4" w:space="0" w:color="auto"/>
            </w:tcBorders>
            <w:shd w:val="clear" w:color="000000" w:fill="FCD5B4"/>
            <w:noWrap/>
            <w:vAlign w:val="bottom"/>
            <w:hideMark/>
          </w:tcPr>
          <w:p w:rsidR="00265345" w:rsidRPr="000419AA" w:rsidRDefault="00265345" w:rsidP="00E76CE0">
            <w:pPr>
              <w:widowControl/>
              <w:autoSpaceDE/>
              <w:autoSpaceDN/>
              <w:rPr>
                <w:color w:val="000000"/>
                <w:sz w:val="20"/>
                <w:szCs w:val="20"/>
                <w:lang w:eastAsia="ja-JP" w:bidi="ar-SA"/>
              </w:rPr>
            </w:pPr>
            <w:r w:rsidRPr="000419AA">
              <w:rPr>
                <w:color w:val="000000"/>
                <w:sz w:val="20"/>
                <w:szCs w:val="20"/>
                <w:lang w:eastAsia="ja-JP" w:bidi="ar-SA"/>
              </w:rPr>
              <w:t>30,4%</w:t>
            </w:r>
          </w:p>
        </w:tc>
      </w:tr>
    </w:tbl>
    <w:p w:rsidR="00265345" w:rsidRDefault="00265345" w:rsidP="00265345">
      <w:pPr>
        <w:pStyle w:val="a3"/>
        <w:tabs>
          <w:tab w:val="left" w:pos="10632"/>
        </w:tabs>
        <w:ind w:left="0" w:right="27" w:firstLine="0"/>
      </w:pPr>
    </w:p>
    <w:p w:rsidR="00265345" w:rsidRDefault="00265345" w:rsidP="00265345">
      <w:pPr>
        <w:pStyle w:val="a3"/>
        <w:spacing w:before="1"/>
        <w:ind w:left="567" w:right="27" w:firstLine="993"/>
      </w:pPr>
      <w:r>
        <w:t>Анализируя наиболее часто встречающиеся в ответах учащихся ошибки, неточности и неверно выполненные задания, следует отметить проблемы со знанием географической номенклатуры, особенностей демографической ситуации в странах мира, закономерностей формирования и изменения климата в России и в мире. Также значительные трудности вызвали задания второй части, предполагавшие определение наиболее значимых факторов размещения производства в городах России и зарубежных государствах. В работах отмечается большое количество допущенных математических ошибок в расчетах по естественному движению населения, низкий уровень знаний по местоположению солнца в различных точках земного шара.</w:t>
      </w:r>
    </w:p>
    <w:p w:rsidR="00265345" w:rsidRDefault="00265345" w:rsidP="00265345">
      <w:pPr>
        <w:pStyle w:val="a3"/>
        <w:ind w:left="567" w:right="27" w:firstLine="993"/>
      </w:pPr>
      <w:r>
        <w:t xml:space="preserve">Среди наиболее типичных ошибок в работах по географии следует также выделить слабое знание природы материков и океанов; непонимание чередования природных зон и соответствующего им типа сельскохозяйственного производства (задание №№ 5,7); незнание географии основных отраслей промышленности мира (№19). </w:t>
      </w:r>
    </w:p>
    <w:p w:rsidR="00265345" w:rsidRDefault="00265345" w:rsidP="00265345">
      <w:pPr>
        <w:pStyle w:val="a3"/>
        <w:ind w:left="567" w:right="27" w:firstLine="993"/>
      </w:pPr>
      <w:r>
        <w:t xml:space="preserve">Наилучшие </w:t>
      </w:r>
      <w:proofErr w:type="gramStart"/>
      <w:r>
        <w:t>знания</w:t>
      </w:r>
      <w:proofErr w:type="gramEnd"/>
      <w:r>
        <w:t xml:space="preserve"> по первой части экзаменуемые показали при ответе на вопросы, связанные со знаниями экономической и социальной географии, географии населения мира и России; основным видам </w:t>
      </w:r>
      <w:proofErr w:type="spellStart"/>
      <w:r>
        <w:t>природныхресурсов</w:t>
      </w:r>
      <w:proofErr w:type="spellEnd"/>
      <w:r>
        <w:t>.</w:t>
      </w:r>
    </w:p>
    <w:p w:rsidR="00265345" w:rsidRDefault="00265345" w:rsidP="00265345">
      <w:pPr>
        <w:pStyle w:val="a3"/>
        <w:spacing w:before="3"/>
        <w:ind w:right="27"/>
      </w:pPr>
      <w:r>
        <w:t>Выполнение заданий ЕГЭ по географии характеризовалось разным уровнем полученных результатов с точки зрения их оценивания. Так, среди заданий первой части наиболее качественно учащиеся г</w:t>
      </w:r>
      <w:proofErr w:type="gramStart"/>
      <w:r>
        <w:t>.С</w:t>
      </w:r>
      <w:proofErr w:type="gramEnd"/>
      <w:r>
        <w:t xml:space="preserve">моленска справились с вопросами по общей характеристике природы России и мира, географическим оболочкам Земли, природно-ресурсному потенциалу, характеристике населения мира, административно-территориальному делению России, миграциям населения, определению времени. По данным разделам курса географии </w:t>
      </w:r>
      <w:proofErr w:type="gramStart"/>
      <w:r>
        <w:t>большинство учащихся успешно справилось с</w:t>
      </w:r>
      <w:proofErr w:type="gramEnd"/>
      <w:r>
        <w:t xml:space="preserve"> выполнением заданий, и средний уровень выполнения этих заданий составил от 70 до 90%. Именно по данным разделам дисциплины также наблюдалось и максимальное выполнение заданий среди тех, кто получил наиболее высокие</w:t>
      </w:r>
      <w:r w:rsidR="009A1082">
        <w:t xml:space="preserve"> </w:t>
      </w:r>
      <w:r>
        <w:t>баллы.</w:t>
      </w:r>
    </w:p>
    <w:p w:rsidR="00265345" w:rsidRDefault="00265345" w:rsidP="00265345">
      <w:pPr>
        <w:pStyle w:val="a3"/>
        <w:tabs>
          <w:tab w:val="left" w:pos="567"/>
          <w:tab w:val="left" w:pos="1306"/>
          <w:tab w:val="left" w:pos="2083"/>
          <w:tab w:val="left" w:pos="2179"/>
          <w:tab w:val="left" w:pos="2280"/>
          <w:tab w:val="left" w:pos="2786"/>
          <w:tab w:val="left" w:pos="2893"/>
          <w:tab w:val="left" w:pos="3273"/>
          <w:tab w:val="left" w:pos="3397"/>
          <w:tab w:val="left" w:pos="3550"/>
          <w:tab w:val="left" w:pos="3802"/>
          <w:tab w:val="left" w:pos="4149"/>
          <w:tab w:val="left" w:pos="4435"/>
          <w:tab w:val="left" w:pos="4501"/>
          <w:tab w:val="left" w:pos="5006"/>
          <w:tab w:val="left" w:pos="5218"/>
          <w:tab w:val="left" w:pos="5349"/>
          <w:tab w:val="left" w:pos="5942"/>
          <w:tab w:val="left" w:pos="5994"/>
          <w:tab w:val="left" w:pos="6370"/>
          <w:tab w:val="left" w:pos="6505"/>
          <w:tab w:val="left" w:pos="7311"/>
          <w:tab w:val="left" w:pos="7493"/>
          <w:tab w:val="left" w:pos="7559"/>
          <w:tab w:val="left" w:pos="7745"/>
          <w:tab w:val="left" w:pos="7788"/>
          <w:tab w:val="left" w:pos="8442"/>
          <w:tab w:val="left" w:pos="8841"/>
          <w:tab w:val="left" w:pos="9124"/>
          <w:tab w:val="left" w:pos="9176"/>
          <w:tab w:val="left" w:pos="9266"/>
        </w:tabs>
        <w:ind w:right="27"/>
      </w:pPr>
      <w:r>
        <w:t>Многие из тех, кто получил низкие баллы</w:t>
      </w:r>
      <w:r>
        <w:tab/>
        <w:t xml:space="preserve">на экзамене, </w:t>
      </w:r>
      <w:r>
        <w:rPr>
          <w:spacing w:val="-3"/>
        </w:rPr>
        <w:t xml:space="preserve">фактически </w:t>
      </w:r>
      <w:r>
        <w:t>справилисьтолькосэтимивопросами</w:t>
      </w:r>
      <w:proofErr w:type="gramStart"/>
      <w:r>
        <w:t>.Т</w:t>
      </w:r>
      <w:proofErr w:type="gramEnd"/>
      <w:r>
        <w:t xml:space="preserve">ак,например,более80%учащихся ответили верно на вопросы по типам природных ресурсов, </w:t>
      </w:r>
      <w:r>
        <w:rPr>
          <w:spacing w:val="-1"/>
        </w:rPr>
        <w:t xml:space="preserve">особенностям </w:t>
      </w:r>
      <w:r>
        <w:t>природно-ресурсного потенциала, населения, хозяйства, культуры</w:t>
      </w:r>
      <w:r w:rsidR="009A1082">
        <w:t xml:space="preserve"> </w:t>
      </w:r>
      <w:r>
        <w:t>крупных</w:t>
      </w:r>
      <w:r w:rsidR="009A1082">
        <w:t xml:space="preserve"> </w:t>
      </w:r>
      <w:r>
        <w:t>стран мира, природно-хозяйственному районированию России и отдельных</w:t>
      </w:r>
      <w:r w:rsidR="009A1082">
        <w:t xml:space="preserve"> </w:t>
      </w:r>
      <w:r>
        <w:t>её</w:t>
      </w:r>
      <w:r w:rsidR="009A1082">
        <w:t xml:space="preserve"> </w:t>
      </w:r>
      <w:r>
        <w:t>регионов.</w:t>
      </w:r>
      <w:r w:rsidR="009A1082">
        <w:t xml:space="preserve"> </w:t>
      </w:r>
      <w:r>
        <w:t xml:space="preserve">При этом наиболее низкие результаты по первой части ЕГЭ </w:t>
      </w:r>
      <w:r>
        <w:rPr>
          <w:spacing w:val="-1"/>
        </w:rPr>
        <w:t xml:space="preserve">были </w:t>
      </w:r>
      <w:r>
        <w:t>характерныдлятем</w:t>
      </w:r>
      <w:proofErr w:type="gramStart"/>
      <w:r>
        <w:t>,п</w:t>
      </w:r>
      <w:proofErr w:type="gramEnd"/>
      <w:r>
        <w:t>редполагавшихизучениеприродыотдельныхматерикови океанов, регионов России, литосферы и геологического строения</w:t>
      </w:r>
      <w:r w:rsidR="009A1082">
        <w:t xml:space="preserve"> </w:t>
      </w:r>
      <w:r>
        <w:t>Земли.</w:t>
      </w:r>
      <w:r w:rsidR="009A1082">
        <w:t xml:space="preserve"> </w:t>
      </w:r>
      <w:r>
        <w:t>Большие трудности</w:t>
      </w:r>
      <w:r w:rsidR="009A1082">
        <w:t xml:space="preserve"> </w:t>
      </w:r>
      <w:r>
        <w:t>возникли</w:t>
      </w:r>
      <w:r w:rsidR="009A1082">
        <w:t xml:space="preserve"> </w:t>
      </w:r>
      <w:r>
        <w:t>с</w:t>
      </w:r>
      <w:r w:rsidR="009A1082">
        <w:t xml:space="preserve"> </w:t>
      </w:r>
      <w:r>
        <w:t>заданиями</w:t>
      </w:r>
      <w:r w:rsidR="009A1082">
        <w:t xml:space="preserve"> </w:t>
      </w:r>
      <w:r>
        <w:t>по</w:t>
      </w:r>
      <w:r w:rsidR="009A1082">
        <w:t xml:space="preserve"> </w:t>
      </w:r>
      <w:r>
        <w:t>выявлению</w:t>
      </w:r>
      <w:r w:rsidR="009A1082">
        <w:t xml:space="preserve"> </w:t>
      </w:r>
      <w:r>
        <w:t>формы</w:t>
      </w:r>
      <w:r w:rsidR="009A1082">
        <w:t xml:space="preserve"> </w:t>
      </w:r>
      <w:r>
        <w:t>и</w:t>
      </w:r>
      <w:r w:rsidR="009A1082">
        <w:t xml:space="preserve"> </w:t>
      </w:r>
      <w:r>
        <w:t>размеров</w:t>
      </w:r>
      <w:r w:rsidR="009A1082">
        <w:t xml:space="preserve"> </w:t>
      </w:r>
      <w:r>
        <w:t xml:space="preserve">Земли, географии отдельных отраслей промышленности, сельского </w:t>
      </w:r>
      <w:r>
        <w:rPr>
          <w:spacing w:val="-1"/>
        </w:rPr>
        <w:t xml:space="preserve">хозяйства, </w:t>
      </w:r>
      <w:r>
        <w:t>транспорта России и мира,</w:t>
      </w:r>
      <w:r w:rsidR="009A1082">
        <w:t xml:space="preserve"> </w:t>
      </w:r>
      <w:r>
        <w:t>природно-хозяйственного</w:t>
      </w:r>
      <w:r w:rsidR="009A1082">
        <w:t xml:space="preserve"> </w:t>
      </w:r>
      <w:r>
        <w:t>районирования</w:t>
      </w:r>
      <w:r w:rsidR="009A1082">
        <w:t xml:space="preserve"> </w:t>
      </w:r>
      <w:r>
        <w:t>России.</w:t>
      </w:r>
    </w:p>
    <w:p w:rsidR="00265345" w:rsidRDefault="00265345" w:rsidP="00265345">
      <w:pPr>
        <w:pStyle w:val="a3"/>
        <w:tabs>
          <w:tab w:val="left" w:pos="567"/>
          <w:tab w:val="left" w:pos="1306"/>
          <w:tab w:val="left" w:pos="2083"/>
          <w:tab w:val="left" w:pos="2179"/>
          <w:tab w:val="left" w:pos="2280"/>
          <w:tab w:val="left" w:pos="2786"/>
          <w:tab w:val="left" w:pos="2893"/>
          <w:tab w:val="left" w:pos="3273"/>
          <w:tab w:val="left" w:pos="3397"/>
          <w:tab w:val="left" w:pos="3550"/>
          <w:tab w:val="left" w:pos="3802"/>
          <w:tab w:val="left" w:pos="4149"/>
          <w:tab w:val="left" w:pos="4435"/>
          <w:tab w:val="left" w:pos="4501"/>
          <w:tab w:val="left" w:pos="5006"/>
          <w:tab w:val="left" w:pos="5218"/>
          <w:tab w:val="left" w:pos="5349"/>
          <w:tab w:val="left" w:pos="5942"/>
          <w:tab w:val="left" w:pos="5994"/>
          <w:tab w:val="left" w:pos="6370"/>
          <w:tab w:val="left" w:pos="6505"/>
          <w:tab w:val="left" w:pos="7311"/>
          <w:tab w:val="left" w:pos="7493"/>
          <w:tab w:val="left" w:pos="7559"/>
          <w:tab w:val="left" w:pos="7745"/>
          <w:tab w:val="left" w:pos="7788"/>
          <w:tab w:val="left" w:pos="8442"/>
          <w:tab w:val="left" w:pos="8841"/>
          <w:tab w:val="left" w:pos="9124"/>
          <w:tab w:val="left" w:pos="9176"/>
          <w:tab w:val="left" w:pos="9266"/>
        </w:tabs>
        <w:ind w:right="27" w:firstLine="1109"/>
      </w:pPr>
      <w:r>
        <w:t>Наиболее</w:t>
      </w:r>
      <w:r w:rsidR="009A1082">
        <w:t xml:space="preserve"> </w:t>
      </w:r>
      <w:r>
        <w:t>проблемным</w:t>
      </w:r>
      <w:r w:rsidR="009A1082">
        <w:t xml:space="preserve"> </w:t>
      </w:r>
      <w:r>
        <w:t>и</w:t>
      </w:r>
      <w:r w:rsidR="009A1082">
        <w:t xml:space="preserve"> </w:t>
      </w:r>
      <w:r>
        <w:t>заданиями для учащихся стали в первой части тестовые вопросы по ведущим</w:t>
      </w:r>
      <w:r w:rsidR="009A1082">
        <w:t xml:space="preserve"> </w:t>
      </w:r>
      <w:r>
        <w:t>странам – экспортерам основных видов промышленной и</w:t>
      </w:r>
      <w:r w:rsidR="009A1082">
        <w:t xml:space="preserve"> </w:t>
      </w:r>
      <w:r>
        <w:t>сельскохозяйственной</w:t>
      </w:r>
      <w:r w:rsidR="009A1082">
        <w:t xml:space="preserve"> </w:t>
      </w:r>
      <w:r>
        <w:t xml:space="preserve">продукции. </w:t>
      </w:r>
    </w:p>
    <w:p w:rsidR="00265345" w:rsidRDefault="00265345" w:rsidP="00265345">
      <w:pPr>
        <w:pStyle w:val="a3"/>
        <w:tabs>
          <w:tab w:val="left" w:pos="10490"/>
        </w:tabs>
        <w:spacing w:before="73"/>
        <w:ind w:left="709" w:right="27" w:firstLine="1109"/>
      </w:pPr>
      <w:r>
        <w:lastRenderedPageBreak/>
        <w:t>В целом, из заданий первой части наиболее высокие результаты были получены при решении вопросов по общей физической и экономической географии, а меньше всего – при выполнении заданий по региональной и отраслевой географии, изучению которой уделяется несколько меньше времени в школе, при этом усвоение данных разделов требует больших усилий.</w:t>
      </w:r>
    </w:p>
    <w:p w:rsidR="00265345" w:rsidRDefault="00265345" w:rsidP="00265345">
      <w:pPr>
        <w:pStyle w:val="a3"/>
        <w:spacing w:before="1"/>
        <w:ind w:left="709" w:right="27" w:firstLine="1109"/>
      </w:pPr>
      <w:r>
        <w:t xml:space="preserve">Среди заданий второй части ЕГЭ по географии с вопросом № 28 по построению профиля рельефа справилось только около 34,8% сдававших (в области - 60%, по РФ- 60,75), при этом в группе получивших минимального балла с ним не справился никто, а </w:t>
      </w:r>
      <w:proofErr w:type="gramStart"/>
      <w:r>
        <w:t>среди</w:t>
      </w:r>
      <w:proofErr w:type="gramEnd"/>
      <w:r>
        <w:t xml:space="preserve"> получивших наиболее высокие баллы справились все. </w:t>
      </w:r>
    </w:p>
    <w:p w:rsidR="00265345" w:rsidRDefault="00265345" w:rsidP="00265345">
      <w:pPr>
        <w:pStyle w:val="a3"/>
        <w:spacing w:before="1"/>
        <w:ind w:left="709" w:right="27" w:firstLine="1109"/>
      </w:pPr>
      <w:r>
        <w:t xml:space="preserve">Задание № 29 характеризовало особенности природы мира и населения. С данным заданием справилось 34,5% школьников (в области - 55%, в РФ – 28%). При этом именно в данном задании были, по мнению </w:t>
      </w:r>
      <w:proofErr w:type="gramStart"/>
      <w:r>
        <w:t>предметной</w:t>
      </w:r>
      <w:proofErr w:type="gramEnd"/>
      <w:r>
        <w:t xml:space="preserve"> комиссии, самые неоднозначные вопросы. Так, в частности трудности у учащихся вызвал вопрос о размещении в Саратовской области производства продукции органической химии (полиэтиленовой пленки). В качестве критериев ответа нужно было выделить два фактора производства, один из которых (наличие сырья) указало большинство отвечавших, а второй фактор чаще всего указывали учащиеся неверно. Также возникли трудности в данном вопросе с анализом половозрастной пирамиды (что связано с отсутствием подобных тем в школьном курсе географии) и факторами размещения предприятий промышленности в отдельных странах</w:t>
      </w:r>
      <w:r w:rsidR="003854F6">
        <w:t xml:space="preserve"> </w:t>
      </w:r>
      <w:r>
        <w:t>мира.</w:t>
      </w:r>
    </w:p>
    <w:p w:rsidR="00265345" w:rsidRDefault="00265345" w:rsidP="00265345">
      <w:pPr>
        <w:pStyle w:val="a3"/>
        <w:ind w:left="709" w:right="27" w:firstLine="1134"/>
      </w:pPr>
      <w:r>
        <w:t xml:space="preserve">Задание № 30 также имело невысокие показатели правильных ответов – 34,8%(в области - около 45%, в РФ- 36,4%), что также свидетельствует о недостаточном уровне подготовки учащихся. </w:t>
      </w:r>
    </w:p>
    <w:p w:rsidR="00265345" w:rsidRDefault="00265345" w:rsidP="00265345">
      <w:pPr>
        <w:pStyle w:val="a3"/>
        <w:ind w:left="709" w:right="27" w:firstLine="1134"/>
      </w:pPr>
      <w:r>
        <w:t xml:space="preserve">В задании № 31, предполагавшем анализ параметров развития сельского хозяйства, правильные ответы указало только 30,4% учащихся (в области - 53%, в РФ - 57%). При этом наибольшее количество ошибок было связано с недостаточно полной записью ответа на вопрос (в связи с невнимательностью и непониманием участниками экзамена того, что все элементы ответа необходимо указывать в своем бланке). </w:t>
      </w:r>
    </w:p>
    <w:p w:rsidR="00265345" w:rsidRDefault="00265345" w:rsidP="00265345">
      <w:pPr>
        <w:pStyle w:val="a3"/>
        <w:ind w:left="709" w:right="27" w:firstLine="1134"/>
      </w:pPr>
      <w:r>
        <w:t xml:space="preserve">Задание № 32, в котором рассматривалась Земля как планета с точки зрения формы и размеров, выполнение 34,8% (выполнили сильные), что схоже с областным показателем и выше, чем по РФ (24,3%). Учащиеся в большинстве своем не умели определять расстояния и координаты исходя из параметров поясного времени. В группах, получивших баллы от 17 до 60, с этим заданием не справился никто. Среди </w:t>
      </w:r>
      <w:proofErr w:type="gramStart"/>
      <w:r>
        <w:t>получивших</w:t>
      </w:r>
      <w:proofErr w:type="gramEnd"/>
      <w:r>
        <w:t xml:space="preserve"> наиболее высокие баллы от 61-90 практически все участники выполнили на 75-100%. </w:t>
      </w:r>
    </w:p>
    <w:p w:rsidR="00265345" w:rsidRDefault="00265345" w:rsidP="00265345">
      <w:pPr>
        <w:pStyle w:val="a3"/>
        <w:ind w:left="709" w:right="27" w:firstLine="1134"/>
      </w:pPr>
      <w:r>
        <w:t xml:space="preserve">С задание №33 выпускники </w:t>
      </w:r>
      <w:proofErr w:type="gramStart"/>
      <w:r>
        <w:t>г</w:t>
      </w:r>
      <w:proofErr w:type="gramEnd"/>
      <w:r>
        <w:t>.</w:t>
      </w:r>
      <w:r w:rsidR="003854F6">
        <w:t xml:space="preserve"> </w:t>
      </w:r>
      <w:r>
        <w:t>Смоленска справились хуже, чем по области и РФ (Смоленск – 43,5%, РФ- 47,7%). Здесь проверялось у</w:t>
      </w:r>
      <w:r w:rsidRPr="00D263D4">
        <w:t>ме</w:t>
      </w:r>
      <w:r>
        <w:t xml:space="preserve">ние </w:t>
      </w:r>
      <w:r w:rsidRPr="00D263D4">
        <w:t>находить информацию, необходимую для изучения обеспеченности территорий человеческими ресурсами</w:t>
      </w:r>
      <w:r>
        <w:t>.</w:t>
      </w:r>
    </w:p>
    <w:p w:rsidR="00265345" w:rsidRDefault="00265345" w:rsidP="00265345">
      <w:pPr>
        <w:pStyle w:val="a3"/>
        <w:tabs>
          <w:tab w:val="left" w:pos="709"/>
        </w:tabs>
        <w:spacing w:before="2"/>
        <w:ind w:left="567" w:right="27"/>
      </w:pPr>
      <w:r>
        <w:t>В целом, наиболее высокие результаты были продемонстрированы при выполнении заданий ЕГЭ по географии по следующим темам:</w:t>
      </w:r>
    </w:p>
    <w:p w:rsidR="00265345" w:rsidRPr="002F756A" w:rsidRDefault="00265345" w:rsidP="00265345">
      <w:pPr>
        <w:pStyle w:val="a5"/>
        <w:numPr>
          <w:ilvl w:val="0"/>
          <w:numId w:val="1"/>
        </w:numPr>
        <w:tabs>
          <w:tab w:val="left" w:pos="709"/>
          <w:tab w:val="left" w:pos="1184"/>
        </w:tabs>
        <w:ind w:left="567" w:right="27" w:firstLine="993"/>
        <w:rPr>
          <w:sz w:val="28"/>
          <w:szCs w:val="28"/>
        </w:rPr>
      </w:pPr>
      <w:r w:rsidRPr="002F756A">
        <w:rPr>
          <w:sz w:val="28"/>
          <w:szCs w:val="28"/>
        </w:rPr>
        <w:t>«Природные ресурсы. Рациональное и нерациональное природопользование» (№3);</w:t>
      </w:r>
    </w:p>
    <w:p w:rsidR="00265345" w:rsidRDefault="00265345" w:rsidP="00265345">
      <w:pPr>
        <w:pStyle w:val="a5"/>
        <w:numPr>
          <w:ilvl w:val="0"/>
          <w:numId w:val="1"/>
        </w:numPr>
        <w:tabs>
          <w:tab w:val="left" w:pos="1560"/>
        </w:tabs>
        <w:ind w:right="27" w:firstLine="1248"/>
        <w:rPr>
          <w:sz w:val="28"/>
          <w:szCs w:val="28"/>
        </w:rPr>
      </w:pPr>
      <w:r w:rsidRPr="002F756A">
        <w:rPr>
          <w:sz w:val="28"/>
          <w:szCs w:val="28"/>
        </w:rPr>
        <w:t>Географическая специфика отдельных стран (№</w:t>
      </w:r>
      <w:r>
        <w:rPr>
          <w:sz w:val="28"/>
          <w:szCs w:val="28"/>
        </w:rPr>
        <w:t>11);</w:t>
      </w:r>
    </w:p>
    <w:p w:rsidR="00265345" w:rsidRDefault="00265345" w:rsidP="00265345">
      <w:pPr>
        <w:pStyle w:val="a3"/>
        <w:ind w:right="27" w:firstLine="993"/>
      </w:pPr>
      <w:r>
        <w:lastRenderedPageBreak/>
        <w:t>Качество усвоения материала по данным темам следует считать достаточным, так как более 75% учащихся справилось с заданиями по ним на ЕГЭ по географии.</w:t>
      </w:r>
    </w:p>
    <w:p w:rsidR="00265345" w:rsidRDefault="00265345" w:rsidP="00265345">
      <w:pPr>
        <w:pStyle w:val="a3"/>
        <w:ind w:right="27" w:firstLine="993"/>
      </w:pPr>
      <w:r>
        <w:t>По всем остальным темам выпускники в целом показали наиболее низкие результаты по сравнению с показателями области и РФ.</w:t>
      </w:r>
    </w:p>
    <w:p w:rsidR="00265345" w:rsidRDefault="00265345" w:rsidP="00265345">
      <w:pPr>
        <w:pStyle w:val="a3"/>
        <w:ind w:right="27" w:firstLine="993"/>
      </w:pPr>
      <w:r>
        <w:t>Низкое качество усвоения материала по данным темам следует считать недостаточным для успешной сдачи экзамена, так как менее 50% учащихся справилось с заданиями по данным темам ЕГЭ по географии.</w:t>
      </w:r>
    </w:p>
    <w:p w:rsidR="00265345" w:rsidRDefault="00265345" w:rsidP="00265345">
      <w:pPr>
        <w:pStyle w:val="a3"/>
        <w:ind w:right="27" w:firstLine="993"/>
      </w:pPr>
    </w:p>
    <w:p w:rsidR="00265345" w:rsidRPr="00114A89" w:rsidRDefault="00265345" w:rsidP="00265345">
      <w:pPr>
        <w:pStyle w:val="a3"/>
        <w:ind w:right="27" w:firstLine="993"/>
        <w:rPr>
          <w:b/>
          <w:sz w:val="32"/>
          <w:szCs w:val="32"/>
        </w:rPr>
      </w:pPr>
      <w:r w:rsidRPr="00114A89">
        <w:rPr>
          <w:b/>
          <w:sz w:val="32"/>
          <w:szCs w:val="32"/>
        </w:rPr>
        <w:t>Рекомендации</w:t>
      </w:r>
    </w:p>
    <w:p w:rsidR="00265345" w:rsidRDefault="00265345" w:rsidP="00265345">
      <w:pPr>
        <w:pStyle w:val="a3"/>
        <w:ind w:right="27" w:firstLine="993"/>
      </w:pPr>
      <w:r>
        <w:t>В настоящее время главным фактором успешной сдачи ЕГЭ по географии является целостное и качественное прохождение курса географии. После получения среднего общего образования выпускник должен не просто знать те или иные географические факты, а уметь применять имеющиеся у него знания в конкретных ситуациях. В связи с этим необходимо на уроках географии обеспечить более эффективное формирование умений по установлению причинно-следственных связей. Это поможет более эффективно выполнять задания второй части ЕГЭ по географии.</w:t>
      </w:r>
    </w:p>
    <w:p w:rsidR="00265345" w:rsidRDefault="00265345" w:rsidP="00265345">
      <w:pPr>
        <w:pStyle w:val="a3"/>
        <w:spacing w:before="73"/>
        <w:ind w:left="567" w:right="27" w:firstLine="993"/>
      </w:pPr>
      <w:r>
        <w:t xml:space="preserve">Следует задуматься о включении в практику проведения контрольных и проверочных работ в различных классах (начиная с 5 класса) с использованием вопросов, которые содержатся </w:t>
      </w:r>
      <w:proofErr w:type="gramStart"/>
      <w:r>
        <w:t>в</w:t>
      </w:r>
      <w:proofErr w:type="gramEnd"/>
      <w:r>
        <w:t xml:space="preserve"> </w:t>
      </w:r>
      <w:proofErr w:type="gramStart"/>
      <w:r>
        <w:t>КИМ</w:t>
      </w:r>
      <w:proofErr w:type="gramEnd"/>
      <w:r>
        <w:t xml:space="preserve"> ОГЭ и ЕГЭ по географии. В связи с тем, что для большинства школ характерно снижение количества часов, отводимых в старших классах на географию, следует изыскивать возможности по организации подготовки к ЕГЭ с учащимися на дополнительных занятиях и во внеурочное время.</w:t>
      </w:r>
    </w:p>
    <w:p w:rsidR="00265345" w:rsidRDefault="00265345" w:rsidP="00265345">
      <w:pPr>
        <w:pStyle w:val="a3"/>
        <w:spacing w:before="1"/>
        <w:ind w:left="567" w:right="27" w:firstLine="993"/>
      </w:pPr>
      <w:r>
        <w:t>Для более эффективной подготовки учащихся к ЕГЭ по географии учителям следует уделить внимание следующим возможностям повышения качества подготовки выпускников к экзамену:</w:t>
      </w:r>
    </w:p>
    <w:p w:rsidR="00265345" w:rsidRDefault="00265345" w:rsidP="00265345">
      <w:pPr>
        <w:pStyle w:val="a5"/>
        <w:numPr>
          <w:ilvl w:val="0"/>
          <w:numId w:val="1"/>
        </w:numPr>
        <w:tabs>
          <w:tab w:val="left" w:pos="1184"/>
        </w:tabs>
        <w:spacing w:before="1"/>
        <w:ind w:left="567" w:right="27" w:firstLine="993"/>
        <w:rPr>
          <w:sz w:val="28"/>
        </w:rPr>
      </w:pPr>
      <w:r>
        <w:rPr>
          <w:sz w:val="28"/>
        </w:rPr>
        <w:t xml:space="preserve">внимательно рассматривать на учебных и дополнительных занятиях вместе с </w:t>
      </w:r>
      <w:proofErr w:type="gramStart"/>
      <w:r>
        <w:rPr>
          <w:sz w:val="28"/>
        </w:rPr>
        <w:t>обучающимися</w:t>
      </w:r>
      <w:proofErr w:type="gramEnd"/>
      <w:r>
        <w:rPr>
          <w:sz w:val="28"/>
        </w:rPr>
        <w:t xml:space="preserve"> задания по географии из демоверсии и открытого банка вопросов на сайте ФИПИ. Следует определить и пояснить учащимся алгоритм выполнения заданий, пояснить, каким образом можно избежать ошибок при их выполнении;</w:t>
      </w:r>
    </w:p>
    <w:p w:rsidR="00265345" w:rsidRDefault="00265345" w:rsidP="00265345">
      <w:pPr>
        <w:pStyle w:val="a5"/>
        <w:numPr>
          <w:ilvl w:val="0"/>
          <w:numId w:val="1"/>
        </w:numPr>
        <w:tabs>
          <w:tab w:val="left" w:pos="1184"/>
        </w:tabs>
        <w:spacing w:before="1"/>
        <w:ind w:left="567" w:right="27" w:firstLine="993"/>
        <w:rPr>
          <w:sz w:val="28"/>
        </w:rPr>
      </w:pPr>
      <w:r>
        <w:rPr>
          <w:sz w:val="28"/>
        </w:rPr>
        <w:t>отдельные задания из базы вопросов ЕГЭ следует использовать для контроля знаний на уроках географии в старшей</w:t>
      </w:r>
      <w:r w:rsidR="003854F6">
        <w:rPr>
          <w:sz w:val="28"/>
        </w:rPr>
        <w:t xml:space="preserve"> </w:t>
      </w:r>
      <w:r>
        <w:rPr>
          <w:sz w:val="28"/>
        </w:rPr>
        <w:t>школе;</w:t>
      </w:r>
    </w:p>
    <w:p w:rsidR="00265345" w:rsidRDefault="00265345" w:rsidP="00265345">
      <w:pPr>
        <w:pStyle w:val="a5"/>
        <w:numPr>
          <w:ilvl w:val="0"/>
          <w:numId w:val="1"/>
        </w:numPr>
        <w:tabs>
          <w:tab w:val="left" w:pos="1184"/>
        </w:tabs>
        <w:ind w:left="567" w:right="27" w:firstLine="993"/>
        <w:rPr>
          <w:sz w:val="28"/>
        </w:rPr>
      </w:pPr>
      <w:r>
        <w:rPr>
          <w:sz w:val="28"/>
        </w:rPr>
        <w:t>посещать занятия методических объединений учителей, на которых рассматриваются возможные варианты решения заданий ЕГЭ по</w:t>
      </w:r>
      <w:r w:rsidR="003854F6">
        <w:rPr>
          <w:sz w:val="28"/>
        </w:rPr>
        <w:t xml:space="preserve"> </w:t>
      </w:r>
      <w:r>
        <w:rPr>
          <w:sz w:val="28"/>
        </w:rPr>
        <w:t>географии;</w:t>
      </w:r>
    </w:p>
    <w:p w:rsidR="00265345" w:rsidRDefault="00265345" w:rsidP="00265345">
      <w:pPr>
        <w:pStyle w:val="a5"/>
        <w:numPr>
          <w:ilvl w:val="0"/>
          <w:numId w:val="1"/>
        </w:numPr>
        <w:tabs>
          <w:tab w:val="left" w:pos="1184"/>
        </w:tabs>
        <w:ind w:right="27" w:firstLine="708"/>
        <w:rPr>
          <w:sz w:val="28"/>
        </w:rPr>
      </w:pPr>
      <w:r>
        <w:rPr>
          <w:sz w:val="28"/>
        </w:rPr>
        <w:t xml:space="preserve">принимать участие в городских проблемных группах, городских </w:t>
      </w:r>
      <w:proofErr w:type="spellStart"/>
      <w:r>
        <w:rPr>
          <w:sz w:val="28"/>
        </w:rPr>
        <w:t>вебинарах</w:t>
      </w:r>
      <w:proofErr w:type="spellEnd"/>
      <w:r>
        <w:rPr>
          <w:sz w:val="28"/>
        </w:rPr>
        <w:t xml:space="preserve">, конференциях, </w:t>
      </w:r>
      <w:proofErr w:type="spellStart"/>
      <w:r>
        <w:rPr>
          <w:sz w:val="28"/>
        </w:rPr>
        <w:t>вебинарах</w:t>
      </w:r>
      <w:proofErr w:type="spellEnd"/>
      <w:r>
        <w:rPr>
          <w:sz w:val="28"/>
        </w:rPr>
        <w:t xml:space="preserve"> Горячей линии РУМО ГАУ ДПО СОИРО, в рамках которых рассматриваются отдельные вопросы решения и проверки ЕГЭ по географии экспертами комиссии; а также повышать</w:t>
      </w:r>
      <w:r w:rsidR="003854F6">
        <w:rPr>
          <w:sz w:val="28"/>
        </w:rPr>
        <w:t xml:space="preserve"> </w:t>
      </w:r>
      <w:r>
        <w:rPr>
          <w:sz w:val="28"/>
        </w:rPr>
        <w:t>свою квалификацию;</w:t>
      </w:r>
    </w:p>
    <w:p w:rsidR="00265345" w:rsidRDefault="00265345" w:rsidP="00265345">
      <w:pPr>
        <w:pStyle w:val="a5"/>
        <w:numPr>
          <w:ilvl w:val="0"/>
          <w:numId w:val="1"/>
        </w:numPr>
        <w:tabs>
          <w:tab w:val="left" w:pos="1184"/>
        </w:tabs>
        <w:ind w:right="27" w:firstLine="1248"/>
        <w:rPr>
          <w:sz w:val="28"/>
        </w:rPr>
      </w:pPr>
      <w:r>
        <w:rPr>
          <w:sz w:val="28"/>
        </w:rPr>
        <w:t>уделить в рамках преподавания географии в школе большее внимание темам, которые вызывают наибольшие трудности при выполнении заданий ЕГЭ по географии.</w:t>
      </w:r>
    </w:p>
    <w:p w:rsidR="00265345" w:rsidRDefault="00265345" w:rsidP="00265345">
      <w:pPr>
        <w:pStyle w:val="a3"/>
        <w:ind w:left="312" w:right="27" w:firstLine="1248"/>
      </w:pPr>
      <w:r>
        <w:t xml:space="preserve">В рамках подготовки учащихся и проведения методических семинаров среди учителей следует, в первую очередь, уделить внимание рассмотрению следующих тем, вызывающих трудности при оценивании результатов ЕГЭ по </w:t>
      </w:r>
      <w:r>
        <w:lastRenderedPageBreak/>
        <w:t>географии:</w:t>
      </w:r>
    </w:p>
    <w:p w:rsidR="00265345" w:rsidRDefault="00265345" w:rsidP="00265345">
      <w:pPr>
        <w:pStyle w:val="a5"/>
        <w:numPr>
          <w:ilvl w:val="0"/>
          <w:numId w:val="1"/>
        </w:numPr>
        <w:tabs>
          <w:tab w:val="left" w:pos="1184"/>
        </w:tabs>
        <w:ind w:right="27" w:firstLine="1248"/>
        <w:rPr>
          <w:sz w:val="28"/>
        </w:rPr>
      </w:pPr>
      <w:r>
        <w:rPr>
          <w:sz w:val="28"/>
        </w:rPr>
        <w:t>«Построение профиля рельефа». Многие школьники не учитывают горизонтальный и вертикальный масштаб, допускают серьёзные ошибки при изображении форм рельефа. Следует внимательно разобраться с методикой построения профиля и подробно её пояснить учащимся, сдающим ЕГЭ по географии;</w:t>
      </w:r>
    </w:p>
    <w:p w:rsidR="00265345" w:rsidRDefault="00265345" w:rsidP="00265345">
      <w:pPr>
        <w:pStyle w:val="a5"/>
        <w:numPr>
          <w:ilvl w:val="0"/>
          <w:numId w:val="1"/>
        </w:numPr>
        <w:tabs>
          <w:tab w:val="left" w:pos="1184"/>
        </w:tabs>
        <w:spacing w:before="1"/>
        <w:ind w:right="27" w:firstLine="1248"/>
        <w:rPr>
          <w:sz w:val="28"/>
        </w:rPr>
      </w:pPr>
      <w:r>
        <w:rPr>
          <w:sz w:val="28"/>
        </w:rPr>
        <w:t xml:space="preserve">«Форма Земли и географические следствия её движения». Вызывают значительные трудности задания по определению высоты солнца над горизонтом в зависимости от географических координат точки. Данная тема рассматривается в школьном курсе географии только в 7-м классе, причём на уровне, явно недостаточном для успешного решения заданий ЕГЭ. В связи с тем, что имеющихся остаточных знаний учащихся по данной теме явно недостаточно для правильного решения заданий ЕГЭ по данному разделу, следует пояснить на дополнительных или факультативных занятиях методику </w:t>
      </w:r>
      <w:r>
        <w:rPr>
          <w:spacing w:val="4"/>
          <w:sz w:val="28"/>
        </w:rPr>
        <w:t xml:space="preserve">их </w:t>
      </w:r>
      <w:r>
        <w:rPr>
          <w:sz w:val="28"/>
        </w:rPr>
        <w:t>выполнения (с предварительным разбором данного типа заданий самим</w:t>
      </w:r>
      <w:r w:rsidR="003854F6">
        <w:rPr>
          <w:sz w:val="28"/>
        </w:rPr>
        <w:t xml:space="preserve"> </w:t>
      </w:r>
      <w:r>
        <w:rPr>
          <w:sz w:val="28"/>
        </w:rPr>
        <w:t>учителем);</w:t>
      </w:r>
    </w:p>
    <w:p w:rsidR="00265345" w:rsidRPr="00404D07" w:rsidRDefault="00265345" w:rsidP="00265345">
      <w:pPr>
        <w:pStyle w:val="a5"/>
        <w:numPr>
          <w:ilvl w:val="0"/>
          <w:numId w:val="1"/>
        </w:numPr>
        <w:tabs>
          <w:tab w:val="left" w:pos="1184"/>
        </w:tabs>
        <w:ind w:right="27" w:firstLine="1248"/>
        <w:rPr>
          <w:sz w:val="28"/>
        </w:rPr>
      </w:pPr>
      <w:r>
        <w:rPr>
          <w:sz w:val="28"/>
        </w:rPr>
        <w:t>«Сравнение и определение значимости сельского хозяйства в экономике двух государств». В рамках семинаров учителей географии необходимо не только добиться понимания, что на данное задание нужно отвечать правильно, но</w:t>
      </w:r>
      <w:r w:rsidR="003854F6">
        <w:rPr>
          <w:sz w:val="28"/>
        </w:rPr>
        <w:t xml:space="preserve"> </w:t>
      </w:r>
      <w:r>
        <w:rPr>
          <w:sz w:val="28"/>
        </w:rPr>
        <w:t>и</w:t>
      </w:r>
      <w:r w:rsidR="003854F6">
        <w:rPr>
          <w:sz w:val="28"/>
        </w:rPr>
        <w:t xml:space="preserve"> </w:t>
      </w:r>
      <w:r w:rsidRPr="00404D07">
        <w:rPr>
          <w:sz w:val="28"/>
          <w:szCs w:val="28"/>
        </w:rPr>
        <w:t xml:space="preserve">учить </w:t>
      </w:r>
      <w:proofErr w:type="gramStart"/>
      <w:r w:rsidRPr="00404D07">
        <w:rPr>
          <w:sz w:val="28"/>
          <w:szCs w:val="28"/>
        </w:rPr>
        <w:t>последовательно</w:t>
      </w:r>
      <w:proofErr w:type="gramEnd"/>
      <w:r w:rsidRPr="00404D07">
        <w:rPr>
          <w:sz w:val="28"/>
          <w:szCs w:val="28"/>
        </w:rPr>
        <w:t xml:space="preserve"> указывать все элементы ответа в письменной форме, приводя все необходимые числовые значения;</w:t>
      </w:r>
    </w:p>
    <w:p w:rsidR="00265345" w:rsidRDefault="00265345" w:rsidP="00265345">
      <w:pPr>
        <w:pStyle w:val="a5"/>
        <w:numPr>
          <w:ilvl w:val="1"/>
          <w:numId w:val="1"/>
        </w:numPr>
        <w:tabs>
          <w:tab w:val="left" w:pos="1465"/>
        </w:tabs>
        <w:spacing w:before="2"/>
        <w:ind w:right="27" w:firstLine="708"/>
        <w:rPr>
          <w:sz w:val="28"/>
        </w:rPr>
      </w:pPr>
      <w:r>
        <w:rPr>
          <w:sz w:val="28"/>
        </w:rPr>
        <w:t>рассмотрение вопросов, касающихся географических закономерностей формирования климата, размещения хозяйства в зависимости от факторов производства;</w:t>
      </w:r>
    </w:p>
    <w:p w:rsidR="00265345" w:rsidRDefault="00265345" w:rsidP="00265345">
      <w:pPr>
        <w:pStyle w:val="a5"/>
        <w:numPr>
          <w:ilvl w:val="1"/>
          <w:numId w:val="1"/>
        </w:numPr>
        <w:tabs>
          <w:tab w:val="left" w:pos="1465"/>
        </w:tabs>
        <w:ind w:right="27" w:firstLine="708"/>
        <w:rPr>
          <w:sz w:val="28"/>
        </w:rPr>
      </w:pPr>
      <w:r>
        <w:rPr>
          <w:sz w:val="28"/>
        </w:rPr>
        <w:t xml:space="preserve">анализ демографической статистики в табличном виде и данных, представленных в форме половозрастной пирамиды. Большинство учащихся неверно указывали одну или две причины изменения демографической ситуации, а по пирамиде большая </w:t>
      </w:r>
      <w:proofErr w:type="gramStart"/>
      <w:r>
        <w:rPr>
          <w:sz w:val="28"/>
        </w:rPr>
        <w:t>часть учащихся не давала никаких</w:t>
      </w:r>
      <w:proofErr w:type="gramEnd"/>
      <w:r>
        <w:rPr>
          <w:sz w:val="28"/>
        </w:rPr>
        <w:t xml:space="preserve"> правильных ответов. В связи с этим необходимо уделить больше внимания изучению данной темы и обсудить характер выполнения данных заданий на методических семинарах учителей географии;</w:t>
      </w:r>
    </w:p>
    <w:p w:rsidR="00265345" w:rsidRDefault="00265345" w:rsidP="00265345">
      <w:pPr>
        <w:pStyle w:val="a5"/>
        <w:numPr>
          <w:ilvl w:val="1"/>
          <w:numId w:val="1"/>
        </w:numPr>
        <w:tabs>
          <w:tab w:val="left" w:pos="1465"/>
        </w:tabs>
        <w:ind w:right="27" w:firstLine="708"/>
        <w:rPr>
          <w:sz w:val="28"/>
        </w:rPr>
      </w:pPr>
      <w:r>
        <w:rPr>
          <w:sz w:val="28"/>
        </w:rPr>
        <w:t>расчёт коэффициента естественного прироста (в промилле) и показателя миграции населения. Некоторые выпускники не только слабо представляют сущность демографических процессов и возможности определения демографических показателей, но и просто не умеют выполнять простейшие математические расчёты (определение доли в процентах и промилле, выполнение заданий на сложение и вычитание чисел) даже при наличии у них</w:t>
      </w:r>
      <w:r w:rsidR="003854F6">
        <w:rPr>
          <w:sz w:val="28"/>
        </w:rPr>
        <w:t xml:space="preserve"> </w:t>
      </w:r>
      <w:r>
        <w:rPr>
          <w:sz w:val="28"/>
        </w:rPr>
        <w:t>калькулятора;</w:t>
      </w:r>
    </w:p>
    <w:p w:rsidR="00265345" w:rsidRDefault="00265345" w:rsidP="00265345">
      <w:pPr>
        <w:pStyle w:val="a5"/>
        <w:numPr>
          <w:ilvl w:val="1"/>
          <w:numId w:val="1"/>
        </w:numPr>
        <w:tabs>
          <w:tab w:val="left" w:pos="1465"/>
        </w:tabs>
        <w:ind w:right="514" w:firstLine="708"/>
        <w:rPr>
          <w:sz w:val="28"/>
        </w:rPr>
      </w:pPr>
      <w:r w:rsidRPr="007A3B75">
        <w:rPr>
          <w:sz w:val="28"/>
        </w:rPr>
        <w:t>следует уделить внимание вопросам размещения производства и экспорту основных видов промышленной и сельскохозяйственной продукции странами мира, так как по данной теме было наименьшее количество правильных ответов из всех типов заданий ЕГЭ по</w:t>
      </w:r>
      <w:r w:rsidR="003854F6">
        <w:rPr>
          <w:sz w:val="28"/>
        </w:rPr>
        <w:t xml:space="preserve"> </w:t>
      </w:r>
      <w:r w:rsidRPr="007A3B75">
        <w:rPr>
          <w:sz w:val="28"/>
        </w:rPr>
        <w:t>географии.</w:t>
      </w:r>
    </w:p>
    <w:p w:rsidR="00265345" w:rsidRDefault="00265345" w:rsidP="00265345">
      <w:pPr>
        <w:pStyle w:val="a3"/>
        <w:ind w:right="27" w:firstLine="968"/>
      </w:pPr>
      <w:r>
        <w:t xml:space="preserve">Отметим важность использования справочных материалов, включенных </w:t>
      </w:r>
      <w:proofErr w:type="gramStart"/>
      <w:r>
        <w:t>в</w:t>
      </w:r>
      <w:proofErr w:type="gramEnd"/>
      <w:r>
        <w:t xml:space="preserve"> </w:t>
      </w:r>
      <w:proofErr w:type="gramStart"/>
      <w:r>
        <w:t>КИМ</w:t>
      </w:r>
      <w:proofErr w:type="gramEnd"/>
      <w:r>
        <w:t xml:space="preserve"> ЕГЭ (в частности, контурная политическая карта мира с показанными на ней государствами). При изучении современной политической карте мира следует обратить внимание обучающихся на признаки, на основе которых группируются</w:t>
      </w:r>
      <w:r w:rsidR="003854F6">
        <w:t xml:space="preserve"> </w:t>
      </w:r>
      <w:r>
        <w:t>страны.</w:t>
      </w:r>
    </w:p>
    <w:p w:rsidR="00265345" w:rsidRPr="007A3B75" w:rsidRDefault="00265345" w:rsidP="00265345">
      <w:pPr>
        <w:pStyle w:val="a3"/>
        <w:ind w:left="2093" w:right="27" w:hanging="533"/>
      </w:pPr>
      <w:r w:rsidRPr="007A3B75">
        <w:t>Целесообразно последовательно задать следующие вопросы.</w:t>
      </w:r>
    </w:p>
    <w:p w:rsidR="00265345" w:rsidRPr="007A3B75" w:rsidRDefault="00265345" w:rsidP="00265345">
      <w:pPr>
        <w:pStyle w:val="a5"/>
        <w:numPr>
          <w:ilvl w:val="0"/>
          <w:numId w:val="19"/>
        </w:numPr>
        <w:tabs>
          <w:tab w:val="left" w:pos="2411"/>
        </w:tabs>
        <w:ind w:right="27" w:hanging="533"/>
        <w:rPr>
          <w:sz w:val="28"/>
          <w:szCs w:val="28"/>
        </w:rPr>
      </w:pPr>
      <w:r w:rsidRPr="007A3B75">
        <w:rPr>
          <w:sz w:val="28"/>
          <w:szCs w:val="28"/>
        </w:rPr>
        <w:t xml:space="preserve">Какие страны входят в «первую десятку» стран по размерам </w:t>
      </w:r>
      <w:r w:rsidRPr="007A3B75">
        <w:rPr>
          <w:sz w:val="28"/>
          <w:szCs w:val="28"/>
        </w:rPr>
        <w:lastRenderedPageBreak/>
        <w:t>территории и по численности</w:t>
      </w:r>
      <w:r w:rsidR="003854F6">
        <w:rPr>
          <w:sz w:val="28"/>
          <w:szCs w:val="28"/>
        </w:rPr>
        <w:t xml:space="preserve"> </w:t>
      </w:r>
      <w:r w:rsidRPr="007A3B75">
        <w:rPr>
          <w:sz w:val="28"/>
          <w:szCs w:val="28"/>
        </w:rPr>
        <w:t>населения?</w:t>
      </w:r>
    </w:p>
    <w:p w:rsidR="00265345" w:rsidRPr="007A3B75" w:rsidRDefault="00265345" w:rsidP="00265345">
      <w:pPr>
        <w:pStyle w:val="a5"/>
        <w:numPr>
          <w:ilvl w:val="0"/>
          <w:numId w:val="19"/>
        </w:numPr>
        <w:tabs>
          <w:tab w:val="left" w:pos="2405"/>
        </w:tabs>
        <w:ind w:right="27" w:hanging="533"/>
        <w:rPr>
          <w:sz w:val="28"/>
          <w:szCs w:val="28"/>
        </w:rPr>
      </w:pPr>
      <w:r w:rsidRPr="007A3B75">
        <w:rPr>
          <w:sz w:val="28"/>
          <w:szCs w:val="28"/>
        </w:rPr>
        <w:t>Назовите самые крупные по размерам территории и по численности населения страны каждого</w:t>
      </w:r>
      <w:r w:rsidR="003854F6">
        <w:rPr>
          <w:sz w:val="28"/>
          <w:szCs w:val="28"/>
        </w:rPr>
        <w:t xml:space="preserve"> </w:t>
      </w:r>
      <w:r w:rsidRPr="007A3B75">
        <w:rPr>
          <w:sz w:val="28"/>
          <w:szCs w:val="28"/>
        </w:rPr>
        <w:t>материка.</w:t>
      </w:r>
    </w:p>
    <w:p w:rsidR="00265345" w:rsidRPr="007A3B75" w:rsidRDefault="00265345" w:rsidP="00265345">
      <w:pPr>
        <w:pStyle w:val="a5"/>
        <w:numPr>
          <w:ilvl w:val="0"/>
          <w:numId w:val="19"/>
        </w:numPr>
        <w:tabs>
          <w:tab w:val="left" w:pos="1276"/>
        </w:tabs>
        <w:ind w:left="1276" w:right="27" w:firstLine="142"/>
        <w:rPr>
          <w:sz w:val="28"/>
          <w:szCs w:val="28"/>
        </w:rPr>
      </w:pPr>
      <w:r w:rsidRPr="007A3B75">
        <w:rPr>
          <w:sz w:val="28"/>
          <w:szCs w:val="28"/>
        </w:rPr>
        <w:t>В каких странах столица не самый крупный</w:t>
      </w:r>
      <w:r w:rsidR="003854F6">
        <w:rPr>
          <w:sz w:val="28"/>
          <w:szCs w:val="28"/>
        </w:rPr>
        <w:t xml:space="preserve"> </w:t>
      </w:r>
      <w:r w:rsidRPr="007A3B75">
        <w:rPr>
          <w:sz w:val="28"/>
          <w:szCs w:val="28"/>
        </w:rPr>
        <w:t>город?</w:t>
      </w:r>
    </w:p>
    <w:p w:rsidR="00265345" w:rsidRPr="007A3B75" w:rsidRDefault="00265345" w:rsidP="00265345">
      <w:pPr>
        <w:pStyle w:val="a3"/>
        <w:ind w:right="27" w:hanging="533"/>
      </w:pPr>
      <w:r w:rsidRPr="007A3B75">
        <w:t>Важно акцентировать внимание на повторении особенностей географического положения и природы крупных стран. Можно порекомендовать актуализировать знания из курса 7 класса и региональной части курса 10–11 классов.</w:t>
      </w:r>
    </w:p>
    <w:p w:rsidR="00265345" w:rsidRPr="007A3B75" w:rsidRDefault="00265345" w:rsidP="00265345">
      <w:pPr>
        <w:pStyle w:val="a3"/>
        <w:ind w:left="2093" w:hanging="533"/>
      </w:pPr>
      <w:r w:rsidRPr="007A3B75">
        <w:t>Целесообразно последовательно задать следующие вопросы.</w:t>
      </w:r>
    </w:p>
    <w:p w:rsidR="00265345" w:rsidRPr="007A3B75" w:rsidRDefault="00265345" w:rsidP="00265345">
      <w:pPr>
        <w:pStyle w:val="a5"/>
        <w:numPr>
          <w:ilvl w:val="0"/>
          <w:numId w:val="18"/>
        </w:numPr>
        <w:tabs>
          <w:tab w:val="left" w:pos="2354"/>
        </w:tabs>
        <w:ind w:hanging="533"/>
        <w:rPr>
          <w:sz w:val="28"/>
          <w:szCs w:val="28"/>
        </w:rPr>
      </w:pPr>
      <w:r w:rsidRPr="007A3B75">
        <w:rPr>
          <w:sz w:val="28"/>
          <w:szCs w:val="28"/>
        </w:rPr>
        <w:t>Для каких европейских стран характерен морской</w:t>
      </w:r>
      <w:r w:rsidR="003854F6">
        <w:rPr>
          <w:sz w:val="28"/>
          <w:szCs w:val="28"/>
        </w:rPr>
        <w:t xml:space="preserve"> </w:t>
      </w:r>
      <w:r w:rsidRPr="007A3B75">
        <w:rPr>
          <w:sz w:val="28"/>
          <w:szCs w:val="28"/>
        </w:rPr>
        <w:t>климат?</w:t>
      </w:r>
    </w:p>
    <w:p w:rsidR="00265345" w:rsidRPr="007A3B75" w:rsidRDefault="00265345" w:rsidP="00265345">
      <w:pPr>
        <w:pStyle w:val="a5"/>
        <w:numPr>
          <w:ilvl w:val="0"/>
          <w:numId w:val="18"/>
        </w:numPr>
        <w:tabs>
          <w:tab w:val="left" w:pos="2354"/>
        </w:tabs>
        <w:ind w:hanging="533"/>
        <w:rPr>
          <w:sz w:val="28"/>
          <w:szCs w:val="28"/>
        </w:rPr>
      </w:pPr>
      <w:r w:rsidRPr="007A3B75">
        <w:rPr>
          <w:sz w:val="28"/>
          <w:szCs w:val="28"/>
        </w:rPr>
        <w:t xml:space="preserve">Какой климат </w:t>
      </w:r>
      <w:proofErr w:type="gramStart"/>
      <w:r w:rsidRPr="007A3B75">
        <w:rPr>
          <w:sz w:val="28"/>
          <w:szCs w:val="28"/>
        </w:rPr>
        <w:t>на большей части территории</w:t>
      </w:r>
      <w:proofErr w:type="gramEnd"/>
      <w:r w:rsidRPr="007A3B75">
        <w:rPr>
          <w:sz w:val="28"/>
          <w:szCs w:val="28"/>
        </w:rPr>
        <w:t xml:space="preserve"> Германии,</w:t>
      </w:r>
      <w:r w:rsidR="003854F6">
        <w:rPr>
          <w:sz w:val="28"/>
          <w:szCs w:val="28"/>
        </w:rPr>
        <w:t xml:space="preserve"> </w:t>
      </w:r>
      <w:r w:rsidRPr="007A3B75">
        <w:rPr>
          <w:sz w:val="28"/>
          <w:szCs w:val="28"/>
        </w:rPr>
        <w:t>Франции?</w:t>
      </w:r>
    </w:p>
    <w:p w:rsidR="00265345" w:rsidRPr="007A3B75" w:rsidRDefault="00265345" w:rsidP="00265345">
      <w:pPr>
        <w:pStyle w:val="a5"/>
        <w:numPr>
          <w:ilvl w:val="0"/>
          <w:numId w:val="18"/>
        </w:numPr>
        <w:tabs>
          <w:tab w:val="left" w:pos="1276"/>
        </w:tabs>
        <w:ind w:left="1276" w:firstLine="0"/>
        <w:rPr>
          <w:sz w:val="28"/>
          <w:szCs w:val="28"/>
        </w:rPr>
      </w:pPr>
      <w:r w:rsidRPr="007A3B75">
        <w:rPr>
          <w:sz w:val="28"/>
          <w:szCs w:val="28"/>
        </w:rPr>
        <w:t>Какая природная зона распространена на побережье</w:t>
      </w:r>
      <w:r w:rsidR="003854F6">
        <w:rPr>
          <w:sz w:val="28"/>
          <w:szCs w:val="28"/>
        </w:rPr>
        <w:t xml:space="preserve"> </w:t>
      </w:r>
      <w:r w:rsidRPr="007A3B75">
        <w:rPr>
          <w:sz w:val="28"/>
          <w:szCs w:val="28"/>
        </w:rPr>
        <w:t>Средиземноморья?</w:t>
      </w:r>
    </w:p>
    <w:p w:rsidR="00265345" w:rsidRPr="007A3B75" w:rsidRDefault="00265345" w:rsidP="00265345">
      <w:pPr>
        <w:pStyle w:val="a5"/>
        <w:numPr>
          <w:ilvl w:val="0"/>
          <w:numId w:val="18"/>
        </w:numPr>
        <w:tabs>
          <w:tab w:val="left" w:pos="2354"/>
        </w:tabs>
        <w:ind w:left="2354" w:hanging="1078"/>
        <w:rPr>
          <w:sz w:val="28"/>
          <w:szCs w:val="28"/>
        </w:rPr>
      </w:pPr>
      <w:r w:rsidRPr="007A3B75">
        <w:rPr>
          <w:sz w:val="28"/>
          <w:szCs w:val="28"/>
        </w:rPr>
        <w:t>Какие самые крупные реки каждого</w:t>
      </w:r>
      <w:r w:rsidR="003854F6">
        <w:rPr>
          <w:sz w:val="28"/>
          <w:szCs w:val="28"/>
        </w:rPr>
        <w:t xml:space="preserve"> </w:t>
      </w:r>
      <w:r w:rsidRPr="007A3B75">
        <w:rPr>
          <w:sz w:val="28"/>
          <w:szCs w:val="28"/>
        </w:rPr>
        <w:t>материка?</w:t>
      </w:r>
    </w:p>
    <w:p w:rsidR="00265345" w:rsidRPr="007A3B75" w:rsidRDefault="00265345" w:rsidP="00265345">
      <w:pPr>
        <w:pStyle w:val="a5"/>
        <w:numPr>
          <w:ilvl w:val="0"/>
          <w:numId w:val="18"/>
        </w:numPr>
        <w:tabs>
          <w:tab w:val="left" w:pos="2354"/>
        </w:tabs>
        <w:ind w:hanging="544"/>
        <w:rPr>
          <w:sz w:val="28"/>
          <w:szCs w:val="28"/>
        </w:rPr>
      </w:pPr>
      <w:r w:rsidRPr="007A3B75">
        <w:rPr>
          <w:sz w:val="28"/>
          <w:szCs w:val="28"/>
        </w:rPr>
        <w:t xml:space="preserve">К </w:t>
      </w:r>
      <w:proofErr w:type="gramStart"/>
      <w:r w:rsidRPr="007A3B75">
        <w:rPr>
          <w:sz w:val="28"/>
          <w:szCs w:val="28"/>
        </w:rPr>
        <w:t>бассейнам</w:t>
      </w:r>
      <w:proofErr w:type="gramEnd"/>
      <w:r w:rsidRPr="007A3B75">
        <w:rPr>
          <w:sz w:val="28"/>
          <w:szCs w:val="28"/>
        </w:rPr>
        <w:t xml:space="preserve"> каких океанов относятся названные</w:t>
      </w:r>
      <w:r w:rsidR="003854F6">
        <w:rPr>
          <w:sz w:val="28"/>
          <w:szCs w:val="28"/>
        </w:rPr>
        <w:t xml:space="preserve"> </w:t>
      </w:r>
      <w:r w:rsidRPr="007A3B75">
        <w:rPr>
          <w:sz w:val="28"/>
          <w:szCs w:val="28"/>
        </w:rPr>
        <w:t>реки?</w:t>
      </w:r>
    </w:p>
    <w:p w:rsidR="00265345" w:rsidRDefault="00265345" w:rsidP="00265345">
      <w:pPr>
        <w:pStyle w:val="a3"/>
        <w:ind w:right="442"/>
      </w:pPr>
      <w:r>
        <w:t>Анализ ошибок позволяет выявить недостатки знаний особенностей географического положения и природы крупных стран.</w:t>
      </w:r>
    </w:p>
    <w:p w:rsidR="00265345" w:rsidRDefault="00265345" w:rsidP="00265345">
      <w:pPr>
        <w:pStyle w:val="a3"/>
        <w:ind w:right="438"/>
      </w:pPr>
      <w:r>
        <w:t>При подготовке к экзамену необходимо формировать и совершенствовать умение применить знания об особенностях природы, освоенных при изучении отдельных стран и регионов курса «География материков», знания о густо- и слабозаселенных территориях мира, о зональной специализации сельского хозяйства страны, формируемые под воздействием особенностей географического положения, природы отдельных стран и регионов. Для закрепления знания географических особенностей крупных стран рекомендуем выполнение заданий из раздела «Регионы и страны мира» открытого банка ФИПИ.</w:t>
      </w:r>
    </w:p>
    <w:p w:rsidR="00265345" w:rsidRPr="00404D07" w:rsidRDefault="00265345" w:rsidP="00265345">
      <w:pPr>
        <w:pStyle w:val="a3"/>
        <w:ind w:right="1128"/>
        <w:jc w:val="left"/>
      </w:pPr>
      <w:r w:rsidRPr="00404D07">
        <w:t>Методическую помощь учителям и обучающимся при подготовке к ЕГЭ могут оказать материалы с сайта ФИПИ (</w:t>
      </w:r>
      <w:hyperlink r:id="rId31">
        <w:r w:rsidRPr="00404D07">
          <w:t>www.fipi.ru</w:t>
        </w:r>
      </w:hyperlink>
      <w:r w:rsidRPr="00404D07">
        <w:t>):</w:t>
      </w:r>
    </w:p>
    <w:p w:rsidR="00265345" w:rsidRPr="00404D07" w:rsidRDefault="00265345" w:rsidP="00265345">
      <w:pPr>
        <w:pStyle w:val="a5"/>
        <w:numPr>
          <w:ilvl w:val="0"/>
          <w:numId w:val="17"/>
        </w:numPr>
        <w:tabs>
          <w:tab w:val="left" w:pos="2464"/>
          <w:tab w:val="left" w:pos="2465"/>
        </w:tabs>
        <w:spacing w:before="1" w:line="293" w:lineRule="exact"/>
        <w:ind w:hanging="361"/>
        <w:jc w:val="left"/>
        <w:rPr>
          <w:sz w:val="28"/>
          <w:szCs w:val="28"/>
        </w:rPr>
      </w:pPr>
      <w:r w:rsidRPr="00404D07">
        <w:rPr>
          <w:sz w:val="28"/>
          <w:szCs w:val="28"/>
        </w:rPr>
        <w:t>документы, определяющие структуру и содержание КИМ ЕГЭ 2021г.;</w:t>
      </w:r>
    </w:p>
    <w:p w:rsidR="00265345" w:rsidRPr="00404D07" w:rsidRDefault="00265345" w:rsidP="00265345">
      <w:pPr>
        <w:pStyle w:val="a5"/>
        <w:numPr>
          <w:ilvl w:val="0"/>
          <w:numId w:val="17"/>
        </w:numPr>
        <w:tabs>
          <w:tab w:val="left" w:pos="2464"/>
          <w:tab w:val="left" w:pos="2465"/>
        </w:tabs>
        <w:spacing w:line="293" w:lineRule="exact"/>
        <w:ind w:hanging="361"/>
        <w:jc w:val="left"/>
        <w:rPr>
          <w:sz w:val="28"/>
          <w:szCs w:val="28"/>
        </w:rPr>
      </w:pPr>
      <w:r w:rsidRPr="00404D07">
        <w:rPr>
          <w:sz w:val="28"/>
          <w:szCs w:val="28"/>
        </w:rPr>
        <w:t>открытый банк заданий</w:t>
      </w:r>
      <w:r w:rsidR="003854F6">
        <w:rPr>
          <w:sz w:val="28"/>
          <w:szCs w:val="28"/>
        </w:rPr>
        <w:t xml:space="preserve"> </w:t>
      </w:r>
      <w:r w:rsidRPr="00404D07">
        <w:rPr>
          <w:sz w:val="28"/>
          <w:szCs w:val="28"/>
        </w:rPr>
        <w:t>ЕГЭ;</w:t>
      </w:r>
    </w:p>
    <w:p w:rsidR="00265345" w:rsidRPr="00404D07" w:rsidRDefault="00265345" w:rsidP="00265345">
      <w:pPr>
        <w:pStyle w:val="a5"/>
        <w:numPr>
          <w:ilvl w:val="0"/>
          <w:numId w:val="17"/>
        </w:numPr>
        <w:tabs>
          <w:tab w:val="left" w:pos="2465"/>
        </w:tabs>
        <w:ind w:right="440"/>
        <w:rPr>
          <w:sz w:val="28"/>
          <w:szCs w:val="28"/>
        </w:rPr>
      </w:pPr>
      <w:r w:rsidRPr="00404D07">
        <w:rPr>
          <w:sz w:val="28"/>
          <w:szCs w:val="28"/>
        </w:rPr>
        <w:t>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w:t>
      </w:r>
      <w:r w:rsidR="003854F6">
        <w:rPr>
          <w:sz w:val="28"/>
          <w:szCs w:val="28"/>
        </w:rPr>
        <w:t xml:space="preserve"> </w:t>
      </w:r>
      <w:r w:rsidRPr="00404D07">
        <w:rPr>
          <w:sz w:val="28"/>
          <w:szCs w:val="28"/>
        </w:rPr>
        <w:t>ЕГЭ;</w:t>
      </w:r>
    </w:p>
    <w:p w:rsidR="00265345" w:rsidRPr="00404D07" w:rsidRDefault="00265345" w:rsidP="00265345">
      <w:pPr>
        <w:pStyle w:val="a5"/>
        <w:numPr>
          <w:ilvl w:val="0"/>
          <w:numId w:val="17"/>
        </w:numPr>
        <w:tabs>
          <w:tab w:val="left" w:pos="2465"/>
        </w:tabs>
        <w:ind w:right="439"/>
        <w:rPr>
          <w:sz w:val="28"/>
          <w:szCs w:val="28"/>
        </w:rPr>
      </w:pPr>
      <w:r w:rsidRPr="00404D07">
        <w:rPr>
          <w:sz w:val="28"/>
          <w:szCs w:val="28"/>
        </w:rPr>
        <w:t>Методические рекомендации на основе анализа типичных ошибок участников ЕГЭ прошлых лет (2015–2020гг.);</w:t>
      </w:r>
    </w:p>
    <w:p w:rsidR="00265345" w:rsidRPr="00404D07" w:rsidRDefault="00265345" w:rsidP="00265345">
      <w:pPr>
        <w:pStyle w:val="a5"/>
        <w:numPr>
          <w:ilvl w:val="0"/>
          <w:numId w:val="17"/>
        </w:numPr>
        <w:tabs>
          <w:tab w:val="left" w:pos="2465"/>
        </w:tabs>
        <w:spacing w:line="292" w:lineRule="exact"/>
        <w:ind w:hanging="361"/>
        <w:rPr>
          <w:sz w:val="28"/>
          <w:szCs w:val="28"/>
        </w:rPr>
      </w:pPr>
      <w:r w:rsidRPr="00404D07">
        <w:rPr>
          <w:sz w:val="28"/>
          <w:szCs w:val="28"/>
        </w:rPr>
        <w:t>журнал «Педагогические</w:t>
      </w:r>
      <w:r w:rsidR="003854F6">
        <w:rPr>
          <w:sz w:val="28"/>
          <w:szCs w:val="28"/>
        </w:rPr>
        <w:t xml:space="preserve"> </w:t>
      </w:r>
      <w:r w:rsidRPr="00404D07">
        <w:rPr>
          <w:sz w:val="28"/>
          <w:szCs w:val="28"/>
        </w:rPr>
        <w:t>измерения»;</w:t>
      </w:r>
    </w:p>
    <w:p w:rsidR="00265345" w:rsidRDefault="00265345" w:rsidP="00265345">
      <w:pPr>
        <w:pStyle w:val="a5"/>
        <w:numPr>
          <w:ilvl w:val="1"/>
          <w:numId w:val="1"/>
        </w:numPr>
        <w:tabs>
          <w:tab w:val="left" w:pos="1465"/>
        </w:tabs>
        <w:ind w:right="514" w:firstLine="708"/>
        <w:rPr>
          <w:sz w:val="28"/>
        </w:rPr>
      </w:pPr>
      <w:r w:rsidRPr="00404D07">
        <w:rPr>
          <w:sz w:val="28"/>
          <w:szCs w:val="28"/>
          <w:u w:val="single"/>
        </w:rPr>
        <w:t xml:space="preserve">Youtube-канал </w:t>
      </w:r>
      <w:proofErr w:type="spellStart"/>
      <w:r w:rsidRPr="00404D07">
        <w:rPr>
          <w:sz w:val="28"/>
          <w:szCs w:val="28"/>
          <w:u w:val="single"/>
        </w:rPr>
        <w:t>Рособрнадзора</w:t>
      </w:r>
      <w:proofErr w:type="spellEnd"/>
      <w:r w:rsidRPr="00404D07">
        <w:rPr>
          <w:sz w:val="28"/>
          <w:szCs w:val="28"/>
        </w:rPr>
        <w:t xml:space="preserve"> (</w:t>
      </w:r>
      <w:proofErr w:type="spellStart"/>
      <w:r w:rsidRPr="00404D07">
        <w:rPr>
          <w:sz w:val="28"/>
          <w:szCs w:val="28"/>
        </w:rPr>
        <w:t>видеоконсультации</w:t>
      </w:r>
      <w:proofErr w:type="spellEnd"/>
      <w:r w:rsidRPr="00404D07">
        <w:rPr>
          <w:sz w:val="28"/>
          <w:szCs w:val="28"/>
        </w:rPr>
        <w:t xml:space="preserve"> по подготовке к ЕГЭ 2016– 2020 гг.), материалы сайта ФИПИ</w:t>
      </w:r>
      <w:hyperlink r:id="rId32">
        <w:r w:rsidRPr="00404D07">
          <w:rPr>
            <w:sz w:val="28"/>
            <w:szCs w:val="28"/>
          </w:rPr>
          <w:t>(http://fipi.ru/ege</w:t>
        </w:r>
      </w:hyperlink>
      <w:r w:rsidRPr="00404D07">
        <w:rPr>
          <w:sz w:val="28"/>
          <w:szCs w:val="28"/>
        </w:rPr>
        <w:t>-</w:t>
      </w:r>
      <w:hyperlink r:id="rId33">
        <w:r w:rsidRPr="00404D07">
          <w:rPr>
            <w:sz w:val="28"/>
            <w:szCs w:val="28"/>
          </w:rPr>
          <w:t>i-gve-11/daydzhest-ege).</w:t>
        </w:r>
      </w:hyperlink>
    </w:p>
    <w:p w:rsidR="00265345" w:rsidRPr="007A3B75" w:rsidRDefault="00265345" w:rsidP="00265345">
      <w:pPr>
        <w:tabs>
          <w:tab w:val="left" w:pos="1465"/>
        </w:tabs>
        <w:ind w:right="514"/>
        <w:rPr>
          <w:sz w:val="28"/>
        </w:rPr>
        <w:sectPr w:rsidR="00265345" w:rsidRPr="007A3B75" w:rsidSect="00381AEC">
          <w:pgSz w:w="11910" w:h="16840"/>
          <w:pgMar w:top="580" w:right="853" w:bottom="920" w:left="540" w:header="0" w:footer="734" w:gutter="0"/>
          <w:pgNumType w:start="113"/>
          <w:cols w:space="720"/>
        </w:sectPr>
      </w:pPr>
    </w:p>
    <w:tbl>
      <w:tblPr>
        <w:tblW w:w="15448" w:type="dxa"/>
        <w:tblInd w:w="108" w:type="dxa"/>
        <w:tblLayout w:type="fixed"/>
        <w:tblLook w:val="04A0"/>
      </w:tblPr>
      <w:tblGrid>
        <w:gridCol w:w="851"/>
        <w:gridCol w:w="1540"/>
        <w:gridCol w:w="1153"/>
        <w:gridCol w:w="1042"/>
        <w:gridCol w:w="1300"/>
        <w:gridCol w:w="777"/>
        <w:gridCol w:w="660"/>
        <w:gridCol w:w="190"/>
        <w:gridCol w:w="903"/>
        <w:gridCol w:w="1022"/>
        <w:gridCol w:w="861"/>
        <w:gridCol w:w="861"/>
        <w:gridCol w:w="861"/>
        <w:gridCol w:w="861"/>
        <w:gridCol w:w="861"/>
        <w:gridCol w:w="861"/>
        <w:gridCol w:w="844"/>
      </w:tblGrid>
      <w:tr w:rsidR="00265345" w:rsidRPr="001065BC" w:rsidTr="00E76CE0">
        <w:trPr>
          <w:trHeight w:val="535"/>
        </w:trPr>
        <w:tc>
          <w:tcPr>
            <w:tcW w:w="2391" w:type="dxa"/>
            <w:gridSpan w:val="2"/>
            <w:tcBorders>
              <w:left w:val="nil"/>
            </w:tcBorders>
            <w:shd w:val="clear" w:color="auto" w:fill="auto"/>
            <w:noWrap/>
            <w:vAlign w:val="bottom"/>
            <w:hideMark/>
          </w:tcPr>
          <w:p w:rsidR="00265345" w:rsidRPr="001065BC" w:rsidRDefault="00265345" w:rsidP="00E76CE0">
            <w:pPr>
              <w:widowControl/>
              <w:autoSpaceDE/>
              <w:autoSpaceDN/>
              <w:rPr>
                <w:rFonts w:ascii="Arial" w:hAnsi="Arial" w:cs="Arial"/>
                <w:b/>
                <w:bCs/>
                <w:color w:val="000000"/>
                <w:sz w:val="40"/>
                <w:szCs w:val="40"/>
                <w:lang w:bidi="ar-SA"/>
              </w:rPr>
            </w:pPr>
            <w:r w:rsidRPr="001065BC">
              <w:rPr>
                <w:rFonts w:ascii="Arial" w:hAnsi="Arial" w:cs="Arial"/>
                <w:b/>
                <w:bCs/>
                <w:color w:val="000000"/>
                <w:sz w:val="40"/>
                <w:szCs w:val="40"/>
                <w:lang w:bidi="ar-SA"/>
              </w:rPr>
              <w:lastRenderedPageBreak/>
              <w:t>География</w:t>
            </w:r>
          </w:p>
        </w:tc>
        <w:tc>
          <w:tcPr>
            <w:tcW w:w="1153" w:type="dxa"/>
          </w:tcPr>
          <w:p w:rsidR="00265345" w:rsidRPr="001065BC" w:rsidRDefault="00265345" w:rsidP="00E76CE0">
            <w:pPr>
              <w:widowControl/>
              <w:autoSpaceDE/>
              <w:autoSpaceDN/>
              <w:rPr>
                <w:rFonts w:ascii="Arial" w:hAnsi="Arial" w:cs="Arial"/>
                <w:color w:val="000000"/>
                <w:sz w:val="20"/>
                <w:szCs w:val="20"/>
                <w:lang w:bidi="ar-SA"/>
              </w:rPr>
            </w:pPr>
          </w:p>
        </w:tc>
        <w:tc>
          <w:tcPr>
            <w:tcW w:w="1042" w:type="dxa"/>
            <w:tcBorders>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300"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777"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660"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093" w:type="dxa"/>
            <w:gridSpan w:val="2"/>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022"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61"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844" w:type="dxa"/>
            <w:tcBorders>
              <w:top w:val="nil"/>
              <w:left w:val="nil"/>
              <w:bottom w:val="nil"/>
              <w:right w:val="nil"/>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r>
      <w:tr w:rsidR="00265345" w:rsidRPr="001065BC" w:rsidTr="00E76CE0">
        <w:trPr>
          <w:trHeight w:val="726"/>
        </w:trPr>
        <w:tc>
          <w:tcPr>
            <w:tcW w:w="2391"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b/>
                <w:bCs/>
                <w:color w:val="000000"/>
                <w:sz w:val="40"/>
                <w:szCs w:val="40"/>
                <w:lang w:bidi="ar-SA"/>
              </w:rPr>
            </w:pPr>
            <w:r w:rsidRPr="001065BC">
              <w:rPr>
                <w:rFonts w:ascii="Arial" w:hAnsi="Arial" w:cs="Arial"/>
                <w:b/>
                <w:bCs/>
                <w:color w:val="000000"/>
                <w:sz w:val="40"/>
                <w:szCs w:val="40"/>
                <w:lang w:bidi="ar-SA"/>
              </w:rPr>
              <w:t> </w:t>
            </w:r>
          </w:p>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w:t>
            </w:r>
          </w:p>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w:t>
            </w:r>
          </w:p>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w:t>
            </w:r>
          </w:p>
        </w:tc>
        <w:tc>
          <w:tcPr>
            <w:tcW w:w="1153" w:type="dxa"/>
            <w:tcBorders>
              <w:top w:val="single" w:sz="4" w:space="0" w:color="auto"/>
              <w:left w:val="nil"/>
              <w:bottom w:val="single" w:sz="4" w:space="0" w:color="auto"/>
              <w:right w:val="single" w:sz="4" w:space="0" w:color="auto"/>
            </w:tcBorders>
            <w:vAlign w:val="center"/>
          </w:tcPr>
          <w:p w:rsidR="00265345" w:rsidRPr="001065BC" w:rsidRDefault="00265345" w:rsidP="00E76CE0">
            <w:pPr>
              <w:widowControl/>
              <w:autoSpaceDE/>
              <w:autoSpaceDN/>
              <w:jc w:val="center"/>
              <w:rPr>
                <w:rFonts w:ascii="Arial" w:hAnsi="Arial" w:cs="Arial"/>
                <w:color w:val="000000"/>
                <w:sz w:val="20"/>
                <w:szCs w:val="20"/>
                <w:lang w:bidi="ar-SA"/>
              </w:rPr>
            </w:pPr>
            <w:r>
              <w:rPr>
                <w:rFonts w:ascii="Arial" w:hAnsi="Arial" w:cs="Arial"/>
                <w:color w:val="000000"/>
                <w:sz w:val="20"/>
                <w:szCs w:val="20"/>
                <w:lang w:bidi="ar-SA"/>
              </w:rPr>
              <w:t>Всего выпускников</w:t>
            </w:r>
          </w:p>
        </w:tc>
        <w:tc>
          <w:tcPr>
            <w:tcW w:w="23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r w:rsidRPr="001065BC">
              <w:rPr>
                <w:rFonts w:ascii="Arial" w:hAnsi="Arial" w:cs="Arial"/>
                <w:color w:val="000000"/>
                <w:sz w:val="20"/>
                <w:szCs w:val="20"/>
                <w:lang w:bidi="ar-SA"/>
              </w:rPr>
              <w:t>Кол-во участников</w:t>
            </w:r>
          </w:p>
        </w:tc>
        <w:tc>
          <w:tcPr>
            <w:tcW w:w="777" w:type="dxa"/>
            <w:tcBorders>
              <w:top w:val="single" w:sz="4" w:space="0" w:color="auto"/>
              <w:left w:val="nil"/>
              <w:bottom w:val="single" w:sz="4" w:space="0" w:color="auto"/>
              <w:right w:val="single" w:sz="4" w:space="0" w:color="auto"/>
            </w:tcBorders>
            <w:shd w:val="clear" w:color="000000" w:fill="FCD5B4"/>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p>
        </w:tc>
        <w:tc>
          <w:tcPr>
            <w:tcW w:w="175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r w:rsidRPr="001065BC">
              <w:rPr>
                <w:rFonts w:ascii="Arial" w:hAnsi="Arial" w:cs="Arial"/>
                <w:color w:val="000000"/>
                <w:sz w:val="20"/>
                <w:szCs w:val="20"/>
                <w:lang w:bidi="ar-SA"/>
              </w:rPr>
              <w:t>Не преодолели порог</w:t>
            </w:r>
          </w:p>
        </w:tc>
        <w:tc>
          <w:tcPr>
            <w:tcW w:w="1022" w:type="dxa"/>
            <w:tcBorders>
              <w:top w:val="single" w:sz="4" w:space="0" w:color="auto"/>
              <w:left w:val="nil"/>
              <w:bottom w:val="single" w:sz="4" w:space="0" w:color="auto"/>
              <w:right w:val="single" w:sz="4" w:space="0" w:color="auto"/>
            </w:tcBorders>
            <w:shd w:val="clear" w:color="000000" w:fill="FCD5B4"/>
            <w:noWrap/>
            <w:vAlign w:val="center"/>
            <w:hideMark/>
          </w:tcPr>
          <w:p w:rsidR="00265345" w:rsidRPr="001065BC" w:rsidRDefault="00265345" w:rsidP="00E76CE0">
            <w:pPr>
              <w:widowControl/>
              <w:autoSpaceDE/>
              <w:autoSpaceDN/>
              <w:jc w:val="center"/>
              <w:rPr>
                <w:rFonts w:ascii="Arial" w:hAnsi="Arial" w:cs="Arial"/>
                <w:b/>
                <w:bCs/>
                <w:color w:val="000000"/>
                <w:sz w:val="20"/>
                <w:szCs w:val="20"/>
                <w:lang w:bidi="ar-SA"/>
              </w:rPr>
            </w:pPr>
          </w:p>
        </w:tc>
        <w:tc>
          <w:tcPr>
            <w:tcW w:w="6010" w:type="dxa"/>
            <w:gridSpan w:val="7"/>
            <w:tcBorders>
              <w:top w:val="single" w:sz="4" w:space="0" w:color="auto"/>
              <w:left w:val="nil"/>
              <w:bottom w:val="single" w:sz="4" w:space="0" w:color="auto"/>
              <w:right w:val="single" w:sz="4" w:space="0" w:color="auto"/>
            </w:tcBorders>
            <w:shd w:val="clear" w:color="auto" w:fill="auto"/>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p>
          <w:p w:rsidR="00265345" w:rsidRPr="001065BC" w:rsidRDefault="00265345" w:rsidP="00E76CE0">
            <w:pPr>
              <w:widowControl/>
              <w:autoSpaceDE/>
              <w:autoSpaceDN/>
              <w:jc w:val="center"/>
              <w:rPr>
                <w:rFonts w:ascii="Arial" w:hAnsi="Arial" w:cs="Arial"/>
                <w:color w:val="000000"/>
                <w:sz w:val="20"/>
                <w:szCs w:val="20"/>
                <w:lang w:bidi="ar-SA"/>
              </w:rPr>
            </w:pPr>
            <w:r>
              <w:rPr>
                <w:rFonts w:ascii="Arial" w:hAnsi="Arial" w:cs="Arial"/>
                <w:color w:val="000000"/>
                <w:sz w:val="20"/>
                <w:szCs w:val="20"/>
                <w:lang w:bidi="ar-SA"/>
              </w:rPr>
              <w:t>Распределение баллов</w:t>
            </w:r>
          </w:p>
          <w:p w:rsidR="00265345" w:rsidRPr="001065BC" w:rsidRDefault="00265345" w:rsidP="00E76CE0">
            <w:pPr>
              <w:widowControl/>
              <w:autoSpaceDE/>
              <w:autoSpaceDN/>
              <w:jc w:val="center"/>
              <w:rPr>
                <w:rFonts w:ascii="Arial" w:hAnsi="Arial" w:cs="Arial"/>
                <w:color w:val="000000"/>
                <w:sz w:val="20"/>
                <w:szCs w:val="20"/>
                <w:lang w:bidi="ar-SA"/>
              </w:rPr>
            </w:pPr>
          </w:p>
        </w:tc>
      </w:tr>
      <w:tr w:rsidR="00265345" w:rsidRPr="001065BC" w:rsidTr="00E76CE0">
        <w:trPr>
          <w:trHeight w:val="1559"/>
        </w:trPr>
        <w:tc>
          <w:tcPr>
            <w:tcW w:w="2391" w:type="dxa"/>
            <w:gridSpan w:val="2"/>
            <w:vMerge/>
            <w:tcBorders>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153" w:type="dxa"/>
            <w:tcBorders>
              <w:top w:val="single" w:sz="4" w:space="0" w:color="auto"/>
              <w:left w:val="nil"/>
              <w:bottom w:val="single" w:sz="4" w:space="0" w:color="auto"/>
              <w:right w:val="single" w:sz="4" w:space="0" w:color="auto"/>
            </w:tcBorders>
          </w:tcPr>
          <w:p w:rsidR="00265345" w:rsidRPr="001065BC" w:rsidRDefault="00265345" w:rsidP="00E76CE0">
            <w:pPr>
              <w:widowControl/>
              <w:autoSpaceDE/>
              <w:autoSpaceDN/>
              <w:rPr>
                <w:rFonts w:ascii="Arial" w:hAnsi="Arial" w:cs="Arial"/>
                <w:color w:val="000000"/>
                <w:sz w:val="20"/>
                <w:szCs w:val="20"/>
                <w:lang w:bidi="ar-SA"/>
              </w:rPr>
            </w:pPr>
          </w:p>
        </w:tc>
        <w:tc>
          <w:tcPr>
            <w:tcW w:w="1042" w:type="dxa"/>
            <w:tcBorders>
              <w:top w:val="nil"/>
              <w:left w:val="single" w:sz="4" w:space="0" w:color="auto"/>
              <w:bottom w:val="single" w:sz="4" w:space="0" w:color="auto"/>
              <w:right w:val="single" w:sz="4" w:space="0" w:color="auto"/>
            </w:tcBorders>
            <w:shd w:val="clear" w:color="auto" w:fill="auto"/>
            <w:noWrap/>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чел.</w:t>
            </w:r>
          </w:p>
        </w:tc>
        <w:tc>
          <w:tcPr>
            <w:tcW w:w="1300" w:type="dxa"/>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от общего количества выпускников</w:t>
            </w:r>
          </w:p>
        </w:tc>
        <w:tc>
          <w:tcPr>
            <w:tcW w:w="777" w:type="dxa"/>
            <w:tcBorders>
              <w:top w:val="nil"/>
              <w:left w:val="nil"/>
              <w:bottom w:val="single" w:sz="4" w:space="0" w:color="auto"/>
              <w:right w:val="single" w:sz="4" w:space="0" w:color="auto"/>
            </w:tcBorders>
            <w:shd w:val="clear" w:color="000000" w:fill="FCD5B4"/>
            <w:hideMark/>
          </w:tcPr>
          <w:p w:rsidR="00265345" w:rsidRPr="001065BC" w:rsidRDefault="00265345" w:rsidP="00E76CE0">
            <w:pPr>
              <w:widowControl/>
              <w:autoSpaceDE/>
              <w:autoSpaceDN/>
              <w:ind w:hanging="40"/>
              <w:rPr>
                <w:rFonts w:ascii="Arial" w:hAnsi="Arial" w:cs="Arial"/>
                <w:color w:val="000000"/>
                <w:sz w:val="20"/>
                <w:szCs w:val="20"/>
                <w:lang w:bidi="ar-SA"/>
              </w:rPr>
            </w:pPr>
            <w:r w:rsidRPr="001065BC">
              <w:rPr>
                <w:rFonts w:ascii="Arial" w:hAnsi="Arial" w:cs="Arial"/>
                <w:color w:val="000000"/>
                <w:sz w:val="20"/>
                <w:szCs w:val="20"/>
                <w:lang w:bidi="ar-SA"/>
              </w:rPr>
              <w:t>Порог</w:t>
            </w:r>
          </w:p>
        </w:tc>
        <w:tc>
          <w:tcPr>
            <w:tcW w:w="850" w:type="dxa"/>
            <w:gridSpan w:val="2"/>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чел.</w:t>
            </w:r>
          </w:p>
        </w:tc>
        <w:tc>
          <w:tcPr>
            <w:tcW w:w="903" w:type="dxa"/>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w:t>
            </w:r>
          </w:p>
        </w:tc>
        <w:tc>
          <w:tcPr>
            <w:tcW w:w="1022" w:type="dxa"/>
            <w:tcBorders>
              <w:top w:val="nil"/>
              <w:left w:val="nil"/>
              <w:bottom w:val="single" w:sz="4" w:space="0" w:color="auto"/>
              <w:right w:val="single" w:sz="4" w:space="0" w:color="auto"/>
            </w:tcBorders>
            <w:shd w:val="clear" w:color="000000" w:fill="FCD5B4"/>
            <w:hideMark/>
          </w:tcPr>
          <w:p w:rsidR="00265345" w:rsidRPr="001065BC" w:rsidRDefault="00265345" w:rsidP="00E76CE0">
            <w:pPr>
              <w:widowControl/>
              <w:autoSpaceDE/>
              <w:autoSpaceDN/>
              <w:rPr>
                <w:rFonts w:ascii="Arial" w:hAnsi="Arial" w:cs="Arial"/>
                <w:b/>
                <w:bCs/>
                <w:color w:val="000000"/>
                <w:sz w:val="20"/>
                <w:szCs w:val="20"/>
                <w:lang w:bidi="ar-SA"/>
              </w:rPr>
            </w:pPr>
            <w:r w:rsidRPr="001065BC">
              <w:rPr>
                <w:rFonts w:ascii="Arial" w:hAnsi="Arial" w:cs="Arial"/>
                <w:b/>
                <w:bCs/>
                <w:color w:val="000000"/>
                <w:sz w:val="20"/>
                <w:szCs w:val="20"/>
                <w:lang w:bidi="ar-SA"/>
              </w:rPr>
              <w:t>Средний балл</w:t>
            </w:r>
          </w:p>
        </w:tc>
        <w:tc>
          <w:tcPr>
            <w:tcW w:w="861" w:type="dxa"/>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0-20</w:t>
            </w:r>
          </w:p>
        </w:tc>
        <w:tc>
          <w:tcPr>
            <w:tcW w:w="861" w:type="dxa"/>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21-40</w:t>
            </w:r>
          </w:p>
        </w:tc>
        <w:tc>
          <w:tcPr>
            <w:tcW w:w="861" w:type="dxa"/>
            <w:tcBorders>
              <w:top w:val="nil"/>
              <w:left w:val="nil"/>
              <w:bottom w:val="single" w:sz="4" w:space="0" w:color="auto"/>
              <w:right w:val="single" w:sz="4" w:space="0" w:color="auto"/>
            </w:tcBorders>
            <w:shd w:val="clear" w:color="auto" w:fill="auto"/>
            <w:noWrap/>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41-60</w:t>
            </w:r>
          </w:p>
        </w:tc>
        <w:tc>
          <w:tcPr>
            <w:tcW w:w="861" w:type="dxa"/>
            <w:tcBorders>
              <w:top w:val="nil"/>
              <w:left w:val="nil"/>
              <w:bottom w:val="single" w:sz="4" w:space="0" w:color="auto"/>
              <w:right w:val="single" w:sz="4" w:space="0" w:color="auto"/>
            </w:tcBorders>
            <w:shd w:val="clear" w:color="auto" w:fill="auto"/>
            <w:noWrap/>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61-80</w:t>
            </w:r>
          </w:p>
        </w:tc>
        <w:tc>
          <w:tcPr>
            <w:tcW w:w="861" w:type="dxa"/>
            <w:tcBorders>
              <w:top w:val="nil"/>
              <w:left w:val="nil"/>
              <w:bottom w:val="single" w:sz="4" w:space="0" w:color="auto"/>
              <w:right w:val="single" w:sz="4" w:space="0" w:color="auto"/>
            </w:tcBorders>
            <w:shd w:val="clear" w:color="auto" w:fill="auto"/>
            <w:noWrap/>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81-100</w:t>
            </w:r>
          </w:p>
        </w:tc>
        <w:tc>
          <w:tcPr>
            <w:tcW w:w="861" w:type="dxa"/>
            <w:tcBorders>
              <w:top w:val="nil"/>
              <w:left w:val="nil"/>
              <w:bottom w:val="single" w:sz="4" w:space="0" w:color="auto"/>
              <w:right w:val="single" w:sz="4" w:space="0" w:color="auto"/>
            </w:tcBorders>
            <w:shd w:val="clear" w:color="auto" w:fill="auto"/>
            <w:noWrap/>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100</w:t>
            </w:r>
          </w:p>
        </w:tc>
        <w:tc>
          <w:tcPr>
            <w:tcW w:w="844" w:type="dxa"/>
            <w:tcBorders>
              <w:top w:val="nil"/>
              <w:left w:val="nil"/>
              <w:bottom w:val="single" w:sz="4" w:space="0" w:color="auto"/>
              <w:right w:val="single" w:sz="4" w:space="0" w:color="auto"/>
            </w:tcBorders>
            <w:shd w:val="clear" w:color="auto" w:fill="auto"/>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100 баллов (чел)</w:t>
            </w:r>
          </w:p>
        </w:tc>
      </w:tr>
      <w:tr w:rsidR="00265345" w:rsidRPr="001065BC" w:rsidTr="00176262">
        <w:trPr>
          <w:trHeight w:val="306"/>
        </w:trPr>
        <w:tc>
          <w:tcPr>
            <w:tcW w:w="851" w:type="dxa"/>
            <w:vMerge w:val="restart"/>
            <w:tcBorders>
              <w:top w:val="nil"/>
              <w:left w:val="single" w:sz="4" w:space="0" w:color="auto"/>
              <w:right w:val="single" w:sz="4" w:space="0" w:color="auto"/>
            </w:tcBorders>
            <w:shd w:val="clear" w:color="000000" w:fill="B6DDE8"/>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r w:rsidRPr="001065BC">
              <w:rPr>
                <w:rFonts w:ascii="Arial" w:hAnsi="Arial" w:cs="Arial"/>
                <w:color w:val="000000"/>
                <w:sz w:val="20"/>
                <w:szCs w:val="20"/>
                <w:lang w:bidi="ar-SA"/>
              </w:rPr>
              <w:t>2018</w:t>
            </w:r>
          </w:p>
          <w:p w:rsidR="00265345" w:rsidRPr="001065BC" w:rsidRDefault="00265345" w:rsidP="00E76CE0">
            <w:pPr>
              <w:widowControl/>
              <w:autoSpaceDE/>
              <w:autoSpaceDN/>
              <w:jc w:val="center"/>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РФ</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731000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17 248</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2,4%</w:t>
            </w:r>
          </w:p>
        </w:tc>
        <w:tc>
          <w:tcPr>
            <w:tcW w:w="777" w:type="dxa"/>
            <w:vMerge w:val="restart"/>
            <w:tcBorders>
              <w:top w:val="nil"/>
              <w:left w:val="single" w:sz="4" w:space="0" w:color="auto"/>
              <w:bottom w:val="single" w:sz="4" w:space="0" w:color="000000"/>
              <w:right w:val="single" w:sz="4" w:space="0" w:color="auto"/>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37</w:t>
            </w:r>
          </w:p>
        </w:tc>
        <w:tc>
          <w:tcPr>
            <w:tcW w:w="850" w:type="dxa"/>
            <w:gridSpan w:val="2"/>
            <w:tcBorders>
              <w:top w:val="nil"/>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1128</w:t>
            </w:r>
          </w:p>
        </w:tc>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7,10%</w:t>
            </w:r>
          </w:p>
        </w:tc>
        <w:tc>
          <w:tcPr>
            <w:tcW w:w="1022" w:type="dxa"/>
            <w:tcBorders>
              <w:top w:val="nil"/>
              <w:left w:val="nil"/>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56,63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1,4%</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10,7%</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46,1%</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35,4%</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6,8%</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0,4%</w:t>
            </w: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64</w:t>
            </w:r>
          </w:p>
        </w:tc>
      </w:tr>
      <w:tr w:rsidR="00265345" w:rsidRPr="001065BC" w:rsidTr="00176262">
        <w:trPr>
          <w:trHeight w:val="306"/>
        </w:trPr>
        <w:tc>
          <w:tcPr>
            <w:tcW w:w="851" w:type="dxa"/>
            <w:vMerge/>
            <w:tcBorders>
              <w:left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Смоленская обл.</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3865</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114</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2,4%</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w:t>
            </w:r>
          </w:p>
        </w:tc>
        <w:tc>
          <w:tcPr>
            <w:tcW w:w="903" w:type="dxa"/>
            <w:tcBorders>
              <w:top w:val="nil"/>
              <w:left w:val="single" w:sz="4" w:space="0" w:color="auto"/>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5,26</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54,6</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0,9%</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16,5%</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52,3%</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22,0%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8,3%</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0,008%</w:t>
            </w: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w:t>
            </w:r>
          </w:p>
        </w:tc>
      </w:tr>
      <w:tr w:rsidR="00265345" w:rsidRPr="001065BC" w:rsidTr="00176262">
        <w:trPr>
          <w:trHeight w:val="306"/>
        </w:trPr>
        <w:tc>
          <w:tcPr>
            <w:tcW w:w="851" w:type="dxa"/>
            <w:vMerge/>
            <w:tcBorders>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г. Смоленск</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1403</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42</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2,99%</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w:t>
            </w:r>
          </w:p>
        </w:tc>
        <w:tc>
          <w:tcPr>
            <w:tcW w:w="903" w:type="dxa"/>
            <w:tcBorders>
              <w:top w:val="nil"/>
              <w:left w:val="single" w:sz="4" w:space="0" w:color="auto"/>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3,57</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52</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r>
      <w:tr w:rsidR="00265345" w:rsidRPr="001065BC" w:rsidTr="00176262">
        <w:trPr>
          <w:trHeight w:val="30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w:t>
            </w: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903" w:type="dxa"/>
            <w:tcBorders>
              <w:top w:val="nil"/>
              <w:left w:val="single" w:sz="4" w:space="0" w:color="auto"/>
              <w:bottom w:val="single" w:sz="4" w:space="0" w:color="auto"/>
              <w:right w:val="nil"/>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1022" w:type="dxa"/>
            <w:tcBorders>
              <w:top w:val="nil"/>
              <w:left w:val="single" w:sz="4" w:space="0" w:color="auto"/>
              <w:bottom w:val="single" w:sz="4" w:space="0" w:color="auto"/>
              <w:right w:val="nil"/>
            </w:tcBorders>
            <w:shd w:val="clear" w:color="auto" w:fill="FFFFFF" w:themeFill="background1"/>
            <w:noWrap/>
            <w:vAlign w:val="center"/>
            <w:hideMark/>
          </w:tcPr>
          <w:p w:rsidR="00265345" w:rsidRPr="00176262" w:rsidRDefault="00265345" w:rsidP="00176262">
            <w:pPr>
              <w:widowControl/>
              <w:autoSpaceDE/>
              <w:autoSpaceDN/>
              <w:jc w:val="center"/>
              <w:rPr>
                <w:b/>
                <w:bCs/>
                <w:color w:val="000000"/>
                <w:sz w:val="20"/>
                <w:szCs w:val="20"/>
                <w:lang w:bidi="ar-SA"/>
              </w:rPr>
            </w:pPr>
          </w:p>
        </w:tc>
        <w:tc>
          <w:tcPr>
            <w:tcW w:w="861" w:type="dxa"/>
            <w:tcBorders>
              <w:top w:val="nil"/>
              <w:left w:val="single" w:sz="4" w:space="0" w:color="auto"/>
              <w:bottom w:val="nil"/>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44"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r>
      <w:tr w:rsidR="00265345" w:rsidRPr="001065BC" w:rsidTr="00176262">
        <w:trPr>
          <w:trHeight w:val="306"/>
        </w:trPr>
        <w:tc>
          <w:tcPr>
            <w:tcW w:w="851" w:type="dxa"/>
            <w:vMerge w:val="restart"/>
            <w:tcBorders>
              <w:top w:val="nil"/>
              <w:left w:val="single" w:sz="4" w:space="0" w:color="auto"/>
              <w:right w:val="single" w:sz="4" w:space="0" w:color="auto"/>
            </w:tcBorders>
            <w:shd w:val="clear" w:color="000000" w:fill="B6DDE8"/>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r w:rsidRPr="001065BC">
              <w:rPr>
                <w:rFonts w:ascii="Arial" w:hAnsi="Arial" w:cs="Arial"/>
                <w:color w:val="000000"/>
                <w:sz w:val="20"/>
                <w:szCs w:val="20"/>
                <w:lang w:bidi="ar-SA"/>
              </w:rPr>
              <w:t>2019</w:t>
            </w:r>
          </w:p>
          <w:p w:rsidR="00265345" w:rsidRPr="001065BC" w:rsidRDefault="00265345" w:rsidP="00E76CE0">
            <w:pPr>
              <w:widowControl/>
              <w:autoSpaceDE/>
              <w:autoSpaceDN/>
              <w:jc w:val="center"/>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РФ</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662000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176262" w:rsidP="00176262">
            <w:pPr>
              <w:widowControl/>
              <w:autoSpaceDE/>
              <w:autoSpaceDN/>
              <w:jc w:val="center"/>
              <w:rPr>
                <w:color w:val="000000"/>
                <w:sz w:val="20"/>
                <w:szCs w:val="20"/>
                <w:lang w:bidi="ar-SA"/>
              </w:rPr>
            </w:pPr>
            <w:r>
              <w:rPr>
                <w:color w:val="000000"/>
                <w:sz w:val="20"/>
                <w:szCs w:val="20"/>
                <w:lang w:bidi="ar-SA"/>
              </w:rPr>
              <w:t>17 794</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w:t>
            </w:r>
            <w:r w:rsidR="00176262">
              <w:rPr>
                <w:color w:val="000000"/>
                <w:sz w:val="20"/>
                <w:szCs w:val="20"/>
                <w:lang w:bidi="ar-SA"/>
              </w:rPr>
              <w:t>69</w:t>
            </w:r>
            <w:r w:rsidRPr="00176262">
              <w:rPr>
                <w:color w:val="000000"/>
                <w:sz w:val="20"/>
                <w:szCs w:val="20"/>
                <w:lang w:bidi="ar-SA"/>
              </w:rPr>
              <w:t>%</w:t>
            </w:r>
          </w:p>
        </w:tc>
        <w:tc>
          <w:tcPr>
            <w:tcW w:w="777" w:type="dxa"/>
            <w:vMerge w:val="restart"/>
            <w:tcBorders>
              <w:top w:val="nil"/>
              <w:left w:val="single" w:sz="4" w:space="0" w:color="auto"/>
              <w:bottom w:val="single" w:sz="4" w:space="0" w:color="000000"/>
              <w:right w:val="single" w:sz="4" w:space="0" w:color="auto"/>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37</w:t>
            </w:r>
          </w:p>
        </w:tc>
        <w:tc>
          <w:tcPr>
            <w:tcW w:w="850" w:type="dxa"/>
            <w:gridSpan w:val="2"/>
            <w:tcBorders>
              <w:top w:val="nil"/>
              <w:left w:val="nil"/>
              <w:bottom w:val="nil"/>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964</w:t>
            </w:r>
          </w:p>
        </w:tc>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5,4%</w:t>
            </w:r>
          </w:p>
        </w:tc>
        <w:tc>
          <w:tcPr>
            <w:tcW w:w="1022" w:type="dxa"/>
            <w:tcBorders>
              <w:top w:val="nil"/>
              <w:left w:val="nil"/>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57,2</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w:t>
            </w:r>
          </w:p>
        </w:tc>
        <w:tc>
          <w:tcPr>
            <w:tcW w:w="861" w:type="dxa"/>
            <w:tcBorders>
              <w:top w:val="single" w:sz="4" w:space="0" w:color="auto"/>
              <w:left w:val="nil"/>
              <w:bottom w:val="single" w:sz="4" w:space="0" w:color="auto"/>
              <w:right w:val="single" w:sz="4" w:space="0" w:color="auto"/>
            </w:tcBorders>
            <w:shd w:val="clear" w:color="auto" w:fill="FFFFFF" w:themeFill="background1"/>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9,3%</w:t>
            </w:r>
          </w:p>
        </w:tc>
        <w:tc>
          <w:tcPr>
            <w:tcW w:w="861" w:type="dxa"/>
            <w:tcBorders>
              <w:top w:val="single" w:sz="4" w:space="0" w:color="auto"/>
              <w:left w:val="nil"/>
              <w:bottom w:val="single" w:sz="4" w:space="0" w:color="auto"/>
              <w:right w:val="single" w:sz="4" w:space="0" w:color="auto"/>
            </w:tcBorders>
            <w:shd w:val="clear" w:color="auto" w:fill="FFFFFF" w:themeFill="background1"/>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48,2%</w:t>
            </w:r>
          </w:p>
        </w:tc>
        <w:tc>
          <w:tcPr>
            <w:tcW w:w="861" w:type="dxa"/>
            <w:tcBorders>
              <w:top w:val="single" w:sz="4" w:space="0" w:color="auto"/>
              <w:left w:val="nil"/>
              <w:bottom w:val="single" w:sz="4" w:space="0" w:color="auto"/>
              <w:right w:val="single" w:sz="4" w:space="0" w:color="auto"/>
            </w:tcBorders>
            <w:shd w:val="clear" w:color="auto" w:fill="FFFFFF" w:themeFill="background1"/>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34,0%</w:t>
            </w:r>
          </w:p>
        </w:tc>
        <w:tc>
          <w:tcPr>
            <w:tcW w:w="861" w:type="dxa"/>
            <w:tcBorders>
              <w:top w:val="single" w:sz="4" w:space="0" w:color="auto"/>
              <w:left w:val="nil"/>
              <w:bottom w:val="single" w:sz="4" w:space="0" w:color="auto"/>
              <w:right w:val="single" w:sz="4" w:space="0" w:color="auto"/>
            </w:tcBorders>
            <w:shd w:val="clear" w:color="auto" w:fill="FFFFFF" w:themeFill="background1"/>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7,4%</w:t>
            </w:r>
          </w:p>
        </w:tc>
        <w:tc>
          <w:tcPr>
            <w:tcW w:w="86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0,5%</w:t>
            </w:r>
          </w:p>
        </w:tc>
        <w:tc>
          <w:tcPr>
            <w:tcW w:w="84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87</w:t>
            </w:r>
          </w:p>
        </w:tc>
      </w:tr>
      <w:tr w:rsidR="00265345" w:rsidRPr="001065BC" w:rsidTr="00176262">
        <w:trPr>
          <w:trHeight w:val="306"/>
        </w:trPr>
        <w:tc>
          <w:tcPr>
            <w:tcW w:w="851" w:type="dxa"/>
            <w:vMerge/>
            <w:tcBorders>
              <w:left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Смоленская обл.</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3931</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112</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2,2%</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single" w:sz="4" w:space="0" w:color="auto"/>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17</w:t>
            </w:r>
          </w:p>
        </w:tc>
        <w:tc>
          <w:tcPr>
            <w:tcW w:w="903" w:type="dxa"/>
            <w:tcBorders>
              <w:top w:val="nil"/>
              <w:left w:val="single" w:sz="4" w:space="0" w:color="auto"/>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15,2%</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51,3</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1,8%</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22,3%</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48,0%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25,0%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5,0%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w:t>
            </w: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w:t>
            </w:r>
          </w:p>
        </w:tc>
      </w:tr>
      <w:tr w:rsidR="00265345" w:rsidRPr="001065BC" w:rsidTr="00176262">
        <w:trPr>
          <w:trHeight w:val="306"/>
        </w:trPr>
        <w:tc>
          <w:tcPr>
            <w:tcW w:w="851" w:type="dxa"/>
            <w:vMerge/>
            <w:tcBorders>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г. Смоленск</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1540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40</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2,6%</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w:t>
            </w:r>
          </w:p>
        </w:tc>
        <w:tc>
          <w:tcPr>
            <w:tcW w:w="903" w:type="dxa"/>
            <w:tcBorders>
              <w:top w:val="nil"/>
              <w:left w:val="single" w:sz="4" w:space="0" w:color="auto"/>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10,0%</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47,5</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38,0%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43,0%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18,0%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w:t>
            </w: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w:t>
            </w:r>
          </w:p>
        </w:tc>
      </w:tr>
      <w:tr w:rsidR="00265345" w:rsidRPr="001065BC" w:rsidTr="00176262">
        <w:trPr>
          <w:trHeight w:val="30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r w:rsidRPr="001065BC">
              <w:rPr>
                <w:rFonts w:ascii="Arial" w:hAnsi="Arial" w:cs="Arial"/>
                <w:color w:val="000000"/>
                <w:sz w:val="20"/>
                <w:szCs w:val="20"/>
                <w:lang w:bidi="ar-SA"/>
              </w:rPr>
              <w:t> </w:t>
            </w: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777" w:type="dxa"/>
            <w:tcBorders>
              <w:top w:val="nil"/>
              <w:left w:val="nil"/>
              <w:bottom w:val="single" w:sz="4" w:space="0" w:color="auto"/>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903" w:type="dxa"/>
            <w:tcBorders>
              <w:top w:val="nil"/>
              <w:left w:val="single" w:sz="4" w:space="0" w:color="auto"/>
              <w:bottom w:val="single" w:sz="4" w:space="0" w:color="auto"/>
              <w:right w:val="nil"/>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1022" w:type="dxa"/>
            <w:tcBorders>
              <w:top w:val="nil"/>
              <w:left w:val="single" w:sz="4" w:space="0" w:color="auto"/>
              <w:bottom w:val="single" w:sz="4" w:space="0" w:color="auto"/>
              <w:right w:val="nil"/>
            </w:tcBorders>
            <w:shd w:val="clear" w:color="auto" w:fill="FFFFFF" w:themeFill="background1"/>
            <w:noWrap/>
            <w:vAlign w:val="center"/>
            <w:hideMark/>
          </w:tcPr>
          <w:p w:rsidR="00265345" w:rsidRPr="00176262" w:rsidRDefault="00265345" w:rsidP="00176262">
            <w:pPr>
              <w:widowControl/>
              <w:autoSpaceDE/>
              <w:autoSpaceDN/>
              <w:jc w:val="center"/>
              <w:rPr>
                <w:b/>
                <w:bCs/>
                <w:color w:val="000000"/>
                <w:sz w:val="20"/>
                <w:szCs w:val="20"/>
                <w:lang w:bidi="ar-SA"/>
              </w:rPr>
            </w:pPr>
          </w:p>
        </w:tc>
        <w:tc>
          <w:tcPr>
            <w:tcW w:w="861" w:type="dxa"/>
            <w:tcBorders>
              <w:top w:val="nil"/>
              <w:left w:val="single" w:sz="4" w:space="0" w:color="auto"/>
              <w:bottom w:val="nil"/>
              <w:right w:val="single" w:sz="4" w:space="0" w:color="auto"/>
            </w:tcBorders>
            <w:shd w:val="clear" w:color="auto" w:fill="FFFFFF" w:themeFill="background1"/>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61"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c>
          <w:tcPr>
            <w:tcW w:w="844" w:type="dxa"/>
            <w:tcBorders>
              <w:top w:val="nil"/>
              <w:left w:val="nil"/>
              <w:bottom w:val="nil"/>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p>
        </w:tc>
      </w:tr>
      <w:tr w:rsidR="00265345" w:rsidRPr="001065BC" w:rsidTr="00176262">
        <w:trPr>
          <w:trHeight w:val="306"/>
        </w:trPr>
        <w:tc>
          <w:tcPr>
            <w:tcW w:w="851" w:type="dxa"/>
            <w:vMerge w:val="restart"/>
            <w:tcBorders>
              <w:top w:val="nil"/>
              <w:left w:val="single" w:sz="4" w:space="0" w:color="auto"/>
              <w:right w:val="single" w:sz="4" w:space="0" w:color="auto"/>
            </w:tcBorders>
            <w:shd w:val="clear" w:color="000000" w:fill="FFFF00"/>
            <w:noWrap/>
            <w:vAlign w:val="center"/>
            <w:hideMark/>
          </w:tcPr>
          <w:p w:rsidR="00265345" w:rsidRPr="001065BC" w:rsidRDefault="00265345" w:rsidP="00E76CE0">
            <w:pPr>
              <w:widowControl/>
              <w:autoSpaceDE/>
              <w:autoSpaceDN/>
              <w:jc w:val="center"/>
              <w:rPr>
                <w:rFonts w:ascii="Arial" w:hAnsi="Arial" w:cs="Arial"/>
                <w:color w:val="000000"/>
                <w:sz w:val="20"/>
                <w:szCs w:val="20"/>
                <w:lang w:bidi="ar-SA"/>
              </w:rPr>
            </w:pPr>
            <w:r w:rsidRPr="001065BC">
              <w:rPr>
                <w:rFonts w:ascii="Arial" w:hAnsi="Arial" w:cs="Arial"/>
                <w:color w:val="000000"/>
                <w:sz w:val="20"/>
                <w:szCs w:val="20"/>
                <w:lang w:bidi="ar-SA"/>
              </w:rPr>
              <w:t>2020</w:t>
            </w: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РФ</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614000</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11841</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1,9</w:t>
            </w:r>
            <w:r w:rsidR="00176262">
              <w:rPr>
                <w:color w:val="000000"/>
                <w:sz w:val="20"/>
                <w:szCs w:val="20"/>
                <w:lang w:bidi="ar-SA"/>
              </w:rPr>
              <w:t>3</w:t>
            </w:r>
            <w:r w:rsidRPr="00176262">
              <w:rPr>
                <w:color w:val="000000"/>
                <w:sz w:val="20"/>
                <w:szCs w:val="20"/>
                <w:lang w:bidi="ar-SA"/>
              </w:rPr>
              <w:t>%</w:t>
            </w:r>
          </w:p>
        </w:tc>
        <w:tc>
          <w:tcPr>
            <w:tcW w:w="777" w:type="dxa"/>
            <w:vMerge w:val="restart"/>
            <w:tcBorders>
              <w:top w:val="nil"/>
              <w:left w:val="single" w:sz="4" w:space="0" w:color="auto"/>
              <w:bottom w:val="single" w:sz="4" w:space="0" w:color="000000"/>
              <w:right w:val="single" w:sz="4" w:space="0" w:color="auto"/>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37</w:t>
            </w:r>
          </w:p>
        </w:tc>
        <w:tc>
          <w:tcPr>
            <w:tcW w:w="850" w:type="dxa"/>
            <w:gridSpan w:val="2"/>
            <w:tcBorders>
              <w:top w:val="nil"/>
              <w:left w:val="nil"/>
              <w:bottom w:val="nil"/>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557</w:t>
            </w:r>
          </w:p>
        </w:tc>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4,7%</w:t>
            </w:r>
          </w:p>
        </w:tc>
        <w:tc>
          <w:tcPr>
            <w:tcW w:w="1022" w:type="dxa"/>
            <w:tcBorders>
              <w:top w:val="nil"/>
              <w:left w:val="nil"/>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59,87</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8,1%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41,5%</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37,8%</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11,7%</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0,9%</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107</w:t>
            </w:r>
          </w:p>
        </w:tc>
      </w:tr>
      <w:tr w:rsidR="00265345" w:rsidRPr="001065BC" w:rsidTr="00176262">
        <w:trPr>
          <w:trHeight w:val="306"/>
        </w:trPr>
        <w:tc>
          <w:tcPr>
            <w:tcW w:w="851" w:type="dxa"/>
            <w:vMerge/>
            <w:tcBorders>
              <w:left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Смоленская обл.</w:t>
            </w:r>
          </w:p>
        </w:tc>
        <w:tc>
          <w:tcPr>
            <w:tcW w:w="1153" w:type="dxa"/>
            <w:tcBorders>
              <w:top w:val="single" w:sz="4" w:space="0" w:color="auto"/>
              <w:left w:val="nil"/>
              <w:bottom w:val="single" w:sz="4" w:space="0" w:color="auto"/>
              <w:right w:val="single" w:sz="4" w:space="0" w:color="auto"/>
            </w:tcBorders>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3477</w:t>
            </w:r>
          </w:p>
        </w:tc>
        <w:tc>
          <w:tcPr>
            <w:tcW w:w="1042"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79</w:t>
            </w:r>
          </w:p>
        </w:tc>
        <w:tc>
          <w:tcPr>
            <w:tcW w:w="1300"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2,2%</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single" w:sz="4" w:space="0" w:color="auto"/>
              <w:left w:val="nil"/>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9</w:t>
            </w:r>
          </w:p>
        </w:tc>
        <w:tc>
          <w:tcPr>
            <w:tcW w:w="903" w:type="dxa"/>
            <w:tcBorders>
              <w:top w:val="nil"/>
              <w:left w:val="single" w:sz="4" w:space="0" w:color="auto"/>
              <w:bottom w:val="single" w:sz="4" w:space="0" w:color="auto"/>
              <w:right w:val="nil"/>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11,4%</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54,2</w:t>
            </w:r>
          </w:p>
        </w:tc>
        <w:tc>
          <w:tcPr>
            <w:tcW w:w="861" w:type="dxa"/>
            <w:tcBorders>
              <w:top w:val="nil"/>
              <w:left w:val="single" w:sz="4" w:space="0" w:color="auto"/>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1,3%</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16,5%</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43,0%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33,0%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6,0%</w:t>
            </w:r>
          </w:p>
        </w:tc>
        <w:tc>
          <w:tcPr>
            <w:tcW w:w="861"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1,3%</w:t>
            </w:r>
          </w:p>
        </w:tc>
        <w:tc>
          <w:tcPr>
            <w:tcW w:w="844" w:type="dxa"/>
            <w:tcBorders>
              <w:top w:val="nil"/>
              <w:left w:val="nil"/>
              <w:bottom w:val="single" w:sz="4" w:space="0" w:color="auto"/>
              <w:right w:val="single" w:sz="4" w:space="0" w:color="auto"/>
            </w:tcBorders>
            <w:shd w:val="clear" w:color="auto" w:fill="auto"/>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w:t>
            </w:r>
          </w:p>
        </w:tc>
      </w:tr>
      <w:tr w:rsidR="00265345" w:rsidRPr="001065BC" w:rsidTr="00176262">
        <w:trPr>
          <w:trHeight w:val="306"/>
        </w:trPr>
        <w:tc>
          <w:tcPr>
            <w:tcW w:w="851" w:type="dxa"/>
            <w:vMerge/>
            <w:tcBorders>
              <w:left w:val="single" w:sz="4" w:space="0" w:color="auto"/>
              <w:bottom w:val="single" w:sz="4" w:space="0" w:color="auto"/>
              <w:right w:val="single" w:sz="4" w:space="0" w:color="auto"/>
            </w:tcBorders>
            <w:shd w:val="clear" w:color="auto" w:fill="auto"/>
            <w:noWrap/>
            <w:vAlign w:val="bottom"/>
            <w:hideMark/>
          </w:tcPr>
          <w:p w:rsidR="00265345" w:rsidRPr="001065BC" w:rsidRDefault="00265345" w:rsidP="00E76CE0">
            <w:pPr>
              <w:widowControl/>
              <w:autoSpaceDE/>
              <w:autoSpaceDN/>
              <w:rPr>
                <w:rFonts w:ascii="Arial" w:hAnsi="Arial" w:cs="Arial"/>
                <w:color w:val="000000"/>
                <w:sz w:val="20"/>
                <w:szCs w:val="20"/>
                <w:lang w:bidi="ar-SA"/>
              </w:rPr>
            </w:pPr>
          </w:p>
        </w:tc>
        <w:tc>
          <w:tcPr>
            <w:tcW w:w="1540" w:type="dxa"/>
            <w:tcBorders>
              <w:top w:val="nil"/>
              <w:left w:val="nil"/>
              <w:bottom w:val="single" w:sz="4" w:space="0" w:color="auto"/>
              <w:right w:val="single" w:sz="4" w:space="0" w:color="auto"/>
            </w:tcBorders>
            <w:shd w:val="clear" w:color="auto"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г. Смоленск</w:t>
            </w:r>
          </w:p>
        </w:tc>
        <w:tc>
          <w:tcPr>
            <w:tcW w:w="1153" w:type="dxa"/>
            <w:tcBorders>
              <w:top w:val="single" w:sz="4" w:space="0" w:color="auto"/>
              <w:left w:val="nil"/>
              <w:bottom w:val="single" w:sz="4" w:space="0" w:color="auto"/>
              <w:right w:val="single" w:sz="4" w:space="0" w:color="auto"/>
            </w:tcBorders>
            <w:shd w:val="clear" w:color="auto" w:fill="FFFF00"/>
            <w:vAlign w:val="center"/>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1601</w:t>
            </w:r>
          </w:p>
        </w:tc>
        <w:tc>
          <w:tcPr>
            <w:tcW w:w="1042" w:type="dxa"/>
            <w:tcBorders>
              <w:top w:val="nil"/>
              <w:left w:val="single" w:sz="4" w:space="0" w:color="auto"/>
              <w:bottom w:val="single" w:sz="4" w:space="0" w:color="auto"/>
              <w:right w:val="single" w:sz="4" w:space="0" w:color="auto"/>
            </w:tcBorders>
            <w:shd w:val="clear" w:color="auto"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23</w:t>
            </w:r>
          </w:p>
        </w:tc>
        <w:tc>
          <w:tcPr>
            <w:tcW w:w="1300" w:type="dxa"/>
            <w:tcBorders>
              <w:top w:val="nil"/>
              <w:left w:val="nil"/>
              <w:bottom w:val="single" w:sz="4" w:space="0" w:color="auto"/>
              <w:right w:val="single" w:sz="4" w:space="0" w:color="auto"/>
            </w:tcBorders>
            <w:shd w:val="clear" w:color="auto"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1,4%</w:t>
            </w:r>
          </w:p>
        </w:tc>
        <w:tc>
          <w:tcPr>
            <w:tcW w:w="777" w:type="dxa"/>
            <w:vMerge/>
            <w:tcBorders>
              <w:top w:val="nil"/>
              <w:left w:val="single" w:sz="4" w:space="0" w:color="auto"/>
              <w:bottom w:val="single" w:sz="4" w:space="0" w:color="000000"/>
              <w:right w:val="single" w:sz="4" w:space="0" w:color="auto"/>
            </w:tcBorders>
            <w:vAlign w:val="center"/>
            <w:hideMark/>
          </w:tcPr>
          <w:p w:rsidR="00265345" w:rsidRPr="00176262" w:rsidRDefault="00265345" w:rsidP="00176262">
            <w:pPr>
              <w:widowControl/>
              <w:autoSpaceDE/>
              <w:autoSpaceDN/>
              <w:jc w:val="center"/>
              <w:rPr>
                <w:b/>
                <w:bCs/>
                <w:color w:val="000000"/>
                <w:sz w:val="20"/>
                <w:szCs w:val="20"/>
                <w:lang w:bidi="ar-SA"/>
              </w:rPr>
            </w:pPr>
          </w:p>
        </w:tc>
        <w:tc>
          <w:tcPr>
            <w:tcW w:w="850" w:type="dxa"/>
            <w:gridSpan w:val="2"/>
            <w:tcBorders>
              <w:top w:val="nil"/>
              <w:left w:val="nil"/>
              <w:bottom w:val="single" w:sz="4" w:space="0" w:color="auto"/>
              <w:right w:val="nil"/>
            </w:tcBorders>
            <w:shd w:val="clear" w:color="auto"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6</w:t>
            </w:r>
          </w:p>
        </w:tc>
        <w:tc>
          <w:tcPr>
            <w:tcW w:w="903" w:type="dxa"/>
            <w:tcBorders>
              <w:top w:val="nil"/>
              <w:left w:val="single" w:sz="4" w:space="0" w:color="auto"/>
              <w:bottom w:val="single" w:sz="4" w:space="0" w:color="auto"/>
              <w:right w:val="nil"/>
            </w:tcBorders>
            <w:shd w:val="clear" w:color="auto"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26%</w:t>
            </w:r>
          </w:p>
        </w:tc>
        <w:tc>
          <w:tcPr>
            <w:tcW w:w="1022" w:type="dxa"/>
            <w:tcBorders>
              <w:top w:val="nil"/>
              <w:left w:val="single" w:sz="4" w:space="0" w:color="auto"/>
              <w:bottom w:val="single" w:sz="4" w:space="0" w:color="auto"/>
              <w:right w:val="nil"/>
            </w:tcBorders>
            <w:shd w:val="clear" w:color="000000" w:fill="FCD5B4"/>
            <w:noWrap/>
            <w:vAlign w:val="center"/>
            <w:hideMark/>
          </w:tcPr>
          <w:p w:rsidR="00265345" w:rsidRPr="00176262" w:rsidRDefault="00265345" w:rsidP="00176262">
            <w:pPr>
              <w:widowControl/>
              <w:autoSpaceDE/>
              <w:autoSpaceDN/>
              <w:jc w:val="center"/>
              <w:rPr>
                <w:b/>
                <w:bCs/>
                <w:color w:val="000000"/>
                <w:sz w:val="20"/>
                <w:szCs w:val="20"/>
                <w:lang w:bidi="ar-SA"/>
              </w:rPr>
            </w:pPr>
            <w:r w:rsidRPr="00176262">
              <w:rPr>
                <w:b/>
                <w:bCs/>
                <w:color w:val="000000"/>
                <w:sz w:val="20"/>
                <w:szCs w:val="20"/>
                <w:lang w:bidi="ar-SA"/>
              </w:rPr>
              <w:t>46,4</w:t>
            </w:r>
          </w:p>
        </w:tc>
        <w:tc>
          <w:tcPr>
            <w:tcW w:w="861" w:type="dxa"/>
            <w:tcBorders>
              <w:top w:val="nil"/>
              <w:left w:val="single" w:sz="4" w:space="0" w:color="auto"/>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4,3%</w:t>
            </w:r>
          </w:p>
        </w:tc>
        <w:tc>
          <w:tcPr>
            <w:tcW w:w="861"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34,8%</w:t>
            </w:r>
          </w:p>
        </w:tc>
        <w:tc>
          <w:tcPr>
            <w:tcW w:w="861"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39,1%</w:t>
            </w:r>
          </w:p>
        </w:tc>
        <w:tc>
          <w:tcPr>
            <w:tcW w:w="861"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17,4%</w:t>
            </w:r>
          </w:p>
        </w:tc>
        <w:tc>
          <w:tcPr>
            <w:tcW w:w="861"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4,3%</w:t>
            </w:r>
          </w:p>
        </w:tc>
        <w:tc>
          <w:tcPr>
            <w:tcW w:w="861"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w:t>
            </w:r>
          </w:p>
        </w:tc>
        <w:tc>
          <w:tcPr>
            <w:tcW w:w="844" w:type="dxa"/>
            <w:tcBorders>
              <w:top w:val="nil"/>
              <w:left w:val="nil"/>
              <w:bottom w:val="single" w:sz="4" w:space="0" w:color="auto"/>
              <w:right w:val="single" w:sz="4" w:space="0" w:color="auto"/>
            </w:tcBorders>
            <w:shd w:val="clear" w:color="000000" w:fill="FFFF00"/>
            <w:noWrap/>
            <w:vAlign w:val="center"/>
            <w:hideMark/>
          </w:tcPr>
          <w:p w:rsidR="00265345" w:rsidRPr="00176262" w:rsidRDefault="00265345" w:rsidP="00176262">
            <w:pPr>
              <w:widowControl/>
              <w:autoSpaceDE/>
              <w:autoSpaceDN/>
              <w:jc w:val="center"/>
              <w:rPr>
                <w:color w:val="000000"/>
                <w:sz w:val="20"/>
                <w:szCs w:val="20"/>
                <w:lang w:bidi="ar-SA"/>
              </w:rPr>
            </w:pPr>
            <w:r w:rsidRPr="00176262">
              <w:rPr>
                <w:color w:val="000000"/>
                <w:sz w:val="20"/>
                <w:szCs w:val="20"/>
                <w:lang w:bidi="ar-SA"/>
              </w:rPr>
              <w:t>0,0%</w:t>
            </w:r>
          </w:p>
        </w:tc>
      </w:tr>
    </w:tbl>
    <w:p w:rsidR="00265345" w:rsidRPr="00905968" w:rsidRDefault="00265345" w:rsidP="00265345">
      <w:pPr>
        <w:pStyle w:val="21"/>
        <w:tabs>
          <w:tab w:val="left" w:pos="2122"/>
        </w:tabs>
        <w:ind w:left="0" w:right="1545"/>
        <w:rPr>
          <w:sz w:val="24"/>
        </w:rPr>
      </w:pPr>
    </w:p>
    <w:p w:rsidR="00265345" w:rsidRDefault="00265345" w:rsidP="000077CA">
      <w:pPr>
        <w:jc w:val="center"/>
        <w:rPr>
          <w:rStyle w:val="ae"/>
          <w:sz w:val="32"/>
        </w:rPr>
        <w:sectPr w:rsidR="00265345" w:rsidSect="0074575A">
          <w:pgSz w:w="16840" w:h="11910" w:orient="landscape"/>
          <w:pgMar w:top="995" w:right="280" w:bottom="620" w:left="851" w:header="720" w:footer="720" w:gutter="0"/>
          <w:cols w:space="720"/>
          <w:docGrid w:linePitch="299"/>
        </w:sectPr>
      </w:pPr>
    </w:p>
    <w:p w:rsidR="002E0EF4" w:rsidRDefault="002E0EF4" w:rsidP="002E0EF4">
      <w:pPr>
        <w:jc w:val="center"/>
        <w:rPr>
          <w:b/>
          <w:sz w:val="32"/>
          <w:szCs w:val="32"/>
        </w:rPr>
      </w:pPr>
      <w:r w:rsidRPr="00C053DB">
        <w:rPr>
          <w:b/>
          <w:sz w:val="32"/>
          <w:szCs w:val="32"/>
        </w:rPr>
        <w:lastRenderedPageBreak/>
        <w:t xml:space="preserve">АНАЛИЗ РЕЗУЛЬТАТОВ ЕГЭ ПО </w:t>
      </w:r>
      <w:r>
        <w:rPr>
          <w:b/>
          <w:sz w:val="32"/>
          <w:szCs w:val="32"/>
        </w:rPr>
        <w:t>ХИМ</w:t>
      </w:r>
      <w:r w:rsidRPr="00C053DB">
        <w:rPr>
          <w:b/>
          <w:sz w:val="32"/>
          <w:szCs w:val="32"/>
        </w:rPr>
        <w:t>ИИ</w:t>
      </w:r>
      <w:r w:rsidRPr="00C053DB">
        <w:rPr>
          <w:b/>
        </w:rPr>
        <w:t xml:space="preserve"> </w:t>
      </w:r>
      <w:r w:rsidRPr="00C053DB">
        <w:rPr>
          <w:b/>
          <w:sz w:val="32"/>
          <w:szCs w:val="32"/>
        </w:rPr>
        <w:t>В ГОРОДЕ СМОЛЕНСКЕ В 2020ГОДУ</w:t>
      </w:r>
    </w:p>
    <w:p w:rsidR="002E0EF4" w:rsidRDefault="002E0EF4" w:rsidP="00B224CF">
      <w:pPr>
        <w:jc w:val="center"/>
        <w:rPr>
          <w:rStyle w:val="ae"/>
          <w:sz w:val="32"/>
        </w:rPr>
      </w:pPr>
    </w:p>
    <w:p w:rsidR="00B224CF" w:rsidRPr="002B5699" w:rsidRDefault="00B224CF" w:rsidP="00B224CF">
      <w:pPr>
        <w:jc w:val="center"/>
        <w:rPr>
          <w:rStyle w:val="ae"/>
          <w:sz w:val="32"/>
          <w:szCs w:val="32"/>
        </w:rPr>
      </w:pPr>
      <w:r w:rsidRPr="00DF6D6C">
        <w:rPr>
          <w:rStyle w:val="ae"/>
          <w:sz w:val="32"/>
        </w:rPr>
        <w:t xml:space="preserve">Часть </w:t>
      </w:r>
      <w:r w:rsidRPr="00DF6D6C">
        <w:rPr>
          <w:rStyle w:val="ae"/>
          <w:sz w:val="32"/>
          <w:lang w:val="en-US"/>
        </w:rPr>
        <w:t>I</w:t>
      </w:r>
      <w:r>
        <w:rPr>
          <w:rStyle w:val="ae"/>
          <w:sz w:val="32"/>
        </w:rPr>
        <w:t>. КОЛИЧЕСТВЕННЫЙ АНАЛИЗ</w:t>
      </w:r>
    </w:p>
    <w:p w:rsidR="00B224CF" w:rsidRPr="00F85AA8" w:rsidRDefault="00B224CF" w:rsidP="00B224CF">
      <w:pPr>
        <w:ind w:right="800"/>
        <w:jc w:val="center"/>
        <w:rPr>
          <w:rStyle w:val="ae"/>
          <w:sz w:val="28"/>
          <w:szCs w:val="28"/>
        </w:rPr>
      </w:pPr>
    </w:p>
    <w:p w:rsidR="00B224CF" w:rsidRPr="00F85AA8" w:rsidRDefault="00B224CF" w:rsidP="00B224CF">
      <w:pPr>
        <w:ind w:left="426"/>
        <w:jc w:val="both"/>
        <w:rPr>
          <w:b/>
          <w:sz w:val="28"/>
          <w:szCs w:val="28"/>
        </w:rPr>
      </w:pPr>
      <w:r w:rsidRPr="00F85AA8">
        <w:rPr>
          <w:b/>
          <w:sz w:val="28"/>
          <w:szCs w:val="28"/>
        </w:rPr>
        <w:t>1.</w:t>
      </w:r>
      <w:r>
        <w:rPr>
          <w:b/>
          <w:sz w:val="28"/>
          <w:szCs w:val="28"/>
        </w:rPr>
        <w:t>1.</w:t>
      </w:r>
      <w:r w:rsidRPr="00F85AA8">
        <w:rPr>
          <w:b/>
          <w:sz w:val="28"/>
          <w:szCs w:val="28"/>
        </w:rPr>
        <w:t xml:space="preserve"> Количество участников экзаменационной кампании ГИА-11</w:t>
      </w:r>
      <w:r>
        <w:rPr>
          <w:b/>
          <w:sz w:val="28"/>
          <w:szCs w:val="28"/>
        </w:rPr>
        <w:t xml:space="preserve"> по химию</w:t>
      </w:r>
      <w:r w:rsidRPr="00F85AA8">
        <w:rPr>
          <w:b/>
          <w:sz w:val="28"/>
          <w:szCs w:val="28"/>
        </w:rPr>
        <w:t xml:space="preserve"> в 20</w:t>
      </w:r>
      <w:r>
        <w:rPr>
          <w:b/>
          <w:sz w:val="28"/>
          <w:szCs w:val="28"/>
        </w:rPr>
        <w:t>20</w:t>
      </w:r>
      <w:r w:rsidRPr="00F85AA8">
        <w:rPr>
          <w:b/>
          <w:sz w:val="28"/>
          <w:szCs w:val="28"/>
        </w:rPr>
        <w:t xml:space="preserve"> году </w:t>
      </w:r>
      <w:r>
        <w:rPr>
          <w:b/>
          <w:sz w:val="28"/>
          <w:szCs w:val="28"/>
        </w:rPr>
        <w:t xml:space="preserve">в </w:t>
      </w:r>
      <w:proofErr w:type="gramStart"/>
      <w:r>
        <w:rPr>
          <w:b/>
          <w:sz w:val="28"/>
          <w:szCs w:val="28"/>
        </w:rPr>
        <w:t>г</w:t>
      </w:r>
      <w:proofErr w:type="gramEnd"/>
      <w:r>
        <w:rPr>
          <w:b/>
          <w:sz w:val="28"/>
          <w:szCs w:val="28"/>
        </w:rPr>
        <w:t>. Смоленске</w:t>
      </w:r>
    </w:p>
    <w:p w:rsidR="00B224CF" w:rsidRDefault="00B224CF" w:rsidP="00B224CF">
      <w:pPr>
        <w:ind w:left="426"/>
        <w:jc w:val="right"/>
        <w:rPr>
          <w:i/>
          <w:sz w:val="28"/>
          <w:szCs w:val="28"/>
        </w:rPr>
      </w:pPr>
    </w:p>
    <w:p w:rsidR="00B224CF" w:rsidRPr="00D21B90" w:rsidRDefault="00B224CF" w:rsidP="00B224CF">
      <w:pPr>
        <w:ind w:left="426"/>
        <w:jc w:val="right"/>
        <w:rPr>
          <w:b/>
          <w:i/>
          <w:sz w:val="24"/>
          <w:szCs w:val="24"/>
        </w:rPr>
      </w:pPr>
      <w:r w:rsidRPr="00D21B90">
        <w:rPr>
          <w:b/>
          <w:i/>
          <w:sz w:val="24"/>
          <w:szCs w:val="24"/>
        </w:rPr>
        <w:t>Таблица 1</w:t>
      </w:r>
      <w:r>
        <w:rPr>
          <w:b/>
          <w:i/>
          <w:sz w:val="24"/>
          <w:szCs w:val="24"/>
        </w:rPr>
        <w:t>.</w:t>
      </w:r>
    </w:p>
    <w:tbl>
      <w:tblPr>
        <w:tblW w:w="4683" w:type="pct"/>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1987"/>
        <w:gridCol w:w="1699"/>
        <w:gridCol w:w="2473"/>
      </w:tblGrid>
      <w:tr w:rsidR="00B224CF" w:rsidRPr="00DF6D6C" w:rsidTr="00E76CE0">
        <w:trPr>
          <w:trHeight w:val="124"/>
        </w:trPr>
        <w:tc>
          <w:tcPr>
            <w:tcW w:w="5000" w:type="pct"/>
            <w:gridSpan w:val="4"/>
          </w:tcPr>
          <w:p w:rsidR="00B224CF" w:rsidRDefault="00B224CF" w:rsidP="00E76CE0">
            <w:pPr>
              <w:tabs>
                <w:tab w:val="left" w:pos="10320"/>
              </w:tabs>
              <w:ind w:left="426"/>
              <w:jc w:val="center"/>
              <w:rPr>
                <w:b/>
                <w:noProof/>
              </w:rPr>
            </w:pPr>
            <w:r>
              <w:rPr>
                <w:b/>
                <w:noProof/>
              </w:rPr>
              <w:t>Город Смоленск</w:t>
            </w:r>
          </w:p>
        </w:tc>
      </w:tr>
      <w:tr w:rsidR="00B224CF" w:rsidRPr="00DF6D6C" w:rsidTr="00E76CE0">
        <w:trPr>
          <w:trHeight w:val="444"/>
        </w:trPr>
        <w:tc>
          <w:tcPr>
            <w:tcW w:w="1872" w:type="pct"/>
          </w:tcPr>
          <w:p w:rsidR="00B224CF" w:rsidRPr="00DF6D6C" w:rsidRDefault="00B224CF" w:rsidP="00E76CE0">
            <w:pPr>
              <w:tabs>
                <w:tab w:val="left" w:pos="10320"/>
              </w:tabs>
              <w:ind w:left="426"/>
              <w:jc w:val="center"/>
              <w:rPr>
                <w:b/>
                <w:noProof/>
              </w:rPr>
            </w:pPr>
            <w:r>
              <w:rPr>
                <w:b/>
                <w:noProof/>
              </w:rPr>
              <w:t>Химия</w:t>
            </w:r>
          </w:p>
        </w:tc>
        <w:tc>
          <w:tcPr>
            <w:tcW w:w="1009" w:type="pct"/>
          </w:tcPr>
          <w:p w:rsidR="00B224CF" w:rsidRPr="00DF6D6C" w:rsidRDefault="00B224CF" w:rsidP="00E76CE0">
            <w:pPr>
              <w:tabs>
                <w:tab w:val="left" w:pos="10320"/>
              </w:tabs>
              <w:ind w:left="426"/>
              <w:jc w:val="center"/>
              <w:rPr>
                <w:b/>
                <w:noProof/>
              </w:rPr>
            </w:pPr>
            <w:r w:rsidRPr="00DF6D6C">
              <w:rPr>
                <w:b/>
                <w:noProof/>
              </w:rPr>
              <w:t>2018</w:t>
            </w:r>
          </w:p>
        </w:tc>
        <w:tc>
          <w:tcPr>
            <w:tcW w:w="863" w:type="pct"/>
          </w:tcPr>
          <w:p w:rsidR="00B224CF" w:rsidRPr="00DF6D6C" w:rsidRDefault="00B224CF" w:rsidP="00E76CE0">
            <w:pPr>
              <w:tabs>
                <w:tab w:val="left" w:pos="10320"/>
              </w:tabs>
              <w:ind w:left="426"/>
              <w:jc w:val="center"/>
              <w:rPr>
                <w:b/>
                <w:noProof/>
              </w:rPr>
            </w:pPr>
            <w:r w:rsidRPr="00DF6D6C">
              <w:rPr>
                <w:b/>
                <w:noProof/>
              </w:rPr>
              <w:t>2019</w:t>
            </w:r>
          </w:p>
        </w:tc>
        <w:tc>
          <w:tcPr>
            <w:tcW w:w="1256" w:type="pct"/>
          </w:tcPr>
          <w:p w:rsidR="00B224CF" w:rsidRPr="00DF6D6C" w:rsidRDefault="00B224CF" w:rsidP="00E76CE0">
            <w:pPr>
              <w:tabs>
                <w:tab w:val="left" w:pos="10320"/>
              </w:tabs>
              <w:ind w:left="426"/>
              <w:jc w:val="center"/>
              <w:rPr>
                <w:b/>
                <w:noProof/>
              </w:rPr>
            </w:pPr>
            <w:r>
              <w:rPr>
                <w:b/>
                <w:noProof/>
              </w:rPr>
              <w:t>2020</w:t>
            </w:r>
          </w:p>
        </w:tc>
      </w:tr>
      <w:tr w:rsidR="00B224CF" w:rsidRPr="00DF6D6C" w:rsidTr="00E76CE0">
        <w:trPr>
          <w:trHeight w:val="436"/>
        </w:trPr>
        <w:tc>
          <w:tcPr>
            <w:tcW w:w="1872" w:type="pct"/>
          </w:tcPr>
          <w:p w:rsidR="00B224CF" w:rsidRPr="00E12B0E" w:rsidRDefault="00B224CF" w:rsidP="00E76CE0">
            <w:pPr>
              <w:tabs>
                <w:tab w:val="left" w:pos="10320"/>
              </w:tabs>
              <w:ind w:left="426"/>
              <w:jc w:val="center"/>
              <w:rPr>
                <w:noProof/>
                <w:sz w:val="24"/>
                <w:szCs w:val="24"/>
              </w:rPr>
            </w:pPr>
            <w:r>
              <w:rPr>
                <w:noProof/>
                <w:sz w:val="24"/>
                <w:szCs w:val="24"/>
              </w:rPr>
              <w:t>Количество участников</w:t>
            </w:r>
          </w:p>
        </w:tc>
        <w:tc>
          <w:tcPr>
            <w:tcW w:w="1009" w:type="pct"/>
          </w:tcPr>
          <w:p w:rsidR="00B224CF" w:rsidRPr="0098210B" w:rsidRDefault="00B224CF" w:rsidP="00E76CE0">
            <w:pPr>
              <w:tabs>
                <w:tab w:val="left" w:pos="10320"/>
              </w:tabs>
              <w:ind w:left="426"/>
              <w:jc w:val="center"/>
              <w:rPr>
                <w:noProof/>
                <w:sz w:val="24"/>
                <w:szCs w:val="24"/>
              </w:rPr>
            </w:pPr>
            <w:r w:rsidRPr="0098210B">
              <w:rPr>
                <w:noProof/>
                <w:sz w:val="24"/>
                <w:szCs w:val="24"/>
              </w:rPr>
              <w:t>164</w:t>
            </w:r>
          </w:p>
        </w:tc>
        <w:tc>
          <w:tcPr>
            <w:tcW w:w="863" w:type="pct"/>
          </w:tcPr>
          <w:p w:rsidR="00B224CF" w:rsidRPr="0098210B" w:rsidRDefault="00B224CF" w:rsidP="00E76CE0">
            <w:pPr>
              <w:ind w:left="426"/>
              <w:jc w:val="center"/>
              <w:rPr>
                <w:sz w:val="24"/>
                <w:szCs w:val="24"/>
              </w:rPr>
            </w:pPr>
            <w:r w:rsidRPr="0098210B">
              <w:rPr>
                <w:sz w:val="24"/>
                <w:szCs w:val="24"/>
              </w:rPr>
              <w:t>149</w:t>
            </w:r>
          </w:p>
        </w:tc>
        <w:tc>
          <w:tcPr>
            <w:tcW w:w="1256" w:type="pct"/>
            <w:shd w:val="clear" w:color="auto" w:fill="DAEEF3" w:themeFill="accent5" w:themeFillTint="33"/>
          </w:tcPr>
          <w:p w:rsidR="00B224CF" w:rsidRPr="0098210B" w:rsidRDefault="00B224CF" w:rsidP="00E76CE0">
            <w:pPr>
              <w:tabs>
                <w:tab w:val="left" w:pos="10320"/>
              </w:tabs>
              <w:ind w:left="426"/>
              <w:jc w:val="center"/>
              <w:rPr>
                <w:noProof/>
                <w:sz w:val="24"/>
                <w:szCs w:val="24"/>
              </w:rPr>
            </w:pPr>
            <w:r w:rsidRPr="0098210B">
              <w:rPr>
                <w:noProof/>
                <w:sz w:val="24"/>
                <w:szCs w:val="24"/>
              </w:rPr>
              <w:t>18</w:t>
            </w:r>
            <w:r>
              <w:rPr>
                <w:noProof/>
                <w:sz w:val="24"/>
                <w:szCs w:val="24"/>
              </w:rPr>
              <w:t>6</w:t>
            </w:r>
          </w:p>
        </w:tc>
      </w:tr>
      <w:tr w:rsidR="00B224CF" w:rsidRPr="00DF6D6C" w:rsidTr="00E76CE0">
        <w:trPr>
          <w:trHeight w:val="411"/>
        </w:trPr>
        <w:tc>
          <w:tcPr>
            <w:tcW w:w="1872" w:type="pct"/>
          </w:tcPr>
          <w:p w:rsidR="00B224CF" w:rsidRPr="00E12B0E" w:rsidRDefault="00B224CF" w:rsidP="00E76CE0">
            <w:pPr>
              <w:ind w:left="426"/>
              <w:rPr>
                <w:sz w:val="24"/>
                <w:szCs w:val="24"/>
              </w:rPr>
            </w:pPr>
            <w:r w:rsidRPr="00E12B0E">
              <w:rPr>
                <w:noProof/>
                <w:sz w:val="24"/>
                <w:szCs w:val="24"/>
              </w:rPr>
              <w:t>% от общего числа участников</w:t>
            </w:r>
          </w:p>
        </w:tc>
        <w:tc>
          <w:tcPr>
            <w:tcW w:w="1009" w:type="pct"/>
            <w:shd w:val="clear" w:color="auto" w:fill="auto"/>
          </w:tcPr>
          <w:p w:rsidR="00B224CF" w:rsidRPr="0098210B" w:rsidRDefault="00B224CF" w:rsidP="00E76CE0">
            <w:pPr>
              <w:ind w:left="426"/>
              <w:jc w:val="center"/>
              <w:rPr>
                <w:sz w:val="24"/>
                <w:szCs w:val="24"/>
              </w:rPr>
            </w:pPr>
            <w:r w:rsidRPr="0098210B">
              <w:rPr>
                <w:sz w:val="24"/>
                <w:szCs w:val="24"/>
              </w:rPr>
              <w:t>11,7</w:t>
            </w:r>
          </w:p>
        </w:tc>
        <w:tc>
          <w:tcPr>
            <w:tcW w:w="863" w:type="pct"/>
            <w:shd w:val="clear" w:color="auto" w:fill="auto"/>
          </w:tcPr>
          <w:p w:rsidR="00B224CF" w:rsidRPr="0098210B" w:rsidRDefault="00B224CF" w:rsidP="00E76CE0">
            <w:pPr>
              <w:tabs>
                <w:tab w:val="left" w:pos="10320"/>
              </w:tabs>
              <w:ind w:left="426"/>
              <w:jc w:val="center"/>
              <w:rPr>
                <w:b/>
                <w:noProof/>
                <w:sz w:val="24"/>
                <w:szCs w:val="24"/>
              </w:rPr>
            </w:pPr>
            <w:r w:rsidRPr="0098210B">
              <w:rPr>
                <w:sz w:val="24"/>
                <w:szCs w:val="24"/>
              </w:rPr>
              <w:t>9,6</w:t>
            </w:r>
          </w:p>
        </w:tc>
        <w:tc>
          <w:tcPr>
            <w:tcW w:w="1256" w:type="pct"/>
            <w:shd w:val="clear" w:color="auto" w:fill="DAEEF3" w:themeFill="accent5" w:themeFillTint="33"/>
          </w:tcPr>
          <w:p w:rsidR="00B224CF" w:rsidRPr="0098210B" w:rsidRDefault="00B224CF" w:rsidP="00E76CE0">
            <w:pPr>
              <w:ind w:left="426"/>
              <w:jc w:val="center"/>
              <w:rPr>
                <w:sz w:val="24"/>
                <w:szCs w:val="24"/>
              </w:rPr>
            </w:pPr>
            <w:r w:rsidRPr="0098210B">
              <w:rPr>
                <w:sz w:val="24"/>
                <w:szCs w:val="24"/>
              </w:rPr>
              <w:t>11,</w:t>
            </w:r>
            <w:r>
              <w:rPr>
                <w:sz w:val="24"/>
                <w:szCs w:val="24"/>
              </w:rPr>
              <w:t>6</w:t>
            </w:r>
          </w:p>
        </w:tc>
      </w:tr>
    </w:tbl>
    <w:p w:rsidR="00B224CF" w:rsidRDefault="00B224CF" w:rsidP="00B224CF">
      <w:pPr>
        <w:ind w:left="426"/>
        <w:rPr>
          <w:b/>
          <w:sz w:val="28"/>
          <w:szCs w:val="28"/>
        </w:rPr>
      </w:pPr>
    </w:p>
    <w:p w:rsidR="00B224CF" w:rsidRDefault="00B224CF" w:rsidP="00B224CF">
      <w:pPr>
        <w:pStyle w:val="a3"/>
        <w:ind w:right="509"/>
      </w:pPr>
      <w:r>
        <w:t xml:space="preserve">В городе Смоленске в 2020 году единый государственный экзамен по химии в основной период сдавали 186 человек (11,6% от общего количества выпускников этого года), в 2019 году – 149 (9,6%). </w:t>
      </w:r>
    </w:p>
    <w:p w:rsidR="00B224CF" w:rsidRDefault="00B224CF" w:rsidP="00B224CF">
      <w:pPr>
        <w:pStyle w:val="a3"/>
        <w:ind w:right="509"/>
      </w:pPr>
      <w:r>
        <w:t xml:space="preserve">Несмотря на снижение числа участников ЕГЭ по области на 240 человек в сравнении с предыдущим годом, в </w:t>
      </w:r>
      <w:proofErr w:type="gramStart"/>
      <w:r>
        <w:t>г</w:t>
      </w:r>
      <w:proofErr w:type="gramEnd"/>
      <w:r>
        <w:t xml:space="preserve">. Смоленске количество участников возросло на 37 человек. </w:t>
      </w:r>
    </w:p>
    <w:p w:rsidR="00B224CF" w:rsidRDefault="00B224CF" w:rsidP="00B224CF">
      <w:pPr>
        <w:ind w:left="851" w:right="398" w:firstLine="425"/>
        <w:contextualSpacing/>
        <w:jc w:val="both"/>
        <w:rPr>
          <w:rFonts w:eastAsia="Calibri"/>
          <w:sz w:val="28"/>
          <w:szCs w:val="28"/>
          <w:lang w:eastAsia="en-US"/>
        </w:rPr>
      </w:pPr>
      <w:r>
        <w:rPr>
          <w:rFonts w:eastAsia="Calibri"/>
          <w:sz w:val="28"/>
          <w:szCs w:val="28"/>
          <w:lang w:eastAsia="en-US"/>
        </w:rPr>
        <w:t xml:space="preserve">На диаграмме 1 и в таблице 9 указано количество участников по 33 ОО г. Смоленска. Больше всего участников ЕГЭ было </w:t>
      </w:r>
      <w:proofErr w:type="gramStart"/>
      <w:r>
        <w:rPr>
          <w:rFonts w:eastAsia="Calibri"/>
          <w:sz w:val="28"/>
          <w:szCs w:val="28"/>
          <w:lang w:eastAsia="en-US"/>
        </w:rPr>
        <w:t>из</w:t>
      </w:r>
      <w:proofErr w:type="gramEnd"/>
      <w:r>
        <w:rPr>
          <w:rFonts w:eastAsia="Calibri"/>
          <w:sz w:val="28"/>
          <w:szCs w:val="28"/>
          <w:lang w:eastAsia="en-US"/>
        </w:rPr>
        <w:t xml:space="preserve"> следующих ОО: </w:t>
      </w:r>
    </w:p>
    <w:p w:rsidR="00B224CF" w:rsidRPr="001B5A9B" w:rsidRDefault="00B224CF" w:rsidP="00B224CF">
      <w:pPr>
        <w:pStyle w:val="a5"/>
        <w:numPr>
          <w:ilvl w:val="0"/>
          <w:numId w:val="6"/>
        </w:numPr>
        <w:ind w:right="398"/>
        <w:contextualSpacing/>
        <w:rPr>
          <w:bCs/>
          <w:color w:val="000000"/>
          <w:sz w:val="28"/>
          <w:szCs w:val="28"/>
          <w:lang w:bidi="ar-SA"/>
        </w:rPr>
      </w:pPr>
      <w:r w:rsidRPr="001B5A9B">
        <w:rPr>
          <w:bCs/>
          <w:color w:val="000000"/>
          <w:sz w:val="28"/>
          <w:szCs w:val="28"/>
          <w:lang w:bidi="ar-SA"/>
        </w:rPr>
        <w:t>МБОУ "СШ №</w:t>
      </w:r>
      <w:r>
        <w:rPr>
          <w:bCs/>
          <w:color w:val="000000"/>
          <w:sz w:val="28"/>
          <w:szCs w:val="28"/>
          <w:lang w:bidi="ar-SA"/>
        </w:rPr>
        <w:t xml:space="preserve"> </w:t>
      </w:r>
      <w:r w:rsidRPr="001B5A9B">
        <w:rPr>
          <w:bCs/>
          <w:color w:val="000000"/>
          <w:sz w:val="28"/>
          <w:szCs w:val="28"/>
          <w:lang w:bidi="ar-SA"/>
        </w:rPr>
        <w:t>33" – 2</w:t>
      </w:r>
      <w:r>
        <w:rPr>
          <w:bCs/>
          <w:color w:val="000000"/>
          <w:sz w:val="28"/>
          <w:szCs w:val="28"/>
          <w:lang w:bidi="ar-SA"/>
        </w:rPr>
        <w:t>6</w:t>
      </w:r>
      <w:r w:rsidRPr="001B5A9B">
        <w:rPr>
          <w:bCs/>
          <w:color w:val="000000"/>
          <w:sz w:val="28"/>
          <w:szCs w:val="28"/>
          <w:lang w:bidi="ar-SA"/>
        </w:rPr>
        <w:t>,</w:t>
      </w:r>
    </w:p>
    <w:p w:rsidR="00B224CF" w:rsidRPr="001B5A9B" w:rsidRDefault="00B224CF" w:rsidP="00B224CF">
      <w:pPr>
        <w:pStyle w:val="a5"/>
        <w:numPr>
          <w:ilvl w:val="0"/>
          <w:numId w:val="6"/>
        </w:numPr>
        <w:ind w:right="398"/>
        <w:contextualSpacing/>
        <w:rPr>
          <w:bCs/>
          <w:color w:val="000000"/>
          <w:sz w:val="28"/>
          <w:szCs w:val="28"/>
          <w:lang w:bidi="ar-SA"/>
        </w:rPr>
      </w:pPr>
      <w:r w:rsidRPr="001B5A9B">
        <w:rPr>
          <w:bCs/>
          <w:color w:val="000000"/>
          <w:sz w:val="28"/>
          <w:szCs w:val="28"/>
          <w:lang w:bidi="ar-SA"/>
        </w:rPr>
        <w:t>МБОУ "Гимназия №</w:t>
      </w:r>
      <w:r>
        <w:rPr>
          <w:bCs/>
          <w:color w:val="000000"/>
          <w:sz w:val="28"/>
          <w:szCs w:val="28"/>
          <w:lang w:bidi="ar-SA"/>
        </w:rPr>
        <w:t xml:space="preserve"> 4"- 19</w:t>
      </w:r>
      <w:r w:rsidRPr="001B5A9B">
        <w:rPr>
          <w:bCs/>
          <w:color w:val="000000"/>
          <w:sz w:val="28"/>
          <w:szCs w:val="28"/>
          <w:lang w:bidi="ar-SA"/>
        </w:rPr>
        <w:t>,</w:t>
      </w:r>
    </w:p>
    <w:p w:rsidR="00B224CF" w:rsidRPr="001B5A9B" w:rsidRDefault="00B224CF" w:rsidP="00B224CF">
      <w:pPr>
        <w:pStyle w:val="a5"/>
        <w:numPr>
          <w:ilvl w:val="0"/>
          <w:numId w:val="6"/>
        </w:numPr>
        <w:ind w:right="398"/>
        <w:contextualSpacing/>
        <w:rPr>
          <w:bCs/>
          <w:color w:val="000000"/>
          <w:sz w:val="28"/>
          <w:szCs w:val="28"/>
          <w:lang w:bidi="ar-SA"/>
        </w:rPr>
      </w:pPr>
      <w:r w:rsidRPr="001B5A9B">
        <w:rPr>
          <w:bCs/>
          <w:color w:val="000000"/>
          <w:sz w:val="28"/>
          <w:szCs w:val="28"/>
          <w:lang w:bidi="ar-SA"/>
        </w:rPr>
        <w:t>МБОУ "СШ №</w:t>
      </w:r>
      <w:r>
        <w:rPr>
          <w:bCs/>
          <w:color w:val="000000"/>
          <w:sz w:val="28"/>
          <w:szCs w:val="28"/>
          <w:lang w:bidi="ar-SA"/>
        </w:rPr>
        <w:t xml:space="preserve"> 26 им. А.С. Пушкина"- 18</w:t>
      </w:r>
      <w:r w:rsidRPr="001B5A9B">
        <w:rPr>
          <w:bCs/>
          <w:color w:val="000000"/>
          <w:sz w:val="28"/>
          <w:szCs w:val="28"/>
          <w:lang w:bidi="ar-SA"/>
        </w:rPr>
        <w:t>,</w:t>
      </w:r>
    </w:p>
    <w:p w:rsidR="00B224CF" w:rsidRPr="00D06E2A" w:rsidRDefault="00B224CF" w:rsidP="00B224CF">
      <w:pPr>
        <w:pStyle w:val="a5"/>
        <w:numPr>
          <w:ilvl w:val="0"/>
          <w:numId w:val="6"/>
        </w:numPr>
        <w:ind w:right="398"/>
        <w:contextualSpacing/>
        <w:rPr>
          <w:bCs/>
          <w:color w:val="000000"/>
          <w:sz w:val="28"/>
          <w:szCs w:val="28"/>
          <w:lang w:bidi="ar-SA"/>
        </w:rPr>
      </w:pPr>
      <w:r w:rsidRPr="001B5A9B">
        <w:rPr>
          <w:rFonts w:eastAsia="Calibri"/>
          <w:sz w:val="28"/>
          <w:szCs w:val="28"/>
          <w:lang w:eastAsia="en-US"/>
        </w:rPr>
        <w:t>МБОУ "Гимназия №</w:t>
      </w:r>
      <w:r>
        <w:rPr>
          <w:rFonts w:eastAsia="Calibri"/>
          <w:sz w:val="28"/>
          <w:szCs w:val="28"/>
          <w:lang w:eastAsia="en-US"/>
        </w:rPr>
        <w:t xml:space="preserve"> </w:t>
      </w:r>
      <w:r w:rsidRPr="001B5A9B">
        <w:rPr>
          <w:rFonts w:eastAsia="Calibri"/>
          <w:sz w:val="28"/>
          <w:szCs w:val="28"/>
          <w:lang w:eastAsia="en-US"/>
        </w:rPr>
        <w:t>1 им. Н.М. Пржевальского"- 1</w:t>
      </w:r>
      <w:r>
        <w:rPr>
          <w:rFonts w:eastAsia="Calibri"/>
          <w:sz w:val="28"/>
          <w:szCs w:val="28"/>
          <w:lang w:eastAsia="en-US"/>
        </w:rPr>
        <w:t>3</w:t>
      </w:r>
      <w:r w:rsidRPr="001B5A9B">
        <w:rPr>
          <w:rFonts w:eastAsia="Calibri"/>
          <w:sz w:val="28"/>
          <w:szCs w:val="28"/>
          <w:lang w:eastAsia="en-US"/>
        </w:rPr>
        <w:t>,</w:t>
      </w:r>
    </w:p>
    <w:p w:rsidR="00B224CF" w:rsidRPr="00D06E2A" w:rsidRDefault="00B224CF" w:rsidP="00B224CF">
      <w:pPr>
        <w:pStyle w:val="a5"/>
        <w:numPr>
          <w:ilvl w:val="0"/>
          <w:numId w:val="6"/>
        </w:numPr>
        <w:ind w:right="398"/>
        <w:contextualSpacing/>
        <w:rPr>
          <w:bCs/>
          <w:color w:val="000000"/>
          <w:sz w:val="28"/>
          <w:szCs w:val="28"/>
          <w:lang w:bidi="ar-SA"/>
        </w:rPr>
      </w:pPr>
      <w:r w:rsidRPr="00D06E2A">
        <w:rPr>
          <w:bCs/>
          <w:color w:val="000000"/>
          <w:sz w:val="28"/>
          <w:szCs w:val="28"/>
          <w:lang w:bidi="ar-SA"/>
        </w:rPr>
        <w:t>МБОУ "СШ № 34"- 1</w:t>
      </w:r>
      <w:r>
        <w:rPr>
          <w:bCs/>
          <w:color w:val="000000"/>
          <w:sz w:val="28"/>
          <w:szCs w:val="28"/>
          <w:lang w:bidi="ar-SA"/>
        </w:rPr>
        <w:t>3</w:t>
      </w:r>
      <w:r w:rsidRPr="00D06E2A">
        <w:rPr>
          <w:bCs/>
          <w:color w:val="000000"/>
          <w:sz w:val="28"/>
          <w:szCs w:val="28"/>
          <w:lang w:bidi="ar-SA"/>
        </w:rPr>
        <w:t>,</w:t>
      </w:r>
    </w:p>
    <w:p w:rsidR="00B224CF" w:rsidRPr="001B5A9B" w:rsidRDefault="00B224CF" w:rsidP="00B224CF">
      <w:pPr>
        <w:pStyle w:val="a5"/>
        <w:numPr>
          <w:ilvl w:val="0"/>
          <w:numId w:val="6"/>
        </w:numPr>
        <w:ind w:right="398"/>
        <w:contextualSpacing/>
        <w:rPr>
          <w:rFonts w:eastAsia="Calibri"/>
          <w:sz w:val="28"/>
          <w:szCs w:val="28"/>
          <w:lang w:eastAsia="en-US"/>
        </w:rPr>
      </w:pPr>
      <w:r w:rsidRPr="001B5A9B">
        <w:rPr>
          <w:rFonts w:eastAsia="Calibri"/>
          <w:sz w:val="28"/>
          <w:szCs w:val="28"/>
          <w:lang w:eastAsia="en-US"/>
        </w:rPr>
        <w:t>МБОУ "СШ №</w:t>
      </w:r>
      <w:r>
        <w:rPr>
          <w:rFonts w:eastAsia="Calibri"/>
          <w:sz w:val="28"/>
          <w:szCs w:val="28"/>
          <w:lang w:eastAsia="en-US"/>
        </w:rPr>
        <w:t xml:space="preserve"> </w:t>
      </w:r>
      <w:r w:rsidRPr="001B5A9B">
        <w:rPr>
          <w:rFonts w:eastAsia="Calibri"/>
          <w:sz w:val="28"/>
          <w:szCs w:val="28"/>
          <w:lang w:eastAsia="en-US"/>
        </w:rPr>
        <w:t xml:space="preserve">21 им. Н.А. </w:t>
      </w:r>
      <w:proofErr w:type="spellStart"/>
      <w:r w:rsidRPr="001B5A9B">
        <w:rPr>
          <w:rFonts w:eastAsia="Calibri"/>
          <w:sz w:val="28"/>
          <w:szCs w:val="28"/>
          <w:lang w:eastAsia="en-US"/>
        </w:rPr>
        <w:t>Рыленкова</w:t>
      </w:r>
      <w:proofErr w:type="spellEnd"/>
      <w:r w:rsidRPr="001B5A9B">
        <w:rPr>
          <w:rFonts w:eastAsia="Calibri"/>
          <w:sz w:val="28"/>
          <w:szCs w:val="28"/>
          <w:lang w:eastAsia="en-US"/>
        </w:rPr>
        <w:t>"- 1</w:t>
      </w:r>
      <w:r>
        <w:rPr>
          <w:rFonts w:eastAsia="Calibri"/>
          <w:sz w:val="28"/>
          <w:szCs w:val="28"/>
          <w:lang w:eastAsia="en-US"/>
        </w:rPr>
        <w:t>2</w:t>
      </w:r>
      <w:r w:rsidRPr="001B5A9B">
        <w:rPr>
          <w:rFonts w:eastAsia="Calibri"/>
          <w:sz w:val="28"/>
          <w:szCs w:val="28"/>
          <w:lang w:eastAsia="en-US"/>
        </w:rPr>
        <w:t>,</w:t>
      </w:r>
    </w:p>
    <w:p w:rsidR="00B224CF" w:rsidRDefault="00B224CF" w:rsidP="00B224CF">
      <w:pPr>
        <w:pStyle w:val="a5"/>
        <w:numPr>
          <w:ilvl w:val="0"/>
          <w:numId w:val="6"/>
        </w:numPr>
        <w:ind w:right="398"/>
        <w:contextualSpacing/>
        <w:rPr>
          <w:bCs/>
          <w:color w:val="000000"/>
          <w:sz w:val="28"/>
          <w:szCs w:val="28"/>
          <w:lang w:bidi="ar-SA"/>
        </w:rPr>
      </w:pPr>
      <w:r w:rsidRPr="001B5A9B">
        <w:rPr>
          <w:bCs/>
          <w:color w:val="000000"/>
          <w:sz w:val="28"/>
          <w:szCs w:val="28"/>
          <w:lang w:bidi="ar-SA"/>
        </w:rPr>
        <w:t>МБОУ "СШ №</w:t>
      </w:r>
      <w:r>
        <w:rPr>
          <w:bCs/>
          <w:color w:val="000000"/>
          <w:sz w:val="28"/>
          <w:szCs w:val="28"/>
          <w:lang w:bidi="ar-SA"/>
        </w:rPr>
        <w:t xml:space="preserve"> </w:t>
      </w:r>
      <w:r w:rsidRPr="001B5A9B">
        <w:rPr>
          <w:bCs/>
          <w:color w:val="000000"/>
          <w:sz w:val="28"/>
          <w:szCs w:val="28"/>
          <w:lang w:bidi="ar-SA"/>
        </w:rPr>
        <w:t>37"- 1</w:t>
      </w:r>
      <w:r>
        <w:rPr>
          <w:bCs/>
          <w:color w:val="000000"/>
          <w:sz w:val="28"/>
          <w:szCs w:val="28"/>
          <w:lang w:bidi="ar-SA"/>
        </w:rPr>
        <w:t>2.</w:t>
      </w: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Default="00B224CF" w:rsidP="00D254F1">
      <w:pPr>
        <w:ind w:right="398"/>
        <w:contextualSpacing/>
        <w:rPr>
          <w:b/>
          <w:bCs/>
          <w:i/>
          <w:color w:val="000000"/>
          <w:sz w:val="24"/>
          <w:szCs w:val="24"/>
          <w:lang w:bidi="ar-SA"/>
        </w:rPr>
      </w:pPr>
    </w:p>
    <w:p w:rsidR="00D254F1" w:rsidRDefault="00D254F1" w:rsidP="00D254F1">
      <w:pPr>
        <w:ind w:right="398"/>
        <w:contextualSpacing/>
        <w:rPr>
          <w:b/>
          <w:bCs/>
          <w:i/>
          <w:color w:val="000000"/>
          <w:sz w:val="24"/>
          <w:szCs w:val="24"/>
          <w:lang w:bidi="ar-SA"/>
        </w:rPr>
      </w:pPr>
    </w:p>
    <w:p w:rsidR="00D254F1" w:rsidRPr="00D254F1" w:rsidRDefault="00D254F1" w:rsidP="00D254F1">
      <w:pPr>
        <w:ind w:right="398"/>
        <w:contextualSpacing/>
        <w:rPr>
          <w:b/>
          <w:bCs/>
          <w:i/>
          <w:color w:val="000000"/>
          <w:sz w:val="24"/>
          <w:szCs w:val="24"/>
          <w:lang w:bidi="ar-SA"/>
        </w:rPr>
      </w:pPr>
    </w:p>
    <w:p w:rsidR="00B224CF" w:rsidRDefault="00B224CF" w:rsidP="00B224CF">
      <w:pPr>
        <w:pStyle w:val="a5"/>
        <w:ind w:left="2204" w:right="398" w:firstLine="0"/>
        <w:contextualSpacing/>
        <w:jc w:val="center"/>
        <w:rPr>
          <w:b/>
          <w:bCs/>
          <w:i/>
          <w:color w:val="000000"/>
          <w:sz w:val="24"/>
          <w:szCs w:val="24"/>
          <w:lang w:bidi="ar-SA"/>
        </w:rPr>
      </w:pPr>
    </w:p>
    <w:p w:rsidR="00B224CF" w:rsidRPr="002B5699" w:rsidRDefault="00B224CF" w:rsidP="00B224CF">
      <w:pPr>
        <w:pStyle w:val="a5"/>
        <w:ind w:left="2204" w:right="398" w:firstLine="0"/>
        <w:contextualSpacing/>
        <w:jc w:val="right"/>
        <w:rPr>
          <w:b/>
          <w:bCs/>
          <w:i/>
          <w:color w:val="000000"/>
          <w:sz w:val="24"/>
          <w:szCs w:val="24"/>
          <w:lang w:bidi="ar-SA"/>
        </w:rPr>
      </w:pPr>
      <w:r w:rsidRPr="002B5699">
        <w:rPr>
          <w:b/>
          <w:bCs/>
          <w:i/>
          <w:color w:val="000000"/>
          <w:sz w:val="24"/>
          <w:szCs w:val="24"/>
          <w:lang w:bidi="ar-SA"/>
        </w:rPr>
        <w:lastRenderedPageBreak/>
        <w:t xml:space="preserve">Диаграмма 1. Количество участников ЕГЭ по химии в ОО г. Смоленска 2020 году </w:t>
      </w:r>
    </w:p>
    <w:p w:rsidR="00B224CF" w:rsidRPr="002B5699" w:rsidRDefault="00B224CF" w:rsidP="00B224CF">
      <w:pPr>
        <w:ind w:right="398"/>
        <w:contextualSpacing/>
        <w:rPr>
          <w:b/>
          <w:bCs/>
          <w:i/>
          <w:color w:val="000000"/>
          <w:sz w:val="24"/>
          <w:szCs w:val="24"/>
          <w:lang w:bidi="ar-SA"/>
        </w:rPr>
      </w:pPr>
    </w:p>
    <w:p w:rsidR="00B224CF" w:rsidRDefault="00B224CF" w:rsidP="00B224CF">
      <w:pPr>
        <w:ind w:left="426"/>
        <w:rPr>
          <w:b/>
          <w:sz w:val="28"/>
          <w:szCs w:val="28"/>
        </w:rPr>
      </w:pPr>
      <w:r w:rsidRPr="002B5699">
        <w:rPr>
          <w:b/>
          <w:noProof/>
          <w:sz w:val="28"/>
          <w:szCs w:val="28"/>
          <w:lang w:bidi="ar-SA"/>
        </w:rPr>
        <w:drawing>
          <wp:inline distT="0" distB="0" distL="0" distR="0">
            <wp:extent cx="6308403" cy="4916385"/>
            <wp:effectExtent l="19050" t="0" r="16197" b="0"/>
            <wp:docPr id="16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24CF" w:rsidRPr="00FD7D3E" w:rsidRDefault="00B224CF" w:rsidP="00B224CF">
      <w:pPr>
        <w:ind w:left="426"/>
      </w:pPr>
      <w:r>
        <w:rPr>
          <w:b/>
          <w:sz w:val="28"/>
          <w:szCs w:val="28"/>
        </w:rPr>
        <w:t>1.2</w:t>
      </w:r>
      <w:r w:rsidRPr="00F85AA8">
        <w:rPr>
          <w:b/>
          <w:sz w:val="28"/>
          <w:szCs w:val="28"/>
        </w:rPr>
        <w:t xml:space="preserve">. </w:t>
      </w:r>
      <w:r w:rsidRPr="00DF6D6C">
        <w:rPr>
          <w:b/>
          <w:sz w:val="28"/>
          <w:szCs w:val="28"/>
        </w:rPr>
        <w:t xml:space="preserve">Основные результаты </w:t>
      </w:r>
      <w:r>
        <w:rPr>
          <w:b/>
          <w:sz w:val="28"/>
          <w:szCs w:val="28"/>
        </w:rPr>
        <w:t>ЕГЭ</w:t>
      </w:r>
      <w:r w:rsidRPr="00DF6D6C">
        <w:rPr>
          <w:b/>
          <w:sz w:val="28"/>
          <w:szCs w:val="28"/>
        </w:rPr>
        <w:t xml:space="preserve"> по </w:t>
      </w:r>
      <w:r>
        <w:rPr>
          <w:b/>
          <w:sz w:val="28"/>
          <w:szCs w:val="28"/>
        </w:rPr>
        <w:t>химии</w:t>
      </w:r>
    </w:p>
    <w:p w:rsidR="00B224CF" w:rsidRPr="00FD7D3E" w:rsidRDefault="00B224CF" w:rsidP="00B224CF">
      <w:pPr>
        <w:ind w:left="426"/>
        <w:jc w:val="both"/>
        <w:rPr>
          <w:b/>
          <w:sz w:val="28"/>
          <w:szCs w:val="28"/>
        </w:rPr>
      </w:pPr>
    </w:p>
    <w:p w:rsidR="00B224CF" w:rsidRPr="00FD7D3E" w:rsidRDefault="00B224CF" w:rsidP="00B224CF">
      <w:pPr>
        <w:ind w:left="426"/>
        <w:jc w:val="both"/>
        <w:rPr>
          <w:sz w:val="28"/>
          <w:szCs w:val="28"/>
        </w:rPr>
      </w:pPr>
      <w:r>
        <w:rPr>
          <w:sz w:val="28"/>
          <w:szCs w:val="28"/>
        </w:rPr>
        <w:t>Средние баллы в ОО г. Смоленска</w:t>
      </w:r>
    </w:p>
    <w:p w:rsidR="00B224CF" w:rsidRPr="00D21B90" w:rsidRDefault="00B224CF" w:rsidP="00B224CF">
      <w:pPr>
        <w:pStyle w:val="a5"/>
        <w:ind w:left="426" w:firstLine="0"/>
        <w:jc w:val="right"/>
        <w:rPr>
          <w:b/>
          <w:i/>
          <w:sz w:val="24"/>
          <w:szCs w:val="24"/>
        </w:rPr>
      </w:pPr>
      <w:r w:rsidRPr="00D21B90">
        <w:rPr>
          <w:b/>
          <w:i/>
          <w:sz w:val="24"/>
          <w:szCs w:val="24"/>
        </w:rPr>
        <w:t>Таблица 2</w:t>
      </w:r>
      <w:r>
        <w:rPr>
          <w:b/>
          <w:i/>
          <w:sz w:val="24"/>
          <w:szCs w:val="24"/>
        </w:rPr>
        <w:t>.</w:t>
      </w:r>
    </w:p>
    <w:tbl>
      <w:tblPr>
        <w:tblStyle w:val="ad"/>
        <w:tblW w:w="8494" w:type="dxa"/>
        <w:tblInd w:w="1090" w:type="dxa"/>
        <w:tblLook w:val="04A0"/>
      </w:tblPr>
      <w:tblGrid>
        <w:gridCol w:w="2512"/>
        <w:gridCol w:w="3149"/>
        <w:gridCol w:w="2833"/>
      </w:tblGrid>
      <w:tr w:rsidR="00B224CF" w:rsidRPr="00CC799F" w:rsidTr="00E76CE0">
        <w:trPr>
          <w:trHeight w:val="289"/>
        </w:trPr>
        <w:tc>
          <w:tcPr>
            <w:tcW w:w="2512" w:type="dxa"/>
          </w:tcPr>
          <w:p w:rsidR="00B224CF" w:rsidRPr="00CC799F" w:rsidRDefault="00B224CF" w:rsidP="00E76CE0">
            <w:pPr>
              <w:pStyle w:val="a5"/>
              <w:ind w:left="426" w:firstLine="0"/>
              <w:jc w:val="center"/>
              <w:rPr>
                <w:sz w:val="24"/>
                <w:szCs w:val="24"/>
              </w:rPr>
            </w:pPr>
          </w:p>
        </w:tc>
        <w:tc>
          <w:tcPr>
            <w:tcW w:w="5982" w:type="dxa"/>
            <w:gridSpan w:val="2"/>
          </w:tcPr>
          <w:p w:rsidR="00B224CF" w:rsidRPr="00CC799F" w:rsidRDefault="00B224CF" w:rsidP="00E76CE0">
            <w:pPr>
              <w:pStyle w:val="a5"/>
              <w:ind w:left="426" w:firstLine="0"/>
              <w:jc w:val="center"/>
              <w:rPr>
                <w:b/>
                <w:sz w:val="24"/>
                <w:szCs w:val="24"/>
              </w:rPr>
            </w:pPr>
            <w:r w:rsidRPr="00CC799F">
              <w:rPr>
                <w:b/>
                <w:sz w:val="24"/>
                <w:szCs w:val="24"/>
              </w:rPr>
              <w:t>Химия</w:t>
            </w:r>
          </w:p>
        </w:tc>
      </w:tr>
      <w:tr w:rsidR="00B224CF" w:rsidRPr="00CC799F" w:rsidTr="00E76CE0">
        <w:trPr>
          <w:trHeight w:val="268"/>
        </w:trPr>
        <w:tc>
          <w:tcPr>
            <w:tcW w:w="2512" w:type="dxa"/>
          </w:tcPr>
          <w:p w:rsidR="00B224CF" w:rsidRPr="00CC799F" w:rsidRDefault="00B224CF" w:rsidP="00E76CE0">
            <w:pPr>
              <w:pStyle w:val="a5"/>
              <w:ind w:left="0" w:hanging="250"/>
              <w:jc w:val="center"/>
              <w:rPr>
                <w:sz w:val="24"/>
                <w:szCs w:val="24"/>
              </w:rPr>
            </w:pPr>
            <w:r w:rsidRPr="00CC799F">
              <w:rPr>
                <w:sz w:val="24"/>
                <w:szCs w:val="24"/>
              </w:rPr>
              <w:t>Год</w:t>
            </w:r>
          </w:p>
        </w:tc>
        <w:tc>
          <w:tcPr>
            <w:tcW w:w="3149" w:type="dxa"/>
          </w:tcPr>
          <w:p w:rsidR="00B224CF" w:rsidRPr="00E12B0E" w:rsidRDefault="00B224CF" w:rsidP="00E76CE0">
            <w:pPr>
              <w:pStyle w:val="a5"/>
              <w:ind w:left="0" w:hanging="61"/>
              <w:jc w:val="center"/>
              <w:rPr>
                <w:sz w:val="24"/>
                <w:szCs w:val="24"/>
              </w:rPr>
            </w:pPr>
            <w:r w:rsidRPr="00E12B0E">
              <w:rPr>
                <w:sz w:val="24"/>
                <w:szCs w:val="24"/>
              </w:rPr>
              <w:t>Средний первичный балл</w:t>
            </w:r>
          </w:p>
        </w:tc>
        <w:tc>
          <w:tcPr>
            <w:tcW w:w="2833" w:type="dxa"/>
          </w:tcPr>
          <w:p w:rsidR="00B224CF" w:rsidRPr="00E12B0E" w:rsidRDefault="00B224CF" w:rsidP="00E76CE0">
            <w:pPr>
              <w:pStyle w:val="a5"/>
              <w:ind w:left="0" w:hanging="61"/>
              <w:jc w:val="center"/>
              <w:rPr>
                <w:sz w:val="24"/>
                <w:szCs w:val="24"/>
              </w:rPr>
            </w:pPr>
            <w:r w:rsidRPr="00E12B0E">
              <w:rPr>
                <w:sz w:val="24"/>
                <w:szCs w:val="24"/>
              </w:rPr>
              <w:t>Средний тестовый балл</w:t>
            </w:r>
          </w:p>
        </w:tc>
      </w:tr>
      <w:tr w:rsidR="00B224CF" w:rsidRPr="00CC799F" w:rsidTr="00E76CE0">
        <w:trPr>
          <w:trHeight w:val="289"/>
        </w:trPr>
        <w:tc>
          <w:tcPr>
            <w:tcW w:w="2512" w:type="dxa"/>
          </w:tcPr>
          <w:p w:rsidR="00B224CF" w:rsidRPr="00CC799F" w:rsidRDefault="00B224CF" w:rsidP="00E76CE0">
            <w:pPr>
              <w:pStyle w:val="a5"/>
              <w:ind w:left="0" w:hanging="250"/>
              <w:jc w:val="center"/>
              <w:rPr>
                <w:b/>
                <w:sz w:val="24"/>
                <w:szCs w:val="24"/>
              </w:rPr>
            </w:pPr>
            <w:r w:rsidRPr="00CC799F">
              <w:rPr>
                <w:b/>
                <w:sz w:val="24"/>
                <w:szCs w:val="24"/>
              </w:rPr>
              <w:t>2018</w:t>
            </w:r>
          </w:p>
        </w:tc>
        <w:tc>
          <w:tcPr>
            <w:tcW w:w="3149" w:type="dxa"/>
          </w:tcPr>
          <w:p w:rsidR="00B224CF" w:rsidRPr="00CC799F" w:rsidRDefault="00B224CF" w:rsidP="00E76CE0">
            <w:pPr>
              <w:pStyle w:val="a5"/>
              <w:ind w:left="0" w:hanging="250"/>
              <w:jc w:val="center"/>
              <w:rPr>
                <w:sz w:val="24"/>
                <w:szCs w:val="24"/>
              </w:rPr>
            </w:pPr>
            <w:r>
              <w:rPr>
                <w:sz w:val="24"/>
                <w:szCs w:val="24"/>
              </w:rPr>
              <w:t>33</w:t>
            </w:r>
          </w:p>
        </w:tc>
        <w:tc>
          <w:tcPr>
            <w:tcW w:w="2833" w:type="dxa"/>
          </w:tcPr>
          <w:p w:rsidR="00B224CF" w:rsidRPr="00CC799F" w:rsidRDefault="00B224CF" w:rsidP="00E76CE0">
            <w:pPr>
              <w:pStyle w:val="a5"/>
              <w:ind w:left="0" w:hanging="250"/>
              <w:jc w:val="center"/>
              <w:rPr>
                <w:sz w:val="24"/>
                <w:szCs w:val="24"/>
              </w:rPr>
            </w:pPr>
            <w:r>
              <w:rPr>
                <w:sz w:val="24"/>
                <w:szCs w:val="24"/>
              </w:rPr>
              <w:t>58</w:t>
            </w:r>
          </w:p>
        </w:tc>
      </w:tr>
      <w:tr w:rsidR="00B224CF" w:rsidRPr="00CC799F" w:rsidTr="00E76CE0">
        <w:trPr>
          <w:trHeight w:val="289"/>
        </w:trPr>
        <w:tc>
          <w:tcPr>
            <w:tcW w:w="2512" w:type="dxa"/>
          </w:tcPr>
          <w:p w:rsidR="00B224CF" w:rsidRPr="00CC799F" w:rsidRDefault="00B224CF" w:rsidP="00E76CE0">
            <w:pPr>
              <w:pStyle w:val="a5"/>
              <w:ind w:left="0" w:hanging="250"/>
              <w:jc w:val="center"/>
              <w:rPr>
                <w:b/>
                <w:sz w:val="24"/>
                <w:szCs w:val="24"/>
              </w:rPr>
            </w:pPr>
            <w:r w:rsidRPr="00CC799F">
              <w:rPr>
                <w:b/>
                <w:sz w:val="24"/>
                <w:szCs w:val="24"/>
              </w:rPr>
              <w:t>2019</w:t>
            </w:r>
          </w:p>
        </w:tc>
        <w:tc>
          <w:tcPr>
            <w:tcW w:w="3149" w:type="dxa"/>
          </w:tcPr>
          <w:p w:rsidR="00B224CF" w:rsidRPr="00CC799F" w:rsidRDefault="00B224CF" w:rsidP="00E76CE0">
            <w:pPr>
              <w:pStyle w:val="a5"/>
              <w:ind w:left="0" w:hanging="250"/>
              <w:jc w:val="center"/>
              <w:rPr>
                <w:sz w:val="24"/>
                <w:szCs w:val="24"/>
              </w:rPr>
            </w:pPr>
            <w:r>
              <w:rPr>
                <w:sz w:val="24"/>
                <w:szCs w:val="24"/>
              </w:rPr>
              <w:t>34</w:t>
            </w:r>
          </w:p>
        </w:tc>
        <w:tc>
          <w:tcPr>
            <w:tcW w:w="2833" w:type="dxa"/>
          </w:tcPr>
          <w:p w:rsidR="00B224CF" w:rsidRPr="00CC799F" w:rsidRDefault="00B224CF" w:rsidP="00E76CE0">
            <w:pPr>
              <w:pStyle w:val="a5"/>
              <w:ind w:left="0" w:hanging="250"/>
              <w:jc w:val="center"/>
              <w:rPr>
                <w:sz w:val="24"/>
                <w:szCs w:val="24"/>
              </w:rPr>
            </w:pPr>
            <w:r>
              <w:rPr>
                <w:sz w:val="24"/>
                <w:szCs w:val="24"/>
              </w:rPr>
              <w:t>59</w:t>
            </w:r>
          </w:p>
        </w:tc>
      </w:tr>
      <w:tr w:rsidR="00B224CF" w:rsidRPr="00CC799F" w:rsidTr="00E76CE0">
        <w:trPr>
          <w:trHeight w:val="305"/>
        </w:trPr>
        <w:tc>
          <w:tcPr>
            <w:tcW w:w="2512" w:type="dxa"/>
            <w:shd w:val="clear" w:color="auto" w:fill="DAEEF3" w:themeFill="accent5" w:themeFillTint="33"/>
          </w:tcPr>
          <w:p w:rsidR="00B224CF" w:rsidRPr="00CC799F" w:rsidRDefault="00B224CF" w:rsidP="00E76CE0">
            <w:pPr>
              <w:pStyle w:val="a5"/>
              <w:ind w:left="0" w:hanging="250"/>
              <w:jc w:val="center"/>
              <w:rPr>
                <w:b/>
                <w:sz w:val="24"/>
                <w:szCs w:val="24"/>
              </w:rPr>
            </w:pPr>
            <w:r>
              <w:rPr>
                <w:b/>
                <w:sz w:val="24"/>
                <w:szCs w:val="24"/>
              </w:rPr>
              <w:t>2020</w:t>
            </w:r>
          </w:p>
        </w:tc>
        <w:tc>
          <w:tcPr>
            <w:tcW w:w="3149" w:type="dxa"/>
            <w:shd w:val="clear" w:color="auto" w:fill="DAEEF3" w:themeFill="accent5" w:themeFillTint="33"/>
          </w:tcPr>
          <w:p w:rsidR="00B224CF" w:rsidRDefault="00B224CF" w:rsidP="00E76CE0">
            <w:pPr>
              <w:pStyle w:val="a5"/>
              <w:ind w:left="0" w:hanging="250"/>
              <w:jc w:val="center"/>
              <w:rPr>
                <w:sz w:val="24"/>
                <w:szCs w:val="24"/>
              </w:rPr>
            </w:pPr>
            <w:r>
              <w:rPr>
                <w:sz w:val="24"/>
                <w:szCs w:val="24"/>
              </w:rPr>
              <w:t>27,6</w:t>
            </w:r>
          </w:p>
        </w:tc>
        <w:tc>
          <w:tcPr>
            <w:tcW w:w="2833" w:type="dxa"/>
            <w:shd w:val="clear" w:color="auto" w:fill="DAEEF3" w:themeFill="accent5" w:themeFillTint="33"/>
          </w:tcPr>
          <w:p w:rsidR="00B224CF" w:rsidRDefault="00B224CF" w:rsidP="00E76CE0">
            <w:pPr>
              <w:pStyle w:val="a5"/>
              <w:ind w:left="0" w:hanging="250"/>
              <w:jc w:val="center"/>
              <w:rPr>
                <w:sz w:val="24"/>
                <w:szCs w:val="24"/>
              </w:rPr>
            </w:pPr>
            <w:r>
              <w:rPr>
                <w:sz w:val="24"/>
                <w:szCs w:val="24"/>
              </w:rPr>
              <w:t>55,1</w:t>
            </w:r>
          </w:p>
        </w:tc>
      </w:tr>
    </w:tbl>
    <w:p w:rsidR="00B224CF" w:rsidRDefault="00B224CF" w:rsidP="00B224CF">
      <w:pPr>
        <w:ind w:left="360"/>
        <w:rPr>
          <w:b/>
          <w:sz w:val="28"/>
          <w:szCs w:val="28"/>
        </w:rPr>
      </w:pPr>
    </w:p>
    <w:p w:rsidR="00B224CF" w:rsidRPr="00FD7D3E" w:rsidRDefault="00B224CF" w:rsidP="00B224CF">
      <w:pPr>
        <w:ind w:left="360"/>
        <w:rPr>
          <w:sz w:val="28"/>
          <w:szCs w:val="28"/>
        </w:rPr>
      </w:pPr>
      <w:r w:rsidRPr="00FD7D3E">
        <w:rPr>
          <w:sz w:val="28"/>
          <w:szCs w:val="28"/>
        </w:rPr>
        <w:t>С</w:t>
      </w:r>
      <w:r>
        <w:rPr>
          <w:sz w:val="28"/>
          <w:szCs w:val="28"/>
        </w:rPr>
        <w:t>татистика по количеству сдавших</w:t>
      </w:r>
      <w:r w:rsidRPr="00FD7D3E">
        <w:rPr>
          <w:sz w:val="28"/>
          <w:szCs w:val="28"/>
        </w:rPr>
        <w:t xml:space="preserve"> ЕГЭ по </w:t>
      </w:r>
      <w:r>
        <w:rPr>
          <w:sz w:val="28"/>
          <w:szCs w:val="28"/>
        </w:rPr>
        <w:t xml:space="preserve">химии в </w:t>
      </w:r>
      <w:proofErr w:type="gramStart"/>
      <w:r>
        <w:rPr>
          <w:sz w:val="28"/>
          <w:szCs w:val="28"/>
        </w:rPr>
        <w:t>г</w:t>
      </w:r>
      <w:proofErr w:type="gramEnd"/>
      <w:r>
        <w:rPr>
          <w:sz w:val="28"/>
          <w:szCs w:val="28"/>
        </w:rPr>
        <w:t>. Смоленске</w:t>
      </w:r>
    </w:p>
    <w:p w:rsidR="00B224CF" w:rsidRDefault="00B224CF" w:rsidP="00B224CF">
      <w:pPr>
        <w:ind w:left="360"/>
        <w:jc w:val="right"/>
        <w:rPr>
          <w:b/>
          <w:i/>
          <w:sz w:val="24"/>
          <w:szCs w:val="24"/>
        </w:rPr>
      </w:pPr>
      <w:r w:rsidRPr="00D21B90">
        <w:rPr>
          <w:b/>
          <w:i/>
          <w:sz w:val="24"/>
          <w:szCs w:val="24"/>
        </w:rPr>
        <w:t>Таблица 3</w:t>
      </w:r>
      <w:r>
        <w:rPr>
          <w:b/>
          <w:i/>
          <w:sz w:val="24"/>
          <w:szCs w:val="24"/>
        </w:rPr>
        <w:t>.</w:t>
      </w:r>
    </w:p>
    <w:tbl>
      <w:tblPr>
        <w:tblStyle w:val="TableNormal"/>
        <w:tblpPr w:leftFromText="180" w:rightFromText="180" w:vertAnchor="text" w:horzAnchor="margin" w:tblpX="289" w:tblpY="5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637"/>
        <w:gridCol w:w="1786"/>
        <w:gridCol w:w="1935"/>
        <w:gridCol w:w="1650"/>
        <w:gridCol w:w="1559"/>
      </w:tblGrid>
      <w:tr w:rsidR="00B224CF" w:rsidTr="00E76CE0">
        <w:trPr>
          <w:trHeight w:val="365"/>
        </w:trPr>
        <w:tc>
          <w:tcPr>
            <w:tcW w:w="1644" w:type="dxa"/>
          </w:tcPr>
          <w:p w:rsidR="00B224CF" w:rsidRDefault="00B224CF" w:rsidP="00E76CE0">
            <w:pPr>
              <w:pStyle w:val="TableParagraph"/>
              <w:ind w:right="-3"/>
              <w:rPr>
                <w:b/>
                <w:sz w:val="20"/>
              </w:rPr>
            </w:pPr>
          </w:p>
        </w:tc>
        <w:tc>
          <w:tcPr>
            <w:tcW w:w="8567" w:type="dxa"/>
            <w:gridSpan w:val="5"/>
          </w:tcPr>
          <w:p w:rsidR="00B224CF" w:rsidRDefault="00B224CF" w:rsidP="00E76CE0">
            <w:pPr>
              <w:pStyle w:val="TableParagraph"/>
              <w:spacing w:before="115" w:line="229" w:lineRule="exact"/>
              <w:ind w:right="3"/>
              <w:rPr>
                <w:b/>
                <w:w w:val="99"/>
                <w:sz w:val="20"/>
              </w:rPr>
            </w:pPr>
            <w:r>
              <w:rPr>
                <w:b/>
                <w:w w:val="99"/>
                <w:sz w:val="20"/>
              </w:rPr>
              <w:t>г. Смоленск</w:t>
            </w:r>
          </w:p>
        </w:tc>
      </w:tr>
      <w:tr w:rsidR="00B224CF" w:rsidTr="00E76CE0">
        <w:trPr>
          <w:trHeight w:val="716"/>
        </w:trPr>
        <w:tc>
          <w:tcPr>
            <w:tcW w:w="1644" w:type="dxa"/>
          </w:tcPr>
          <w:p w:rsidR="00B224CF" w:rsidRDefault="00B224CF" w:rsidP="00E76CE0">
            <w:pPr>
              <w:pStyle w:val="TableParagraph"/>
              <w:ind w:right="-3"/>
              <w:rPr>
                <w:b/>
                <w:sz w:val="20"/>
              </w:rPr>
            </w:pPr>
            <w:r>
              <w:rPr>
                <w:b/>
                <w:sz w:val="20"/>
              </w:rPr>
              <w:t>Предмет</w:t>
            </w:r>
          </w:p>
        </w:tc>
        <w:tc>
          <w:tcPr>
            <w:tcW w:w="1637" w:type="dxa"/>
          </w:tcPr>
          <w:p w:rsidR="00B224CF" w:rsidRDefault="00B224CF" w:rsidP="00E76CE0">
            <w:pPr>
              <w:pStyle w:val="TableParagraph"/>
              <w:ind w:left="143" w:right="137"/>
              <w:rPr>
                <w:b/>
                <w:sz w:val="20"/>
              </w:rPr>
            </w:pPr>
            <w:r>
              <w:rPr>
                <w:b/>
                <w:w w:val="95"/>
                <w:sz w:val="20"/>
              </w:rPr>
              <w:t xml:space="preserve">Минимальное </w:t>
            </w:r>
            <w:r>
              <w:rPr>
                <w:b/>
                <w:sz w:val="20"/>
              </w:rPr>
              <w:t>количество</w:t>
            </w:r>
          </w:p>
          <w:p w:rsidR="00B224CF" w:rsidRDefault="00B224CF" w:rsidP="00E76CE0">
            <w:pPr>
              <w:pStyle w:val="TableParagraph"/>
              <w:spacing w:line="211" w:lineRule="exact"/>
              <w:ind w:left="143" w:right="134"/>
              <w:rPr>
                <w:b/>
                <w:sz w:val="20"/>
              </w:rPr>
            </w:pPr>
            <w:r>
              <w:rPr>
                <w:b/>
                <w:sz w:val="20"/>
              </w:rPr>
              <w:t>баллов</w:t>
            </w:r>
          </w:p>
        </w:tc>
        <w:tc>
          <w:tcPr>
            <w:tcW w:w="1786" w:type="dxa"/>
          </w:tcPr>
          <w:p w:rsidR="00B224CF" w:rsidRDefault="00B224CF" w:rsidP="00E76CE0">
            <w:pPr>
              <w:pStyle w:val="TableParagraph"/>
              <w:ind w:left="228" w:right="225" w:hanging="1"/>
              <w:rPr>
                <w:b/>
                <w:sz w:val="20"/>
              </w:rPr>
            </w:pPr>
            <w:r>
              <w:rPr>
                <w:b/>
                <w:sz w:val="20"/>
              </w:rPr>
              <w:t xml:space="preserve">Количество </w:t>
            </w:r>
            <w:r>
              <w:rPr>
                <w:b/>
                <w:w w:val="95"/>
                <w:sz w:val="20"/>
              </w:rPr>
              <w:t>выпускников</w:t>
            </w:r>
          </w:p>
          <w:p w:rsidR="00B224CF" w:rsidRDefault="00B224CF" w:rsidP="00E76CE0">
            <w:pPr>
              <w:pStyle w:val="TableParagraph"/>
              <w:spacing w:line="211" w:lineRule="exact"/>
              <w:ind w:left="184" w:right="179"/>
              <w:rPr>
                <w:b/>
                <w:sz w:val="20"/>
              </w:rPr>
            </w:pPr>
            <w:r>
              <w:rPr>
                <w:b/>
                <w:sz w:val="20"/>
              </w:rPr>
              <w:t>текущего года</w:t>
            </w:r>
          </w:p>
        </w:tc>
        <w:tc>
          <w:tcPr>
            <w:tcW w:w="1935" w:type="dxa"/>
          </w:tcPr>
          <w:p w:rsidR="00B224CF" w:rsidRDefault="00B224CF" w:rsidP="00E76CE0">
            <w:pPr>
              <w:pStyle w:val="TableParagraph"/>
              <w:ind w:right="186"/>
              <w:rPr>
                <w:b/>
                <w:sz w:val="20"/>
              </w:rPr>
            </w:pPr>
            <w:r>
              <w:rPr>
                <w:b/>
                <w:sz w:val="20"/>
              </w:rPr>
              <w:t>Сдавших (чел.)</w:t>
            </w:r>
          </w:p>
        </w:tc>
        <w:tc>
          <w:tcPr>
            <w:tcW w:w="1650" w:type="dxa"/>
          </w:tcPr>
          <w:p w:rsidR="00B224CF" w:rsidRDefault="00B224CF" w:rsidP="00E76CE0">
            <w:pPr>
              <w:pStyle w:val="TableParagraph"/>
              <w:ind w:right="191"/>
              <w:rPr>
                <w:b/>
                <w:sz w:val="20"/>
              </w:rPr>
            </w:pPr>
            <w:r>
              <w:rPr>
                <w:b/>
                <w:sz w:val="20"/>
              </w:rPr>
              <w:t>Не сдавших (чел.)</w:t>
            </w:r>
          </w:p>
        </w:tc>
        <w:tc>
          <w:tcPr>
            <w:tcW w:w="1559" w:type="dxa"/>
          </w:tcPr>
          <w:p w:rsidR="00B224CF" w:rsidRDefault="00B224CF" w:rsidP="00E76CE0">
            <w:pPr>
              <w:pStyle w:val="TableParagraph"/>
              <w:spacing w:before="115" w:line="229" w:lineRule="exact"/>
              <w:ind w:right="3"/>
              <w:rPr>
                <w:b/>
                <w:sz w:val="20"/>
              </w:rPr>
            </w:pPr>
            <w:r>
              <w:rPr>
                <w:b/>
                <w:w w:val="99"/>
                <w:sz w:val="20"/>
              </w:rPr>
              <w:t>%</w:t>
            </w:r>
          </w:p>
          <w:p w:rsidR="00B224CF" w:rsidRDefault="00B224CF" w:rsidP="00E76CE0">
            <w:pPr>
              <w:pStyle w:val="TableParagraph"/>
              <w:spacing w:line="229" w:lineRule="exact"/>
              <w:ind w:left="116" w:right="116"/>
              <w:rPr>
                <w:b/>
                <w:sz w:val="20"/>
              </w:rPr>
            </w:pPr>
            <w:r>
              <w:rPr>
                <w:b/>
                <w:sz w:val="20"/>
              </w:rPr>
              <w:t>успеваемости</w:t>
            </w:r>
          </w:p>
        </w:tc>
      </w:tr>
      <w:tr w:rsidR="00B224CF" w:rsidTr="00E76CE0">
        <w:trPr>
          <w:trHeight w:val="285"/>
        </w:trPr>
        <w:tc>
          <w:tcPr>
            <w:tcW w:w="1644" w:type="dxa"/>
          </w:tcPr>
          <w:p w:rsidR="00B224CF" w:rsidRDefault="00B224CF" w:rsidP="00E76CE0">
            <w:pPr>
              <w:pStyle w:val="TableParagraph"/>
              <w:spacing w:line="256" w:lineRule="exact"/>
              <w:ind w:left="107"/>
              <w:jc w:val="left"/>
              <w:rPr>
                <w:sz w:val="24"/>
              </w:rPr>
            </w:pPr>
            <w:r>
              <w:rPr>
                <w:sz w:val="24"/>
              </w:rPr>
              <w:t>Химия</w:t>
            </w:r>
          </w:p>
        </w:tc>
        <w:tc>
          <w:tcPr>
            <w:tcW w:w="1637" w:type="dxa"/>
          </w:tcPr>
          <w:p w:rsidR="00B224CF" w:rsidRDefault="00B224CF" w:rsidP="00E76CE0">
            <w:pPr>
              <w:pStyle w:val="TableParagraph"/>
              <w:spacing w:line="256" w:lineRule="exact"/>
              <w:ind w:right="649"/>
              <w:jc w:val="right"/>
              <w:rPr>
                <w:sz w:val="24"/>
              </w:rPr>
            </w:pPr>
            <w:r>
              <w:rPr>
                <w:sz w:val="24"/>
              </w:rPr>
              <w:t>36</w:t>
            </w:r>
          </w:p>
        </w:tc>
        <w:tc>
          <w:tcPr>
            <w:tcW w:w="1786" w:type="dxa"/>
          </w:tcPr>
          <w:p w:rsidR="00B224CF" w:rsidRDefault="00B224CF" w:rsidP="00E76CE0">
            <w:pPr>
              <w:pStyle w:val="TableParagraph"/>
              <w:spacing w:line="256" w:lineRule="exact"/>
              <w:ind w:right="132"/>
              <w:rPr>
                <w:sz w:val="24"/>
              </w:rPr>
            </w:pPr>
            <w:r>
              <w:rPr>
                <w:sz w:val="24"/>
              </w:rPr>
              <w:t>186</w:t>
            </w:r>
          </w:p>
        </w:tc>
        <w:tc>
          <w:tcPr>
            <w:tcW w:w="1935" w:type="dxa"/>
          </w:tcPr>
          <w:p w:rsidR="00B224CF" w:rsidRDefault="00B224CF" w:rsidP="00E76CE0">
            <w:pPr>
              <w:pStyle w:val="TableParagraph"/>
              <w:spacing w:line="256" w:lineRule="exact"/>
              <w:ind w:left="184" w:right="186"/>
              <w:rPr>
                <w:sz w:val="24"/>
              </w:rPr>
            </w:pPr>
            <w:r>
              <w:rPr>
                <w:sz w:val="24"/>
              </w:rPr>
              <w:t>152</w:t>
            </w:r>
          </w:p>
        </w:tc>
        <w:tc>
          <w:tcPr>
            <w:tcW w:w="1650" w:type="dxa"/>
          </w:tcPr>
          <w:p w:rsidR="00B224CF" w:rsidRDefault="00B224CF" w:rsidP="00E76CE0">
            <w:pPr>
              <w:pStyle w:val="TableParagraph"/>
              <w:spacing w:line="256" w:lineRule="exact"/>
              <w:ind w:left="184" w:right="186"/>
              <w:rPr>
                <w:sz w:val="24"/>
              </w:rPr>
            </w:pPr>
            <w:r>
              <w:rPr>
                <w:sz w:val="24"/>
              </w:rPr>
              <w:t>34</w:t>
            </w:r>
          </w:p>
        </w:tc>
        <w:tc>
          <w:tcPr>
            <w:tcW w:w="1559" w:type="dxa"/>
          </w:tcPr>
          <w:p w:rsidR="00B224CF" w:rsidRDefault="00B224CF" w:rsidP="00E76CE0">
            <w:pPr>
              <w:pStyle w:val="TableParagraph"/>
              <w:spacing w:line="256" w:lineRule="exact"/>
              <w:ind w:left="537"/>
              <w:jc w:val="left"/>
              <w:rPr>
                <w:sz w:val="24"/>
              </w:rPr>
            </w:pPr>
            <w:r>
              <w:rPr>
                <w:sz w:val="24"/>
              </w:rPr>
              <w:t>81,7</w:t>
            </w:r>
          </w:p>
        </w:tc>
      </w:tr>
    </w:tbl>
    <w:p w:rsidR="00B224CF" w:rsidRDefault="00B224CF" w:rsidP="00B224CF">
      <w:pPr>
        <w:ind w:left="360"/>
        <w:jc w:val="right"/>
        <w:rPr>
          <w:b/>
          <w:i/>
          <w:sz w:val="24"/>
          <w:szCs w:val="24"/>
        </w:rPr>
      </w:pPr>
    </w:p>
    <w:p w:rsidR="00B224CF" w:rsidRPr="00E3570A" w:rsidRDefault="00B224CF" w:rsidP="00B224CF">
      <w:pPr>
        <w:pStyle w:val="a5"/>
        <w:tabs>
          <w:tab w:val="left" w:pos="993"/>
        </w:tabs>
        <w:spacing w:before="89"/>
        <w:ind w:left="1521" w:hanging="1095"/>
        <w:rPr>
          <w:sz w:val="28"/>
        </w:rPr>
      </w:pPr>
      <w:r>
        <w:rPr>
          <w:sz w:val="28"/>
          <w:szCs w:val="28"/>
        </w:rPr>
        <w:t xml:space="preserve">Статистика </w:t>
      </w:r>
      <w:r>
        <w:rPr>
          <w:sz w:val="28"/>
        </w:rPr>
        <w:t>по к</w:t>
      </w:r>
      <w:r w:rsidRPr="00E3570A">
        <w:rPr>
          <w:sz w:val="28"/>
        </w:rPr>
        <w:t>оличеств</w:t>
      </w:r>
      <w:r>
        <w:rPr>
          <w:sz w:val="28"/>
        </w:rPr>
        <w:t>у</w:t>
      </w:r>
      <w:r w:rsidRPr="00E3570A">
        <w:rPr>
          <w:sz w:val="28"/>
        </w:rPr>
        <w:t xml:space="preserve"> выпускников, не преодолевших минимальный порог</w:t>
      </w:r>
      <w:r>
        <w:rPr>
          <w:sz w:val="28"/>
        </w:rPr>
        <w:t xml:space="preserve"> </w:t>
      </w:r>
      <w:r w:rsidRPr="00E3570A">
        <w:rPr>
          <w:sz w:val="28"/>
        </w:rPr>
        <w:t>по</w:t>
      </w:r>
      <w:r>
        <w:rPr>
          <w:sz w:val="28"/>
        </w:rPr>
        <w:t xml:space="preserve"> химии в 2018 -</w:t>
      </w:r>
      <w:r w:rsidRPr="00E3570A">
        <w:rPr>
          <w:sz w:val="28"/>
        </w:rPr>
        <w:t>2020 гг.</w:t>
      </w:r>
    </w:p>
    <w:p w:rsidR="00B224CF" w:rsidRDefault="00B224CF" w:rsidP="00B224CF">
      <w:pPr>
        <w:ind w:right="-53"/>
        <w:rPr>
          <w:b/>
          <w:i/>
          <w:sz w:val="24"/>
          <w:szCs w:val="24"/>
        </w:rPr>
      </w:pPr>
    </w:p>
    <w:p w:rsidR="00B224CF" w:rsidRPr="00BB7175" w:rsidRDefault="00B224CF" w:rsidP="00B224CF">
      <w:pPr>
        <w:ind w:left="360" w:right="-53"/>
        <w:jc w:val="right"/>
        <w:rPr>
          <w:b/>
          <w:i/>
          <w:sz w:val="24"/>
          <w:szCs w:val="24"/>
        </w:rPr>
      </w:pPr>
      <w:r>
        <w:rPr>
          <w:b/>
          <w:i/>
          <w:sz w:val="24"/>
          <w:szCs w:val="24"/>
        </w:rPr>
        <w:lastRenderedPageBreak/>
        <w:t>Таблица 4.</w:t>
      </w:r>
    </w:p>
    <w:tbl>
      <w:tblPr>
        <w:tblStyle w:val="TableNormal"/>
        <w:tblW w:w="10162"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1355"/>
        <w:gridCol w:w="1465"/>
        <w:gridCol w:w="1466"/>
        <w:gridCol w:w="1465"/>
        <w:gridCol w:w="1465"/>
        <w:gridCol w:w="1110"/>
      </w:tblGrid>
      <w:tr w:rsidR="00B224CF" w:rsidTr="00E76CE0">
        <w:trPr>
          <w:trHeight w:val="262"/>
        </w:trPr>
        <w:tc>
          <w:tcPr>
            <w:tcW w:w="1836" w:type="dxa"/>
            <w:vMerge w:val="restart"/>
          </w:tcPr>
          <w:p w:rsidR="00B224CF" w:rsidRDefault="00B224CF" w:rsidP="00E76CE0">
            <w:pPr>
              <w:pStyle w:val="TableParagraph"/>
              <w:spacing w:before="1"/>
              <w:ind w:right="1703"/>
              <w:jc w:val="left"/>
              <w:rPr>
                <w:b/>
                <w:sz w:val="24"/>
              </w:rPr>
            </w:pPr>
          </w:p>
        </w:tc>
        <w:tc>
          <w:tcPr>
            <w:tcW w:w="8326" w:type="dxa"/>
            <w:gridSpan w:val="6"/>
          </w:tcPr>
          <w:p w:rsidR="00B224CF" w:rsidRDefault="00B224CF" w:rsidP="00E76CE0">
            <w:pPr>
              <w:pStyle w:val="TableParagraph"/>
              <w:spacing w:line="276" w:lineRule="exact"/>
              <w:ind w:left="1634" w:right="324" w:hanging="1280"/>
              <w:rPr>
                <w:b/>
                <w:sz w:val="24"/>
              </w:rPr>
            </w:pPr>
            <w:r>
              <w:rPr>
                <w:b/>
                <w:sz w:val="24"/>
              </w:rPr>
              <w:t>Количество выпускников, не преодолевших минимальный порог</w:t>
            </w:r>
          </w:p>
        </w:tc>
      </w:tr>
      <w:tr w:rsidR="00B224CF" w:rsidTr="00E76CE0">
        <w:trPr>
          <w:trHeight w:val="323"/>
        </w:trPr>
        <w:tc>
          <w:tcPr>
            <w:tcW w:w="1836" w:type="dxa"/>
            <w:vMerge/>
            <w:tcBorders>
              <w:top w:val="nil"/>
            </w:tcBorders>
          </w:tcPr>
          <w:p w:rsidR="00B224CF" w:rsidRDefault="00B224CF" w:rsidP="00E76CE0">
            <w:pPr>
              <w:rPr>
                <w:sz w:val="2"/>
                <w:szCs w:val="2"/>
              </w:rPr>
            </w:pPr>
          </w:p>
        </w:tc>
        <w:tc>
          <w:tcPr>
            <w:tcW w:w="4286" w:type="dxa"/>
            <w:gridSpan w:val="3"/>
          </w:tcPr>
          <w:p w:rsidR="00B224CF" w:rsidRPr="00E3570A" w:rsidRDefault="00B224CF" w:rsidP="00E76CE0">
            <w:pPr>
              <w:pStyle w:val="TableParagraph"/>
              <w:spacing w:line="277" w:lineRule="exact"/>
              <w:ind w:left="13"/>
              <w:rPr>
                <w:b/>
                <w:w w:val="99"/>
                <w:sz w:val="24"/>
                <w:szCs w:val="24"/>
              </w:rPr>
            </w:pPr>
            <w:r w:rsidRPr="00E3570A">
              <w:rPr>
                <w:b/>
                <w:w w:val="99"/>
                <w:sz w:val="24"/>
                <w:szCs w:val="24"/>
              </w:rPr>
              <w:t>Смоленская область</w:t>
            </w:r>
          </w:p>
        </w:tc>
        <w:tc>
          <w:tcPr>
            <w:tcW w:w="4040" w:type="dxa"/>
            <w:gridSpan w:val="3"/>
          </w:tcPr>
          <w:p w:rsidR="00B224CF" w:rsidRPr="00E3570A" w:rsidRDefault="00B224CF" w:rsidP="00E76CE0">
            <w:pPr>
              <w:pStyle w:val="TableParagraph"/>
              <w:spacing w:line="277" w:lineRule="exact"/>
              <w:ind w:left="13"/>
              <w:rPr>
                <w:b/>
                <w:w w:val="99"/>
                <w:sz w:val="24"/>
                <w:szCs w:val="24"/>
              </w:rPr>
            </w:pPr>
            <w:r w:rsidRPr="00E3570A">
              <w:rPr>
                <w:b/>
                <w:w w:val="99"/>
                <w:sz w:val="24"/>
                <w:szCs w:val="24"/>
              </w:rPr>
              <w:t>г. Смоленск</w:t>
            </w:r>
          </w:p>
        </w:tc>
      </w:tr>
      <w:tr w:rsidR="00B224CF" w:rsidTr="00E76CE0">
        <w:trPr>
          <w:trHeight w:val="323"/>
        </w:trPr>
        <w:tc>
          <w:tcPr>
            <w:tcW w:w="1836" w:type="dxa"/>
            <w:vMerge/>
            <w:tcBorders>
              <w:top w:val="nil"/>
            </w:tcBorders>
          </w:tcPr>
          <w:p w:rsidR="00B224CF" w:rsidRDefault="00B224CF" w:rsidP="00E76CE0">
            <w:pPr>
              <w:rPr>
                <w:sz w:val="2"/>
                <w:szCs w:val="2"/>
              </w:rPr>
            </w:pPr>
          </w:p>
        </w:tc>
        <w:tc>
          <w:tcPr>
            <w:tcW w:w="1355" w:type="dxa"/>
          </w:tcPr>
          <w:p w:rsidR="00B224CF" w:rsidRDefault="00B224CF" w:rsidP="00E76CE0">
            <w:pPr>
              <w:pStyle w:val="TableParagraph"/>
              <w:spacing w:line="256" w:lineRule="exact"/>
              <w:ind w:left="684" w:hanging="533"/>
              <w:rPr>
                <w:b/>
                <w:sz w:val="24"/>
              </w:rPr>
            </w:pPr>
            <w:r>
              <w:rPr>
                <w:b/>
                <w:sz w:val="24"/>
              </w:rPr>
              <w:t>2018</w:t>
            </w:r>
          </w:p>
        </w:tc>
        <w:tc>
          <w:tcPr>
            <w:tcW w:w="1465" w:type="dxa"/>
          </w:tcPr>
          <w:p w:rsidR="00B224CF" w:rsidRDefault="00B224CF" w:rsidP="00E76CE0">
            <w:pPr>
              <w:pStyle w:val="TableParagraph"/>
              <w:spacing w:line="256" w:lineRule="exact"/>
              <w:ind w:left="684" w:hanging="548"/>
              <w:rPr>
                <w:b/>
                <w:sz w:val="24"/>
              </w:rPr>
            </w:pPr>
            <w:r>
              <w:rPr>
                <w:b/>
                <w:sz w:val="24"/>
              </w:rPr>
              <w:t>2019</w:t>
            </w:r>
          </w:p>
        </w:tc>
        <w:tc>
          <w:tcPr>
            <w:tcW w:w="1466" w:type="dxa"/>
          </w:tcPr>
          <w:p w:rsidR="00B224CF" w:rsidRDefault="00B224CF" w:rsidP="00E76CE0">
            <w:pPr>
              <w:pStyle w:val="TableParagraph"/>
              <w:spacing w:line="256" w:lineRule="exact"/>
              <w:ind w:left="682" w:hanging="519"/>
              <w:rPr>
                <w:b/>
                <w:sz w:val="24"/>
              </w:rPr>
            </w:pPr>
            <w:r>
              <w:rPr>
                <w:b/>
                <w:sz w:val="24"/>
              </w:rPr>
              <w:t>2020</w:t>
            </w:r>
          </w:p>
        </w:tc>
        <w:tc>
          <w:tcPr>
            <w:tcW w:w="1465" w:type="dxa"/>
          </w:tcPr>
          <w:p w:rsidR="00B224CF" w:rsidRDefault="00B224CF" w:rsidP="00E76CE0">
            <w:pPr>
              <w:pStyle w:val="TableParagraph"/>
              <w:spacing w:line="256" w:lineRule="exact"/>
              <w:ind w:left="684" w:hanging="533"/>
              <w:rPr>
                <w:b/>
                <w:sz w:val="24"/>
              </w:rPr>
            </w:pPr>
            <w:r>
              <w:rPr>
                <w:b/>
                <w:sz w:val="24"/>
              </w:rPr>
              <w:t>2018</w:t>
            </w:r>
          </w:p>
        </w:tc>
        <w:tc>
          <w:tcPr>
            <w:tcW w:w="1465" w:type="dxa"/>
          </w:tcPr>
          <w:p w:rsidR="00B224CF" w:rsidRDefault="00B224CF" w:rsidP="00E76CE0">
            <w:pPr>
              <w:pStyle w:val="TableParagraph"/>
              <w:spacing w:line="256" w:lineRule="exact"/>
              <w:ind w:left="684" w:hanging="548"/>
              <w:rPr>
                <w:b/>
                <w:sz w:val="24"/>
              </w:rPr>
            </w:pPr>
            <w:r>
              <w:rPr>
                <w:b/>
                <w:sz w:val="24"/>
              </w:rPr>
              <w:t>2019</w:t>
            </w:r>
          </w:p>
        </w:tc>
        <w:tc>
          <w:tcPr>
            <w:tcW w:w="1110" w:type="dxa"/>
          </w:tcPr>
          <w:p w:rsidR="00B224CF" w:rsidRDefault="00B224CF" w:rsidP="00E76CE0">
            <w:pPr>
              <w:pStyle w:val="TableParagraph"/>
              <w:spacing w:line="256" w:lineRule="exact"/>
              <w:ind w:left="682" w:hanging="519"/>
              <w:rPr>
                <w:b/>
                <w:sz w:val="24"/>
              </w:rPr>
            </w:pPr>
            <w:r>
              <w:rPr>
                <w:b/>
                <w:sz w:val="24"/>
              </w:rPr>
              <w:t>2020</w:t>
            </w:r>
          </w:p>
        </w:tc>
      </w:tr>
      <w:tr w:rsidR="00B224CF" w:rsidTr="00E76CE0">
        <w:trPr>
          <w:trHeight w:val="295"/>
        </w:trPr>
        <w:tc>
          <w:tcPr>
            <w:tcW w:w="1836" w:type="dxa"/>
          </w:tcPr>
          <w:p w:rsidR="00B224CF" w:rsidRDefault="00B224CF" w:rsidP="00E76CE0">
            <w:pPr>
              <w:pStyle w:val="TableParagraph"/>
              <w:spacing w:line="256" w:lineRule="exact"/>
              <w:ind w:left="108"/>
              <w:jc w:val="left"/>
              <w:rPr>
                <w:sz w:val="24"/>
              </w:rPr>
            </w:pPr>
            <w:r>
              <w:rPr>
                <w:sz w:val="24"/>
              </w:rPr>
              <w:t>Химия</w:t>
            </w:r>
          </w:p>
        </w:tc>
        <w:tc>
          <w:tcPr>
            <w:tcW w:w="1355" w:type="dxa"/>
          </w:tcPr>
          <w:p w:rsidR="00B224CF" w:rsidRDefault="00B224CF" w:rsidP="00E76CE0">
            <w:pPr>
              <w:pStyle w:val="TableParagraph"/>
              <w:spacing w:line="256" w:lineRule="exact"/>
              <w:ind w:right="6"/>
              <w:rPr>
                <w:sz w:val="24"/>
              </w:rPr>
            </w:pPr>
            <w:r>
              <w:rPr>
                <w:sz w:val="24"/>
              </w:rPr>
              <w:t>58</w:t>
            </w:r>
          </w:p>
        </w:tc>
        <w:tc>
          <w:tcPr>
            <w:tcW w:w="1465" w:type="dxa"/>
          </w:tcPr>
          <w:p w:rsidR="00B224CF" w:rsidRDefault="00B224CF" w:rsidP="00E76CE0">
            <w:pPr>
              <w:pStyle w:val="TableParagraph"/>
              <w:spacing w:line="256" w:lineRule="exact"/>
              <w:rPr>
                <w:sz w:val="24"/>
              </w:rPr>
            </w:pPr>
            <w:r>
              <w:rPr>
                <w:sz w:val="24"/>
              </w:rPr>
              <w:t>89</w:t>
            </w:r>
          </w:p>
        </w:tc>
        <w:tc>
          <w:tcPr>
            <w:tcW w:w="1466" w:type="dxa"/>
          </w:tcPr>
          <w:p w:rsidR="00B224CF" w:rsidRDefault="00B224CF" w:rsidP="00E76CE0">
            <w:pPr>
              <w:pStyle w:val="TableParagraph"/>
              <w:spacing w:line="256" w:lineRule="exact"/>
              <w:rPr>
                <w:sz w:val="24"/>
              </w:rPr>
            </w:pPr>
            <w:r>
              <w:rPr>
                <w:sz w:val="24"/>
              </w:rPr>
              <w:t>76</w:t>
            </w:r>
          </w:p>
        </w:tc>
        <w:tc>
          <w:tcPr>
            <w:tcW w:w="1465" w:type="dxa"/>
            <w:shd w:val="clear" w:color="auto" w:fill="auto"/>
          </w:tcPr>
          <w:p w:rsidR="00B224CF" w:rsidRDefault="00B224CF" w:rsidP="00E76CE0">
            <w:pPr>
              <w:pStyle w:val="TableParagraph"/>
              <w:spacing w:line="256" w:lineRule="exact"/>
              <w:ind w:right="15"/>
              <w:rPr>
                <w:sz w:val="24"/>
              </w:rPr>
            </w:pPr>
            <w:r>
              <w:rPr>
                <w:sz w:val="24"/>
              </w:rPr>
              <w:t>24</w:t>
            </w:r>
          </w:p>
        </w:tc>
        <w:tc>
          <w:tcPr>
            <w:tcW w:w="1465" w:type="dxa"/>
            <w:shd w:val="clear" w:color="auto" w:fill="auto"/>
          </w:tcPr>
          <w:p w:rsidR="00B224CF" w:rsidRDefault="00B224CF" w:rsidP="00E76CE0">
            <w:pPr>
              <w:pStyle w:val="TableParagraph"/>
              <w:spacing w:line="256" w:lineRule="exact"/>
              <w:ind w:right="15"/>
              <w:rPr>
                <w:sz w:val="24"/>
              </w:rPr>
            </w:pPr>
            <w:r>
              <w:rPr>
                <w:sz w:val="24"/>
              </w:rPr>
              <w:t>12</w:t>
            </w:r>
          </w:p>
        </w:tc>
        <w:tc>
          <w:tcPr>
            <w:tcW w:w="1110" w:type="dxa"/>
            <w:shd w:val="clear" w:color="auto" w:fill="auto"/>
          </w:tcPr>
          <w:p w:rsidR="00B224CF" w:rsidRDefault="00B224CF" w:rsidP="00E76CE0">
            <w:pPr>
              <w:pStyle w:val="TableParagraph"/>
              <w:tabs>
                <w:tab w:val="left" w:pos="1072"/>
              </w:tabs>
              <w:spacing w:line="256" w:lineRule="exact"/>
              <w:ind w:right="180" w:firstLine="79"/>
              <w:rPr>
                <w:sz w:val="24"/>
              </w:rPr>
            </w:pPr>
            <w:r>
              <w:rPr>
                <w:sz w:val="24"/>
              </w:rPr>
              <w:t>34</w:t>
            </w:r>
          </w:p>
        </w:tc>
      </w:tr>
      <w:tr w:rsidR="00B224CF" w:rsidTr="00E76CE0">
        <w:trPr>
          <w:trHeight w:val="295"/>
        </w:trPr>
        <w:tc>
          <w:tcPr>
            <w:tcW w:w="1836" w:type="dxa"/>
          </w:tcPr>
          <w:p w:rsidR="00B224CF" w:rsidRDefault="00B224CF" w:rsidP="00E76CE0">
            <w:pPr>
              <w:pStyle w:val="TableParagraph"/>
              <w:spacing w:line="256" w:lineRule="exact"/>
              <w:ind w:left="108"/>
              <w:jc w:val="left"/>
              <w:rPr>
                <w:sz w:val="24"/>
              </w:rPr>
            </w:pPr>
          </w:p>
        </w:tc>
        <w:tc>
          <w:tcPr>
            <w:tcW w:w="1355" w:type="dxa"/>
          </w:tcPr>
          <w:p w:rsidR="00B224CF" w:rsidRDefault="00B224CF" w:rsidP="00E76CE0">
            <w:pPr>
              <w:pStyle w:val="TableParagraph"/>
              <w:spacing w:line="256" w:lineRule="exact"/>
              <w:ind w:right="6"/>
              <w:rPr>
                <w:sz w:val="24"/>
              </w:rPr>
            </w:pPr>
            <w:r>
              <w:rPr>
                <w:sz w:val="24"/>
              </w:rPr>
              <w:t>15,21</w:t>
            </w:r>
          </w:p>
        </w:tc>
        <w:tc>
          <w:tcPr>
            <w:tcW w:w="1465" w:type="dxa"/>
          </w:tcPr>
          <w:p w:rsidR="00B224CF" w:rsidRDefault="00B224CF" w:rsidP="00E76CE0">
            <w:pPr>
              <w:pStyle w:val="TableParagraph"/>
              <w:spacing w:line="256" w:lineRule="exact"/>
              <w:rPr>
                <w:sz w:val="24"/>
              </w:rPr>
            </w:pPr>
            <w:r>
              <w:rPr>
                <w:sz w:val="24"/>
              </w:rPr>
              <w:t>8,41</w:t>
            </w:r>
          </w:p>
        </w:tc>
        <w:tc>
          <w:tcPr>
            <w:tcW w:w="1466" w:type="dxa"/>
          </w:tcPr>
          <w:p w:rsidR="00B224CF" w:rsidRDefault="00B224CF" w:rsidP="00E76CE0">
            <w:pPr>
              <w:pStyle w:val="TableParagraph"/>
              <w:spacing w:line="256" w:lineRule="exact"/>
              <w:rPr>
                <w:sz w:val="24"/>
              </w:rPr>
            </w:pPr>
            <w:r>
              <w:rPr>
                <w:sz w:val="24"/>
              </w:rPr>
              <w:t>19,26</w:t>
            </w:r>
          </w:p>
        </w:tc>
        <w:tc>
          <w:tcPr>
            <w:tcW w:w="1465" w:type="dxa"/>
            <w:shd w:val="clear" w:color="auto" w:fill="auto"/>
          </w:tcPr>
          <w:p w:rsidR="00B224CF" w:rsidRDefault="00B224CF" w:rsidP="00E76CE0">
            <w:pPr>
              <w:pStyle w:val="TableParagraph"/>
              <w:spacing w:line="256" w:lineRule="exact"/>
              <w:ind w:right="15"/>
              <w:rPr>
                <w:sz w:val="24"/>
              </w:rPr>
            </w:pPr>
            <w:r>
              <w:rPr>
                <w:sz w:val="24"/>
              </w:rPr>
              <w:t>14,6</w:t>
            </w:r>
          </w:p>
        </w:tc>
        <w:tc>
          <w:tcPr>
            <w:tcW w:w="1465" w:type="dxa"/>
            <w:shd w:val="clear" w:color="auto" w:fill="auto"/>
          </w:tcPr>
          <w:p w:rsidR="00B224CF" w:rsidRDefault="00B224CF" w:rsidP="00E76CE0">
            <w:pPr>
              <w:pStyle w:val="TableParagraph"/>
              <w:spacing w:line="256" w:lineRule="exact"/>
              <w:ind w:right="15"/>
              <w:rPr>
                <w:sz w:val="24"/>
              </w:rPr>
            </w:pPr>
            <w:r>
              <w:rPr>
                <w:sz w:val="24"/>
              </w:rPr>
              <w:t>8,1</w:t>
            </w:r>
          </w:p>
        </w:tc>
        <w:tc>
          <w:tcPr>
            <w:tcW w:w="1110" w:type="dxa"/>
            <w:shd w:val="clear" w:color="auto" w:fill="auto"/>
          </w:tcPr>
          <w:p w:rsidR="00B224CF" w:rsidRDefault="00B224CF" w:rsidP="00E76CE0">
            <w:pPr>
              <w:pStyle w:val="TableParagraph"/>
              <w:tabs>
                <w:tab w:val="left" w:pos="1072"/>
              </w:tabs>
              <w:spacing w:line="256" w:lineRule="exact"/>
              <w:ind w:right="180" w:firstLine="79"/>
              <w:rPr>
                <w:sz w:val="24"/>
              </w:rPr>
            </w:pPr>
            <w:r>
              <w:rPr>
                <w:sz w:val="24"/>
              </w:rPr>
              <w:t>18,28</w:t>
            </w:r>
          </w:p>
        </w:tc>
      </w:tr>
    </w:tbl>
    <w:p w:rsidR="00B224CF" w:rsidRPr="00215737" w:rsidRDefault="00B224CF" w:rsidP="00B224CF">
      <w:pPr>
        <w:ind w:firstLine="426"/>
        <w:rPr>
          <w:sz w:val="28"/>
          <w:szCs w:val="28"/>
        </w:rPr>
      </w:pPr>
      <w:r w:rsidRPr="00215737">
        <w:rPr>
          <w:sz w:val="28"/>
          <w:szCs w:val="28"/>
        </w:rPr>
        <w:t>100-балльники ЕГЭ по химии</w:t>
      </w:r>
    </w:p>
    <w:p w:rsidR="00B224CF" w:rsidRPr="00C250ED" w:rsidRDefault="00B224CF" w:rsidP="00B224CF">
      <w:pPr>
        <w:ind w:left="426"/>
        <w:jc w:val="both"/>
        <w:rPr>
          <w:sz w:val="28"/>
          <w:szCs w:val="28"/>
        </w:rPr>
      </w:pPr>
      <w:r>
        <w:rPr>
          <w:sz w:val="28"/>
          <w:szCs w:val="28"/>
        </w:rPr>
        <w:t>Статистика 100-балльников ЕГЭ по химии в Смоленской области и г</w:t>
      </w:r>
      <w:proofErr w:type="gramStart"/>
      <w:r>
        <w:rPr>
          <w:sz w:val="28"/>
          <w:szCs w:val="28"/>
        </w:rPr>
        <w:t>.С</w:t>
      </w:r>
      <w:proofErr w:type="gramEnd"/>
      <w:r>
        <w:rPr>
          <w:sz w:val="28"/>
          <w:szCs w:val="28"/>
        </w:rPr>
        <w:t>моленске в 2018-2020 гг.</w:t>
      </w:r>
    </w:p>
    <w:p w:rsidR="00B224CF" w:rsidRDefault="00B224CF" w:rsidP="00B224CF">
      <w:pPr>
        <w:ind w:left="360"/>
        <w:jc w:val="right"/>
        <w:rPr>
          <w:b/>
          <w:i/>
        </w:rPr>
      </w:pPr>
      <w:r w:rsidRPr="00D21B90">
        <w:rPr>
          <w:b/>
          <w:i/>
          <w:sz w:val="24"/>
          <w:szCs w:val="24"/>
        </w:rPr>
        <w:t xml:space="preserve">Таблица </w:t>
      </w:r>
      <w:r>
        <w:rPr>
          <w:b/>
          <w:i/>
        </w:rPr>
        <w:t>5.</w:t>
      </w:r>
    </w:p>
    <w:tbl>
      <w:tblPr>
        <w:tblStyle w:val="TableNormal"/>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4"/>
        <w:gridCol w:w="1989"/>
        <w:gridCol w:w="1537"/>
        <w:gridCol w:w="1229"/>
        <w:gridCol w:w="1229"/>
        <w:gridCol w:w="1229"/>
        <w:gridCol w:w="1589"/>
      </w:tblGrid>
      <w:tr w:rsidR="00B224CF" w:rsidTr="00E76CE0">
        <w:trPr>
          <w:trHeight w:val="305"/>
        </w:trPr>
        <w:tc>
          <w:tcPr>
            <w:tcW w:w="1404" w:type="dxa"/>
            <w:vMerge w:val="restart"/>
          </w:tcPr>
          <w:p w:rsidR="00B224CF" w:rsidRDefault="00B224CF" w:rsidP="00E76CE0">
            <w:pPr>
              <w:pStyle w:val="TableParagraph"/>
              <w:spacing w:line="277" w:lineRule="exact"/>
              <w:ind w:left="107"/>
              <w:jc w:val="left"/>
              <w:rPr>
                <w:sz w:val="26"/>
              </w:rPr>
            </w:pPr>
          </w:p>
        </w:tc>
        <w:tc>
          <w:tcPr>
            <w:tcW w:w="8802" w:type="dxa"/>
            <w:gridSpan w:val="6"/>
          </w:tcPr>
          <w:p w:rsidR="00B224CF" w:rsidRDefault="00B224CF" w:rsidP="00E76CE0">
            <w:pPr>
              <w:pStyle w:val="TableParagraph"/>
              <w:spacing w:line="277" w:lineRule="exact"/>
              <w:ind w:left="13"/>
              <w:rPr>
                <w:w w:val="99"/>
                <w:sz w:val="26"/>
              </w:rPr>
            </w:pPr>
            <w:r>
              <w:rPr>
                <w:b/>
                <w:sz w:val="24"/>
              </w:rPr>
              <w:t>Количество выпускников, набравших 100 баллов</w:t>
            </w:r>
          </w:p>
        </w:tc>
      </w:tr>
      <w:tr w:rsidR="00B224CF" w:rsidTr="00E76CE0">
        <w:trPr>
          <w:trHeight w:val="305"/>
        </w:trPr>
        <w:tc>
          <w:tcPr>
            <w:tcW w:w="1404" w:type="dxa"/>
            <w:vMerge/>
          </w:tcPr>
          <w:p w:rsidR="00B224CF" w:rsidRDefault="00B224CF" w:rsidP="00E76CE0">
            <w:pPr>
              <w:pStyle w:val="TableParagraph"/>
              <w:spacing w:line="277" w:lineRule="exact"/>
              <w:ind w:left="107"/>
              <w:jc w:val="left"/>
              <w:rPr>
                <w:sz w:val="26"/>
              </w:rPr>
            </w:pPr>
          </w:p>
        </w:tc>
        <w:tc>
          <w:tcPr>
            <w:tcW w:w="4755" w:type="dxa"/>
            <w:gridSpan w:val="3"/>
          </w:tcPr>
          <w:p w:rsidR="00B224CF" w:rsidRDefault="00B224CF" w:rsidP="00E76CE0">
            <w:pPr>
              <w:pStyle w:val="TableParagraph"/>
              <w:spacing w:line="277" w:lineRule="exact"/>
              <w:ind w:left="13"/>
              <w:rPr>
                <w:w w:val="99"/>
                <w:sz w:val="26"/>
              </w:rPr>
            </w:pPr>
            <w:r>
              <w:rPr>
                <w:w w:val="99"/>
                <w:sz w:val="26"/>
              </w:rPr>
              <w:t>Смоленская область</w:t>
            </w:r>
          </w:p>
        </w:tc>
        <w:tc>
          <w:tcPr>
            <w:tcW w:w="4047" w:type="dxa"/>
            <w:gridSpan w:val="3"/>
          </w:tcPr>
          <w:p w:rsidR="00B224CF" w:rsidRDefault="00B224CF" w:rsidP="00E76CE0">
            <w:pPr>
              <w:pStyle w:val="TableParagraph"/>
              <w:spacing w:line="277" w:lineRule="exact"/>
              <w:ind w:left="13"/>
              <w:rPr>
                <w:w w:val="99"/>
                <w:sz w:val="26"/>
              </w:rPr>
            </w:pPr>
            <w:r>
              <w:rPr>
                <w:w w:val="99"/>
                <w:sz w:val="26"/>
              </w:rPr>
              <w:t>г. Смоленск</w:t>
            </w:r>
          </w:p>
        </w:tc>
      </w:tr>
      <w:tr w:rsidR="00B224CF" w:rsidTr="00E76CE0">
        <w:trPr>
          <w:trHeight w:val="207"/>
        </w:trPr>
        <w:tc>
          <w:tcPr>
            <w:tcW w:w="1404" w:type="dxa"/>
          </w:tcPr>
          <w:p w:rsidR="00B224CF" w:rsidRPr="00EA3447" w:rsidRDefault="00B224CF" w:rsidP="00E76CE0">
            <w:pPr>
              <w:pStyle w:val="TableParagraph"/>
              <w:spacing w:line="277" w:lineRule="exact"/>
              <w:ind w:left="107"/>
              <w:rPr>
                <w:b/>
                <w:sz w:val="24"/>
                <w:szCs w:val="24"/>
              </w:rPr>
            </w:pPr>
            <w:r w:rsidRPr="00EA3447">
              <w:rPr>
                <w:b/>
                <w:sz w:val="24"/>
                <w:szCs w:val="24"/>
              </w:rPr>
              <w:t>Предмет</w:t>
            </w:r>
          </w:p>
        </w:tc>
        <w:tc>
          <w:tcPr>
            <w:tcW w:w="1989" w:type="dxa"/>
          </w:tcPr>
          <w:p w:rsidR="00B224CF" w:rsidRPr="00FC6D51" w:rsidRDefault="00B224CF" w:rsidP="00E76CE0">
            <w:pPr>
              <w:pStyle w:val="TableParagraph"/>
              <w:spacing w:line="277" w:lineRule="exact"/>
              <w:ind w:left="8"/>
              <w:rPr>
                <w:b/>
                <w:w w:val="99"/>
                <w:sz w:val="24"/>
                <w:szCs w:val="24"/>
              </w:rPr>
            </w:pPr>
            <w:r w:rsidRPr="00FC6D51">
              <w:rPr>
                <w:b/>
                <w:w w:val="99"/>
                <w:sz w:val="24"/>
                <w:szCs w:val="24"/>
              </w:rPr>
              <w:t>2018 г.</w:t>
            </w:r>
          </w:p>
        </w:tc>
        <w:tc>
          <w:tcPr>
            <w:tcW w:w="1537" w:type="dxa"/>
          </w:tcPr>
          <w:p w:rsidR="00B224CF" w:rsidRPr="00FC6D51" w:rsidRDefault="00B224CF" w:rsidP="00E76CE0">
            <w:pPr>
              <w:pStyle w:val="TableParagraph"/>
              <w:spacing w:line="277" w:lineRule="exact"/>
              <w:ind w:right="-6" w:hanging="5"/>
              <w:rPr>
                <w:b/>
                <w:sz w:val="24"/>
                <w:szCs w:val="24"/>
              </w:rPr>
            </w:pPr>
            <w:r w:rsidRPr="00FC6D51">
              <w:rPr>
                <w:b/>
                <w:sz w:val="24"/>
                <w:szCs w:val="24"/>
              </w:rPr>
              <w:t>2019 г.</w:t>
            </w:r>
          </w:p>
        </w:tc>
        <w:tc>
          <w:tcPr>
            <w:tcW w:w="1229" w:type="dxa"/>
          </w:tcPr>
          <w:p w:rsidR="00B224CF" w:rsidRPr="00FC6D51" w:rsidRDefault="00B224CF" w:rsidP="00E76CE0">
            <w:pPr>
              <w:pStyle w:val="TableParagraph"/>
              <w:spacing w:line="277" w:lineRule="exact"/>
              <w:ind w:left="13"/>
              <w:rPr>
                <w:b/>
                <w:w w:val="99"/>
                <w:sz w:val="24"/>
                <w:szCs w:val="24"/>
              </w:rPr>
            </w:pPr>
            <w:r w:rsidRPr="00FC6D51">
              <w:rPr>
                <w:b/>
                <w:w w:val="99"/>
                <w:sz w:val="24"/>
                <w:szCs w:val="24"/>
              </w:rPr>
              <w:t>2020 г.</w:t>
            </w:r>
          </w:p>
        </w:tc>
        <w:tc>
          <w:tcPr>
            <w:tcW w:w="1229" w:type="dxa"/>
          </w:tcPr>
          <w:p w:rsidR="00B224CF" w:rsidRPr="00FC6D51" w:rsidRDefault="00B224CF" w:rsidP="00E76CE0">
            <w:pPr>
              <w:pStyle w:val="TableParagraph"/>
              <w:spacing w:line="277" w:lineRule="exact"/>
              <w:ind w:left="8"/>
              <w:rPr>
                <w:b/>
                <w:w w:val="99"/>
                <w:sz w:val="24"/>
                <w:szCs w:val="24"/>
              </w:rPr>
            </w:pPr>
            <w:r w:rsidRPr="00FC6D51">
              <w:rPr>
                <w:b/>
                <w:w w:val="99"/>
                <w:sz w:val="24"/>
                <w:szCs w:val="24"/>
              </w:rPr>
              <w:t>2018 г.</w:t>
            </w:r>
          </w:p>
        </w:tc>
        <w:tc>
          <w:tcPr>
            <w:tcW w:w="1229" w:type="dxa"/>
          </w:tcPr>
          <w:p w:rsidR="00B224CF" w:rsidRPr="00FC6D51" w:rsidRDefault="00B224CF" w:rsidP="00E76CE0">
            <w:pPr>
              <w:pStyle w:val="TableParagraph"/>
              <w:spacing w:line="277" w:lineRule="exact"/>
              <w:ind w:right="-6" w:hanging="5"/>
              <w:rPr>
                <w:b/>
                <w:sz w:val="24"/>
                <w:szCs w:val="24"/>
              </w:rPr>
            </w:pPr>
            <w:r w:rsidRPr="00FC6D51">
              <w:rPr>
                <w:b/>
                <w:sz w:val="24"/>
                <w:szCs w:val="24"/>
              </w:rPr>
              <w:t>2019 г.</w:t>
            </w:r>
          </w:p>
        </w:tc>
        <w:tc>
          <w:tcPr>
            <w:tcW w:w="1589" w:type="dxa"/>
          </w:tcPr>
          <w:p w:rsidR="00B224CF" w:rsidRPr="00FC6D51" w:rsidRDefault="00B224CF" w:rsidP="00E76CE0">
            <w:pPr>
              <w:pStyle w:val="TableParagraph"/>
              <w:spacing w:line="277" w:lineRule="exact"/>
              <w:ind w:left="13"/>
              <w:rPr>
                <w:b/>
                <w:w w:val="99"/>
                <w:sz w:val="24"/>
                <w:szCs w:val="24"/>
              </w:rPr>
            </w:pPr>
            <w:r w:rsidRPr="00FC6D51">
              <w:rPr>
                <w:b/>
                <w:w w:val="99"/>
                <w:sz w:val="24"/>
                <w:szCs w:val="24"/>
              </w:rPr>
              <w:t>2020 г.</w:t>
            </w:r>
          </w:p>
        </w:tc>
      </w:tr>
      <w:tr w:rsidR="00B224CF" w:rsidTr="00E76CE0">
        <w:trPr>
          <w:trHeight w:val="305"/>
        </w:trPr>
        <w:tc>
          <w:tcPr>
            <w:tcW w:w="1404" w:type="dxa"/>
          </w:tcPr>
          <w:p w:rsidR="00B224CF" w:rsidRPr="00FC6D51" w:rsidRDefault="00B224CF" w:rsidP="00E76CE0">
            <w:pPr>
              <w:pStyle w:val="TableParagraph"/>
              <w:spacing w:line="277" w:lineRule="exact"/>
              <w:ind w:left="107"/>
              <w:rPr>
                <w:sz w:val="24"/>
                <w:szCs w:val="24"/>
              </w:rPr>
            </w:pPr>
            <w:r w:rsidRPr="00FC6D51">
              <w:rPr>
                <w:sz w:val="24"/>
                <w:szCs w:val="24"/>
              </w:rPr>
              <w:t>Химия</w:t>
            </w:r>
          </w:p>
        </w:tc>
        <w:tc>
          <w:tcPr>
            <w:tcW w:w="1989" w:type="dxa"/>
          </w:tcPr>
          <w:p w:rsidR="00B224CF" w:rsidRPr="00FC6D51" w:rsidRDefault="00B224CF" w:rsidP="00E76CE0">
            <w:pPr>
              <w:pStyle w:val="TableParagraph"/>
              <w:spacing w:line="277" w:lineRule="exact"/>
              <w:ind w:left="8"/>
              <w:rPr>
                <w:sz w:val="24"/>
                <w:szCs w:val="24"/>
              </w:rPr>
            </w:pPr>
            <w:r w:rsidRPr="00FC6D51">
              <w:rPr>
                <w:w w:val="99"/>
                <w:sz w:val="24"/>
                <w:szCs w:val="24"/>
              </w:rPr>
              <w:t>7</w:t>
            </w:r>
          </w:p>
        </w:tc>
        <w:tc>
          <w:tcPr>
            <w:tcW w:w="1537" w:type="dxa"/>
          </w:tcPr>
          <w:p w:rsidR="00B224CF" w:rsidRPr="00FC6D51" w:rsidRDefault="00B224CF" w:rsidP="00E76CE0">
            <w:pPr>
              <w:pStyle w:val="TableParagraph"/>
              <w:spacing w:line="277" w:lineRule="exact"/>
              <w:ind w:right="-6" w:hanging="5"/>
              <w:rPr>
                <w:sz w:val="24"/>
                <w:szCs w:val="24"/>
              </w:rPr>
            </w:pPr>
            <w:r w:rsidRPr="00FC6D51">
              <w:rPr>
                <w:sz w:val="24"/>
                <w:szCs w:val="24"/>
              </w:rPr>
              <w:t>10</w:t>
            </w:r>
          </w:p>
        </w:tc>
        <w:tc>
          <w:tcPr>
            <w:tcW w:w="1229" w:type="dxa"/>
            <w:shd w:val="clear" w:color="auto" w:fill="DBE5F1" w:themeFill="accent1" w:themeFillTint="33"/>
          </w:tcPr>
          <w:p w:rsidR="00B224CF" w:rsidRPr="00FC6D51" w:rsidRDefault="00B224CF" w:rsidP="00E76CE0">
            <w:pPr>
              <w:pStyle w:val="TableParagraph"/>
              <w:spacing w:line="277" w:lineRule="exact"/>
              <w:ind w:left="13"/>
              <w:rPr>
                <w:sz w:val="24"/>
                <w:szCs w:val="24"/>
              </w:rPr>
            </w:pPr>
            <w:r w:rsidRPr="00FC6D51">
              <w:rPr>
                <w:w w:val="99"/>
                <w:sz w:val="24"/>
                <w:szCs w:val="24"/>
              </w:rPr>
              <w:t>8</w:t>
            </w:r>
          </w:p>
        </w:tc>
        <w:tc>
          <w:tcPr>
            <w:tcW w:w="1229" w:type="dxa"/>
            <w:shd w:val="clear" w:color="auto" w:fill="FFFFFF" w:themeFill="background1"/>
          </w:tcPr>
          <w:p w:rsidR="00B224CF" w:rsidRPr="00EA3447" w:rsidRDefault="00B224CF" w:rsidP="00E76CE0">
            <w:pPr>
              <w:pStyle w:val="TableParagraph"/>
              <w:spacing w:line="277" w:lineRule="exact"/>
              <w:ind w:left="13"/>
              <w:rPr>
                <w:w w:val="99"/>
                <w:sz w:val="24"/>
                <w:szCs w:val="24"/>
              </w:rPr>
            </w:pPr>
            <w:r>
              <w:rPr>
                <w:w w:val="99"/>
                <w:sz w:val="24"/>
                <w:szCs w:val="24"/>
              </w:rPr>
              <w:t>2</w:t>
            </w:r>
          </w:p>
        </w:tc>
        <w:tc>
          <w:tcPr>
            <w:tcW w:w="1229" w:type="dxa"/>
            <w:shd w:val="clear" w:color="auto" w:fill="FFFFFF" w:themeFill="background1"/>
          </w:tcPr>
          <w:p w:rsidR="00B224CF" w:rsidRPr="00EA3447" w:rsidRDefault="00B224CF" w:rsidP="00E76CE0">
            <w:pPr>
              <w:pStyle w:val="TableParagraph"/>
              <w:spacing w:line="277" w:lineRule="exact"/>
              <w:ind w:left="13"/>
              <w:rPr>
                <w:w w:val="99"/>
                <w:sz w:val="24"/>
                <w:szCs w:val="24"/>
              </w:rPr>
            </w:pPr>
            <w:r>
              <w:rPr>
                <w:w w:val="99"/>
                <w:sz w:val="24"/>
                <w:szCs w:val="24"/>
              </w:rPr>
              <w:t>1</w:t>
            </w:r>
          </w:p>
        </w:tc>
        <w:tc>
          <w:tcPr>
            <w:tcW w:w="1589" w:type="dxa"/>
            <w:shd w:val="clear" w:color="auto" w:fill="DBE5F1" w:themeFill="accent1" w:themeFillTint="33"/>
          </w:tcPr>
          <w:p w:rsidR="00B224CF" w:rsidRPr="00EA3447" w:rsidRDefault="00B224CF" w:rsidP="00E76CE0">
            <w:pPr>
              <w:pStyle w:val="TableParagraph"/>
              <w:spacing w:line="277" w:lineRule="exact"/>
              <w:ind w:left="13"/>
              <w:rPr>
                <w:w w:val="99"/>
                <w:sz w:val="24"/>
                <w:szCs w:val="24"/>
              </w:rPr>
            </w:pPr>
            <w:r>
              <w:rPr>
                <w:w w:val="99"/>
                <w:sz w:val="24"/>
                <w:szCs w:val="24"/>
              </w:rPr>
              <w:t>3</w:t>
            </w:r>
          </w:p>
        </w:tc>
      </w:tr>
    </w:tbl>
    <w:p w:rsidR="00B224CF" w:rsidRDefault="00B224CF" w:rsidP="00B224CF">
      <w:pPr>
        <w:ind w:right="440"/>
        <w:rPr>
          <w:b/>
          <w:i/>
        </w:rPr>
      </w:pPr>
    </w:p>
    <w:p w:rsidR="00B224CF" w:rsidRPr="00962967" w:rsidRDefault="00B224CF" w:rsidP="00B224CF">
      <w:pPr>
        <w:ind w:firstLine="426"/>
        <w:rPr>
          <w:sz w:val="28"/>
          <w:szCs w:val="28"/>
        </w:rPr>
      </w:pPr>
      <w:r>
        <w:rPr>
          <w:sz w:val="28"/>
          <w:szCs w:val="28"/>
        </w:rPr>
        <w:t>Статистика 100-балльников в г</w:t>
      </w:r>
      <w:proofErr w:type="gramStart"/>
      <w:r>
        <w:rPr>
          <w:sz w:val="28"/>
          <w:szCs w:val="28"/>
        </w:rPr>
        <w:t>.С</w:t>
      </w:r>
      <w:proofErr w:type="gramEnd"/>
      <w:r>
        <w:rPr>
          <w:sz w:val="28"/>
          <w:szCs w:val="28"/>
        </w:rPr>
        <w:t>моленске в 2018-2020 гг.</w:t>
      </w:r>
    </w:p>
    <w:p w:rsidR="00B224CF" w:rsidRDefault="00B224CF" w:rsidP="00B224CF">
      <w:pPr>
        <w:ind w:left="360"/>
        <w:jc w:val="right"/>
        <w:rPr>
          <w:b/>
          <w:i/>
        </w:rPr>
      </w:pPr>
      <w:r w:rsidRPr="00D21B90">
        <w:rPr>
          <w:b/>
          <w:i/>
          <w:sz w:val="24"/>
          <w:szCs w:val="24"/>
        </w:rPr>
        <w:t xml:space="preserve">Таблица </w:t>
      </w:r>
      <w:r>
        <w:rPr>
          <w:b/>
          <w:i/>
        </w:rPr>
        <w:t>6.</w:t>
      </w:r>
    </w:p>
    <w:p w:rsidR="00B224CF" w:rsidRDefault="00B224CF" w:rsidP="00B224CF">
      <w:pPr>
        <w:ind w:left="360"/>
        <w:jc w:val="right"/>
        <w:rPr>
          <w:b/>
          <w:i/>
        </w:rPr>
      </w:pPr>
    </w:p>
    <w:tbl>
      <w:tblPr>
        <w:tblStyle w:val="ad"/>
        <w:tblW w:w="6650" w:type="dxa"/>
        <w:tblInd w:w="1951" w:type="dxa"/>
        <w:tblLook w:val="04A0"/>
      </w:tblPr>
      <w:tblGrid>
        <w:gridCol w:w="1559"/>
        <w:gridCol w:w="2552"/>
        <w:gridCol w:w="2539"/>
      </w:tblGrid>
      <w:tr w:rsidR="00B224CF" w:rsidRPr="00CB3980" w:rsidTr="00E76CE0">
        <w:trPr>
          <w:trHeight w:val="564"/>
        </w:trPr>
        <w:tc>
          <w:tcPr>
            <w:tcW w:w="1559" w:type="dxa"/>
          </w:tcPr>
          <w:p w:rsidR="00B224CF" w:rsidRPr="00136EBC" w:rsidRDefault="00B224CF" w:rsidP="00E76CE0">
            <w:pPr>
              <w:jc w:val="center"/>
              <w:rPr>
                <w:b/>
                <w:sz w:val="24"/>
                <w:szCs w:val="24"/>
              </w:rPr>
            </w:pPr>
            <w:r w:rsidRPr="00136EBC">
              <w:rPr>
                <w:b/>
                <w:sz w:val="24"/>
                <w:szCs w:val="24"/>
              </w:rPr>
              <w:t>ХИМИЯ</w:t>
            </w:r>
          </w:p>
        </w:tc>
        <w:tc>
          <w:tcPr>
            <w:tcW w:w="2552" w:type="dxa"/>
          </w:tcPr>
          <w:p w:rsidR="00B224CF" w:rsidRPr="00CB3980" w:rsidRDefault="00B224CF" w:rsidP="00E76CE0">
            <w:pPr>
              <w:jc w:val="center"/>
              <w:rPr>
                <w:b/>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w:t>
            </w:r>
          </w:p>
        </w:tc>
        <w:tc>
          <w:tcPr>
            <w:tcW w:w="2539" w:type="dxa"/>
          </w:tcPr>
          <w:p w:rsidR="00B224CF" w:rsidRDefault="00B224CF" w:rsidP="00E76CE0">
            <w:pPr>
              <w:jc w:val="center"/>
              <w:rPr>
                <w:b/>
                <w:bCs/>
                <w:color w:val="000000"/>
                <w:sz w:val="24"/>
                <w:szCs w:val="24"/>
              </w:rPr>
            </w:pPr>
            <w:r>
              <w:rPr>
                <w:b/>
                <w:bCs/>
                <w:color w:val="000000"/>
                <w:sz w:val="22"/>
                <w:szCs w:val="22"/>
              </w:rPr>
              <w:t>С</w:t>
            </w:r>
            <w:r w:rsidRPr="00FD7D3E">
              <w:rPr>
                <w:b/>
                <w:bCs/>
                <w:color w:val="000000"/>
                <w:sz w:val="22"/>
                <w:szCs w:val="22"/>
              </w:rPr>
              <w:t>давшие ЕГЭ</w:t>
            </w:r>
            <w:r>
              <w:rPr>
                <w:b/>
                <w:bCs/>
                <w:color w:val="000000"/>
                <w:sz w:val="22"/>
                <w:szCs w:val="22"/>
              </w:rPr>
              <w:t xml:space="preserve"> на 100 баллов</w:t>
            </w:r>
            <w:r w:rsidRPr="00CB3980">
              <w:rPr>
                <w:b/>
                <w:bCs/>
                <w:color w:val="000000"/>
                <w:sz w:val="24"/>
                <w:szCs w:val="24"/>
              </w:rPr>
              <w:t xml:space="preserve"> ЕГЭ, чел., </w:t>
            </w:r>
          </w:p>
          <w:p w:rsidR="00B224CF" w:rsidRPr="00CB3980" w:rsidRDefault="00B224CF" w:rsidP="00E76CE0">
            <w:pPr>
              <w:jc w:val="center"/>
              <w:rPr>
                <w:b/>
                <w:sz w:val="24"/>
                <w:szCs w:val="24"/>
              </w:rPr>
            </w:pPr>
            <w:r w:rsidRPr="00CB3980">
              <w:rPr>
                <w:b/>
                <w:bCs/>
                <w:color w:val="000000"/>
                <w:sz w:val="24"/>
                <w:szCs w:val="24"/>
              </w:rPr>
              <w:t>в %</w:t>
            </w:r>
          </w:p>
        </w:tc>
      </w:tr>
      <w:tr w:rsidR="00B224CF" w:rsidRPr="003F5181" w:rsidTr="00E76CE0">
        <w:trPr>
          <w:trHeight w:val="273"/>
        </w:trPr>
        <w:tc>
          <w:tcPr>
            <w:tcW w:w="1559" w:type="dxa"/>
          </w:tcPr>
          <w:p w:rsidR="00B224CF" w:rsidRPr="00A06278" w:rsidRDefault="00B224CF" w:rsidP="00E76CE0">
            <w:pPr>
              <w:jc w:val="center"/>
              <w:rPr>
                <w:b/>
                <w:sz w:val="24"/>
                <w:szCs w:val="24"/>
              </w:rPr>
            </w:pPr>
            <w:r w:rsidRPr="00A06278">
              <w:rPr>
                <w:b/>
                <w:sz w:val="24"/>
                <w:szCs w:val="24"/>
              </w:rPr>
              <w:t>2018</w:t>
            </w:r>
          </w:p>
        </w:tc>
        <w:tc>
          <w:tcPr>
            <w:tcW w:w="2552" w:type="dxa"/>
          </w:tcPr>
          <w:p w:rsidR="00B224CF" w:rsidRPr="003F5181" w:rsidRDefault="00B224CF" w:rsidP="00E76CE0">
            <w:pPr>
              <w:jc w:val="center"/>
              <w:rPr>
                <w:sz w:val="24"/>
                <w:szCs w:val="24"/>
              </w:rPr>
            </w:pPr>
            <w:r>
              <w:rPr>
                <w:sz w:val="24"/>
                <w:szCs w:val="24"/>
              </w:rPr>
              <w:t>2</w:t>
            </w:r>
          </w:p>
        </w:tc>
        <w:tc>
          <w:tcPr>
            <w:tcW w:w="2539" w:type="dxa"/>
          </w:tcPr>
          <w:p w:rsidR="00B224CF" w:rsidRPr="003F5181" w:rsidRDefault="00B224CF" w:rsidP="00E76CE0">
            <w:pPr>
              <w:jc w:val="center"/>
              <w:rPr>
                <w:sz w:val="24"/>
                <w:szCs w:val="24"/>
              </w:rPr>
            </w:pPr>
            <w:r>
              <w:rPr>
                <w:sz w:val="24"/>
                <w:szCs w:val="24"/>
              </w:rPr>
              <w:t>1,2%</w:t>
            </w:r>
          </w:p>
        </w:tc>
      </w:tr>
      <w:tr w:rsidR="00B224CF" w:rsidRPr="003F5181" w:rsidTr="00E76CE0">
        <w:trPr>
          <w:trHeight w:val="292"/>
        </w:trPr>
        <w:tc>
          <w:tcPr>
            <w:tcW w:w="1559" w:type="dxa"/>
          </w:tcPr>
          <w:p w:rsidR="00B224CF" w:rsidRPr="00A06278" w:rsidRDefault="00B224CF" w:rsidP="00E76CE0">
            <w:pPr>
              <w:jc w:val="center"/>
              <w:rPr>
                <w:b/>
                <w:sz w:val="24"/>
                <w:szCs w:val="24"/>
              </w:rPr>
            </w:pPr>
            <w:r w:rsidRPr="00A06278">
              <w:rPr>
                <w:b/>
                <w:sz w:val="24"/>
                <w:szCs w:val="24"/>
              </w:rPr>
              <w:t>2019</w:t>
            </w:r>
          </w:p>
        </w:tc>
        <w:tc>
          <w:tcPr>
            <w:tcW w:w="2552" w:type="dxa"/>
          </w:tcPr>
          <w:p w:rsidR="00B224CF" w:rsidRPr="003F5181" w:rsidRDefault="00B224CF" w:rsidP="00E76CE0">
            <w:pPr>
              <w:jc w:val="center"/>
              <w:rPr>
                <w:sz w:val="24"/>
                <w:szCs w:val="24"/>
              </w:rPr>
            </w:pPr>
            <w:r>
              <w:rPr>
                <w:sz w:val="24"/>
                <w:szCs w:val="24"/>
              </w:rPr>
              <w:t>1</w:t>
            </w:r>
          </w:p>
        </w:tc>
        <w:tc>
          <w:tcPr>
            <w:tcW w:w="2539" w:type="dxa"/>
          </w:tcPr>
          <w:p w:rsidR="00B224CF" w:rsidRPr="003F5181" w:rsidRDefault="00B224CF" w:rsidP="00E76CE0">
            <w:pPr>
              <w:jc w:val="center"/>
              <w:rPr>
                <w:sz w:val="24"/>
                <w:szCs w:val="24"/>
              </w:rPr>
            </w:pPr>
            <w:r>
              <w:rPr>
                <w:sz w:val="24"/>
                <w:szCs w:val="24"/>
              </w:rPr>
              <w:t>1%</w:t>
            </w:r>
          </w:p>
        </w:tc>
      </w:tr>
      <w:tr w:rsidR="00B224CF" w:rsidRPr="003F5181" w:rsidTr="00E76CE0">
        <w:trPr>
          <w:trHeight w:val="292"/>
        </w:trPr>
        <w:tc>
          <w:tcPr>
            <w:tcW w:w="1559" w:type="dxa"/>
            <w:shd w:val="clear" w:color="auto" w:fill="DBE5F1" w:themeFill="accent1" w:themeFillTint="33"/>
          </w:tcPr>
          <w:p w:rsidR="00B224CF" w:rsidRPr="00A06278" w:rsidRDefault="00B224CF" w:rsidP="00E76CE0">
            <w:pPr>
              <w:jc w:val="center"/>
              <w:rPr>
                <w:b/>
                <w:sz w:val="24"/>
                <w:szCs w:val="24"/>
              </w:rPr>
            </w:pPr>
            <w:r w:rsidRPr="00A06278">
              <w:rPr>
                <w:b/>
                <w:sz w:val="24"/>
                <w:szCs w:val="24"/>
              </w:rPr>
              <w:t>2020</w:t>
            </w:r>
          </w:p>
        </w:tc>
        <w:tc>
          <w:tcPr>
            <w:tcW w:w="2552" w:type="dxa"/>
            <w:shd w:val="clear" w:color="auto" w:fill="DBE5F1" w:themeFill="accent1" w:themeFillTint="33"/>
          </w:tcPr>
          <w:p w:rsidR="00B224CF" w:rsidRPr="003F5181" w:rsidRDefault="00B224CF" w:rsidP="00E76CE0">
            <w:pPr>
              <w:jc w:val="center"/>
              <w:rPr>
                <w:sz w:val="24"/>
                <w:szCs w:val="24"/>
              </w:rPr>
            </w:pPr>
            <w:r>
              <w:rPr>
                <w:sz w:val="24"/>
                <w:szCs w:val="24"/>
              </w:rPr>
              <w:t>3</w:t>
            </w:r>
          </w:p>
        </w:tc>
        <w:tc>
          <w:tcPr>
            <w:tcW w:w="2539" w:type="dxa"/>
            <w:shd w:val="clear" w:color="auto" w:fill="DBE5F1" w:themeFill="accent1" w:themeFillTint="33"/>
          </w:tcPr>
          <w:p w:rsidR="00B224CF" w:rsidRPr="003F5181" w:rsidRDefault="00B224CF" w:rsidP="00E76CE0">
            <w:pPr>
              <w:jc w:val="center"/>
              <w:rPr>
                <w:sz w:val="24"/>
                <w:szCs w:val="24"/>
              </w:rPr>
            </w:pPr>
            <w:r>
              <w:rPr>
                <w:sz w:val="24"/>
                <w:szCs w:val="24"/>
              </w:rPr>
              <w:t>1,6</w:t>
            </w:r>
          </w:p>
        </w:tc>
      </w:tr>
    </w:tbl>
    <w:p w:rsidR="00B224CF" w:rsidRPr="00D21B90" w:rsidRDefault="00B224CF" w:rsidP="00B224CF">
      <w:pPr>
        <w:ind w:left="360"/>
        <w:jc w:val="right"/>
        <w:rPr>
          <w:b/>
          <w:i/>
          <w:sz w:val="24"/>
          <w:szCs w:val="24"/>
        </w:rPr>
      </w:pPr>
    </w:p>
    <w:p w:rsidR="00B224CF" w:rsidRPr="00962967" w:rsidRDefault="00B224CF" w:rsidP="00B224CF">
      <w:pPr>
        <w:pStyle w:val="21"/>
        <w:tabs>
          <w:tab w:val="left" w:pos="826"/>
        </w:tabs>
        <w:ind w:left="0" w:firstLine="1276"/>
        <w:jc w:val="center"/>
        <w:rPr>
          <w:b w:val="0"/>
        </w:rPr>
      </w:pPr>
      <w:r w:rsidRPr="00962967">
        <w:rPr>
          <w:b w:val="0"/>
        </w:rPr>
        <w:t>Выпускники текущего года, получившие 100 баллов на ЕГЭ в 2020году</w:t>
      </w:r>
    </w:p>
    <w:p w:rsidR="00B224CF" w:rsidRDefault="00B224CF" w:rsidP="00B224CF">
      <w:pPr>
        <w:pStyle w:val="a5"/>
        <w:tabs>
          <w:tab w:val="left" w:pos="3491"/>
        </w:tabs>
        <w:spacing w:before="1"/>
        <w:ind w:left="3490" w:right="-53" w:firstLine="0"/>
        <w:jc w:val="right"/>
        <w:rPr>
          <w:b/>
          <w:i/>
          <w:sz w:val="24"/>
          <w:szCs w:val="24"/>
        </w:rPr>
      </w:pPr>
      <w:r w:rsidRPr="00C9203B">
        <w:rPr>
          <w:b/>
          <w:i/>
          <w:sz w:val="24"/>
          <w:szCs w:val="24"/>
        </w:rPr>
        <w:t xml:space="preserve">Таблица </w:t>
      </w:r>
      <w:r>
        <w:rPr>
          <w:b/>
          <w:i/>
          <w:sz w:val="24"/>
          <w:szCs w:val="24"/>
        </w:rPr>
        <w:t>7.</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1"/>
        <w:gridCol w:w="1711"/>
        <w:gridCol w:w="3250"/>
        <w:gridCol w:w="3544"/>
      </w:tblGrid>
      <w:tr w:rsidR="00B224CF" w:rsidTr="00E76CE0">
        <w:trPr>
          <w:trHeight w:val="994"/>
        </w:trPr>
        <w:tc>
          <w:tcPr>
            <w:tcW w:w="1691" w:type="dxa"/>
          </w:tcPr>
          <w:p w:rsidR="00B224CF" w:rsidRPr="00AD1581" w:rsidRDefault="00B224CF" w:rsidP="00E76CE0">
            <w:pPr>
              <w:pStyle w:val="TableParagraph"/>
              <w:spacing w:before="6"/>
              <w:rPr>
                <w:sz w:val="29"/>
              </w:rPr>
            </w:pPr>
          </w:p>
          <w:p w:rsidR="00B224CF" w:rsidRPr="00AD1581" w:rsidRDefault="00B224CF" w:rsidP="00E76CE0">
            <w:pPr>
              <w:pStyle w:val="TableParagraph"/>
              <w:rPr>
                <w:sz w:val="24"/>
              </w:rPr>
            </w:pPr>
            <w:r w:rsidRPr="00AD1581">
              <w:rPr>
                <w:sz w:val="24"/>
              </w:rPr>
              <w:t>Учебный предмет</w:t>
            </w:r>
          </w:p>
        </w:tc>
        <w:tc>
          <w:tcPr>
            <w:tcW w:w="1711" w:type="dxa"/>
          </w:tcPr>
          <w:p w:rsidR="00B224CF" w:rsidRPr="00AD1581" w:rsidRDefault="00B224CF" w:rsidP="00E76CE0">
            <w:pPr>
              <w:pStyle w:val="TableParagraph"/>
              <w:spacing w:before="73" w:line="247" w:lineRule="auto"/>
              <w:ind w:left="155" w:right="139" w:firstLine="182"/>
              <w:rPr>
                <w:sz w:val="24"/>
              </w:rPr>
            </w:pPr>
            <w:r w:rsidRPr="00AD1581">
              <w:rPr>
                <w:sz w:val="24"/>
              </w:rPr>
              <w:t xml:space="preserve">Количество </w:t>
            </w:r>
            <w:r>
              <w:rPr>
                <w:sz w:val="24"/>
              </w:rPr>
              <w:t>100-</w:t>
            </w:r>
            <w:r w:rsidRPr="00AD1581">
              <w:rPr>
                <w:sz w:val="24"/>
              </w:rPr>
              <w:t>балльников</w:t>
            </w:r>
          </w:p>
        </w:tc>
        <w:tc>
          <w:tcPr>
            <w:tcW w:w="3250" w:type="dxa"/>
          </w:tcPr>
          <w:p w:rsidR="00B224CF" w:rsidRPr="00AD1581" w:rsidRDefault="00B224CF" w:rsidP="00E76CE0">
            <w:pPr>
              <w:pStyle w:val="TableParagraph"/>
              <w:rPr>
                <w:sz w:val="24"/>
              </w:rPr>
            </w:pPr>
            <w:r w:rsidRPr="00AD1581">
              <w:rPr>
                <w:sz w:val="24"/>
              </w:rPr>
              <w:t>Фамилия, имя, отчество</w:t>
            </w:r>
          </w:p>
        </w:tc>
        <w:tc>
          <w:tcPr>
            <w:tcW w:w="3544" w:type="dxa"/>
          </w:tcPr>
          <w:p w:rsidR="00B224CF" w:rsidRPr="00AD1581" w:rsidRDefault="00B224CF" w:rsidP="00E76CE0">
            <w:pPr>
              <w:pStyle w:val="TableParagraph"/>
              <w:rPr>
                <w:sz w:val="24"/>
              </w:rPr>
            </w:pPr>
            <w:r w:rsidRPr="00AD1581">
              <w:rPr>
                <w:sz w:val="24"/>
              </w:rPr>
              <w:t>Наименование ОО</w:t>
            </w:r>
          </w:p>
        </w:tc>
      </w:tr>
      <w:tr w:rsidR="00B224CF" w:rsidTr="00E76CE0">
        <w:trPr>
          <w:trHeight w:val="275"/>
        </w:trPr>
        <w:tc>
          <w:tcPr>
            <w:tcW w:w="1691" w:type="dxa"/>
            <w:vMerge w:val="restart"/>
          </w:tcPr>
          <w:p w:rsidR="00B224CF" w:rsidRPr="00AD1581" w:rsidRDefault="00B224CF" w:rsidP="00E76CE0">
            <w:pPr>
              <w:jc w:val="center"/>
              <w:rPr>
                <w:b/>
                <w:sz w:val="24"/>
                <w:szCs w:val="24"/>
              </w:rPr>
            </w:pPr>
            <w:r w:rsidRPr="00AD1581">
              <w:rPr>
                <w:b/>
                <w:sz w:val="24"/>
                <w:szCs w:val="24"/>
              </w:rPr>
              <w:t>Химия</w:t>
            </w:r>
          </w:p>
          <w:p w:rsidR="00B224CF" w:rsidRPr="00AD1581" w:rsidRDefault="00B224CF" w:rsidP="00E76CE0">
            <w:pPr>
              <w:pStyle w:val="TableParagraph"/>
              <w:ind w:left="1571" w:right="1573"/>
              <w:rPr>
                <w:b/>
                <w:sz w:val="24"/>
                <w:szCs w:val="24"/>
              </w:rPr>
            </w:pPr>
          </w:p>
        </w:tc>
        <w:tc>
          <w:tcPr>
            <w:tcW w:w="1711" w:type="dxa"/>
            <w:vMerge w:val="restart"/>
          </w:tcPr>
          <w:p w:rsidR="00B224CF" w:rsidRPr="00AD1581" w:rsidRDefault="00B224CF" w:rsidP="00E76CE0">
            <w:pPr>
              <w:jc w:val="center"/>
              <w:rPr>
                <w:sz w:val="24"/>
                <w:szCs w:val="24"/>
              </w:rPr>
            </w:pPr>
            <w:r w:rsidRPr="00AD1581">
              <w:rPr>
                <w:sz w:val="24"/>
                <w:szCs w:val="24"/>
              </w:rPr>
              <w:t>3</w:t>
            </w:r>
          </w:p>
        </w:tc>
        <w:tc>
          <w:tcPr>
            <w:tcW w:w="3250" w:type="dxa"/>
          </w:tcPr>
          <w:p w:rsidR="00B224CF" w:rsidRPr="00AD1581" w:rsidRDefault="00B224CF" w:rsidP="00E76CE0">
            <w:pPr>
              <w:pStyle w:val="TableParagraph"/>
              <w:spacing w:line="256" w:lineRule="exact"/>
              <w:ind w:left="109"/>
              <w:jc w:val="left"/>
              <w:rPr>
                <w:sz w:val="24"/>
                <w:szCs w:val="24"/>
              </w:rPr>
            </w:pPr>
            <w:r w:rsidRPr="00AD1581">
              <w:rPr>
                <w:sz w:val="24"/>
                <w:szCs w:val="24"/>
              </w:rPr>
              <w:t>Моисеенков Игорь Игоревич</w:t>
            </w:r>
          </w:p>
        </w:tc>
        <w:tc>
          <w:tcPr>
            <w:tcW w:w="3544" w:type="dxa"/>
          </w:tcPr>
          <w:p w:rsidR="00B224CF" w:rsidRPr="00AD1581" w:rsidRDefault="00B224CF" w:rsidP="00E76CE0">
            <w:pPr>
              <w:pStyle w:val="TableParagraph"/>
              <w:spacing w:line="256" w:lineRule="exact"/>
              <w:ind w:left="112"/>
              <w:jc w:val="left"/>
              <w:rPr>
                <w:sz w:val="24"/>
                <w:szCs w:val="24"/>
              </w:rPr>
            </w:pPr>
            <w:r w:rsidRPr="00AD1581">
              <w:rPr>
                <w:sz w:val="24"/>
                <w:szCs w:val="24"/>
              </w:rPr>
              <w:t>МБОУ «Гимназия № 4»</w:t>
            </w:r>
          </w:p>
        </w:tc>
      </w:tr>
      <w:tr w:rsidR="00B224CF" w:rsidTr="00E76CE0">
        <w:trPr>
          <w:trHeight w:val="275"/>
        </w:trPr>
        <w:tc>
          <w:tcPr>
            <w:tcW w:w="1691" w:type="dxa"/>
            <w:vMerge/>
            <w:tcBorders>
              <w:top w:val="nil"/>
            </w:tcBorders>
            <w:textDirection w:val="btLr"/>
          </w:tcPr>
          <w:p w:rsidR="00B224CF" w:rsidRPr="00AD1581" w:rsidRDefault="00B224CF" w:rsidP="00E76CE0">
            <w:pPr>
              <w:jc w:val="center"/>
              <w:rPr>
                <w:sz w:val="24"/>
                <w:szCs w:val="24"/>
              </w:rPr>
            </w:pPr>
          </w:p>
        </w:tc>
        <w:tc>
          <w:tcPr>
            <w:tcW w:w="1711" w:type="dxa"/>
            <w:vMerge/>
            <w:tcBorders>
              <w:top w:val="nil"/>
            </w:tcBorders>
          </w:tcPr>
          <w:p w:rsidR="00B224CF" w:rsidRPr="00AD1581" w:rsidRDefault="00B224CF" w:rsidP="00E76CE0">
            <w:pPr>
              <w:jc w:val="center"/>
              <w:rPr>
                <w:sz w:val="24"/>
                <w:szCs w:val="24"/>
              </w:rPr>
            </w:pPr>
          </w:p>
        </w:tc>
        <w:tc>
          <w:tcPr>
            <w:tcW w:w="3250" w:type="dxa"/>
          </w:tcPr>
          <w:p w:rsidR="00B224CF" w:rsidRPr="00AD1581" w:rsidRDefault="00B224CF" w:rsidP="00E76CE0">
            <w:pPr>
              <w:pStyle w:val="TableParagraph"/>
              <w:spacing w:line="256" w:lineRule="exact"/>
              <w:ind w:left="109"/>
              <w:jc w:val="left"/>
              <w:rPr>
                <w:sz w:val="24"/>
                <w:szCs w:val="24"/>
              </w:rPr>
            </w:pPr>
            <w:r w:rsidRPr="00AD1581">
              <w:rPr>
                <w:sz w:val="24"/>
                <w:szCs w:val="24"/>
              </w:rPr>
              <w:t>Маевский Святослав Игоревич</w:t>
            </w:r>
          </w:p>
        </w:tc>
        <w:tc>
          <w:tcPr>
            <w:tcW w:w="3544" w:type="dxa"/>
          </w:tcPr>
          <w:p w:rsidR="00B224CF" w:rsidRPr="00AD1581" w:rsidRDefault="00B224CF" w:rsidP="00E76CE0">
            <w:pPr>
              <w:pStyle w:val="TableParagraph"/>
              <w:spacing w:line="256" w:lineRule="exact"/>
              <w:ind w:left="112"/>
              <w:jc w:val="left"/>
              <w:rPr>
                <w:sz w:val="24"/>
                <w:szCs w:val="24"/>
              </w:rPr>
            </w:pPr>
            <w:r w:rsidRPr="00AD1581">
              <w:rPr>
                <w:sz w:val="24"/>
                <w:szCs w:val="24"/>
              </w:rPr>
              <w:t>МБОУ «СШ № 26 им. А.С. Пушкина»</w:t>
            </w:r>
          </w:p>
        </w:tc>
      </w:tr>
      <w:tr w:rsidR="00B224CF" w:rsidTr="00E76CE0">
        <w:trPr>
          <w:trHeight w:val="278"/>
        </w:trPr>
        <w:tc>
          <w:tcPr>
            <w:tcW w:w="1691" w:type="dxa"/>
            <w:vMerge/>
            <w:tcBorders>
              <w:top w:val="nil"/>
              <w:bottom w:val="single" w:sz="4" w:space="0" w:color="auto"/>
            </w:tcBorders>
            <w:textDirection w:val="btLr"/>
          </w:tcPr>
          <w:p w:rsidR="00B224CF" w:rsidRPr="00AD1581" w:rsidRDefault="00B224CF" w:rsidP="00E76CE0">
            <w:pPr>
              <w:jc w:val="center"/>
              <w:rPr>
                <w:sz w:val="24"/>
                <w:szCs w:val="24"/>
              </w:rPr>
            </w:pPr>
          </w:p>
        </w:tc>
        <w:tc>
          <w:tcPr>
            <w:tcW w:w="1711" w:type="dxa"/>
            <w:vMerge/>
            <w:tcBorders>
              <w:top w:val="nil"/>
              <w:bottom w:val="single" w:sz="4" w:space="0" w:color="auto"/>
            </w:tcBorders>
          </w:tcPr>
          <w:p w:rsidR="00B224CF" w:rsidRPr="00AD1581" w:rsidRDefault="00B224CF" w:rsidP="00E76CE0">
            <w:pPr>
              <w:jc w:val="center"/>
              <w:rPr>
                <w:sz w:val="24"/>
                <w:szCs w:val="24"/>
              </w:rPr>
            </w:pPr>
          </w:p>
        </w:tc>
        <w:tc>
          <w:tcPr>
            <w:tcW w:w="3250" w:type="dxa"/>
          </w:tcPr>
          <w:p w:rsidR="00B224CF" w:rsidRPr="00AD1581" w:rsidRDefault="00B224CF" w:rsidP="00E76CE0">
            <w:pPr>
              <w:pStyle w:val="TableParagraph"/>
              <w:spacing w:line="259" w:lineRule="exact"/>
              <w:ind w:left="109"/>
              <w:jc w:val="left"/>
              <w:rPr>
                <w:sz w:val="24"/>
                <w:szCs w:val="24"/>
              </w:rPr>
            </w:pPr>
            <w:proofErr w:type="spellStart"/>
            <w:r w:rsidRPr="00AD1581">
              <w:rPr>
                <w:sz w:val="24"/>
                <w:szCs w:val="24"/>
              </w:rPr>
              <w:t>Бутылин</w:t>
            </w:r>
            <w:proofErr w:type="spellEnd"/>
            <w:r w:rsidRPr="00AD1581">
              <w:rPr>
                <w:sz w:val="24"/>
                <w:szCs w:val="24"/>
              </w:rPr>
              <w:t xml:space="preserve"> Андрей Андреевич</w:t>
            </w:r>
          </w:p>
        </w:tc>
        <w:tc>
          <w:tcPr>
            <w:tcW w:w="3544" w:type="dxa"/>
          </w:tcPr>
          <w:p w:rsidR="00B224CF" w:rsidRPr="00AD1581" w:rsidRDefault="00B224CF" w:rsidP="00E76CE0">
            <w:pPr>
              <w:pStyle w:val="TableParagraph"/>
              <w:spacing w:line="259" w:lineRule="exact"/>
              <w:ind w:left="112"/>
              <w:jc w:val="left"/>
              <w:rPr>
                <w:sz w:val="24"/>
                <w:szCs w:val="24"/>
              </w:rPr>
            </w:pPr>
            <w:r w:rsidRPr="00AD1581">
              <w:rPr>
                <w:sz w:val="24"/>
                <w:szCs w:val="24"/>
              </w:rPr>
              <w:t>МБОУ «СШ № 33»</w:t>
            </w:r>
          </w:p>
        </w:tc>
      </w:tr>
    </w:tbl>
    <w:p w:rsidR="00B224CF" w:rsidRDefault="00B224CF" w:rsidP="00B224CF">
      <w:pPr>
        <w:ind w:firstLine="426"/>
        <w:jc w:val="both"/>
        <w:rPr>
          <w:sz w:val="28"/>
          <w:szCs w:val="28"/>
        </w:rPr>
      </w:pPr>
    </w:p>
    <w:p w:rsidR="00B224CF" w:rsidRPr="002B5699" w:rsidRDefault="00B224CF" w:rsidP="00B224CF">
      <w:pPr>
        <w:ind w:firstLine="426"/>
        <w:jc w:val="both"/>
        <w:rPr>
          <w:b/>
          <w:sz w:val="28"/>
          <w:szCs w:val="28"/>
        </w:rPr>
      </w:pPr>
      <w:r w:rsidRPr="00C9203B">
        <w:rPr>
          <w:sz w:val="28"/>
        </w:rPr>
        <w:t>Процент распределения тестовых баллов по общеобразовательным</w:t>
      </w:r>
      <w:r>
        <w:rPr>
          <w:sz w:val="28"/>
        </w:rPr>
        <w:t xml:space="preserve"> </w:t>
      </w:r>
      <w:r w:rsidRPr="00C9203B">
        <w:rPr>
          <w:sz w:val="28"/>
        </w:rPr>
        <w:t>предметам</w:t>
      </w:r>
    </w:p>
    <w:p w:rsidR="00B224CF" w:rsidRPr="00BB7175" w:rsidRDefault="00B224CF" w:rsidP="00B224CF">
      <w:pPr>
        <w:pStyle w:val="a5"/>
        <w:tabs>
          <w:tab w:val="left" w:pos="3491"/>
        </w:tabs>
        <w:spacing w:before="1"/>
        <w:ind w:left="3490" w:right="-53" w:firstLine="0"/>
        <w:jc w:val="right"/>
        <w:rPr>
          <w:b/>
          <w:i/>
          <w:sz w:val="24"/>
          <w:szCs w:val="24"/>
        </w:rPr>
      </w:pPr>
      <w:r w:rsidRPr="00C9203B">
        <w:rPr>
          <w:b/>
          <w:i/>
          <w:sz w:val="24"/>
          <w:szCs w:val="24"/>
        </w:rPr>
        <w:t xml:space="preserve">Таблица </w:t>
      </w:r>
      <w:r>
        <w:rPr>
          <w:b/>
          <w:i/>
          <w:sz w:val="24"/>
          <w:szCs w:val="24"/>
        </w:rPr>
        <w:t>8.</w:t>
      </w:r>
    </w:p>
    <w:tbl>
      <w:tblPr>
        <w:tblStyle w:val="TableNormal"/>
        <w:tblpPr w:leftFromText="180" w:rightFromText="180" w:vertAnchor="text" w:horzAnchor="margin" w:tblpX="421" w:tblpY="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1"/>
        <w:gridCol w:w="776"/>
        <w:gridCol w:w="853"/>
        <w:gridCol w:w="854"/>
        <w:gridCol w:w="854"/>
        <w:gridCol w:w="854"/>
        <w:gridCol w:w="854"/>
        <w:gridCol w:w="854"/>
        <w:gridCol w:w="854"/>
        <w:gridCol w:w="854"/>
        <w:gridCol w:w="854"/>
        <w:gridCol w:w="858"/>
      </w:tblGrid>
      <w:tr w:rsidR="00B224CF" w:rsidRPr="00985E9C" w:rsidTr="00E76CE0">
        <w:trPr>
          <w:cantSplit/>
          <w:trHeight w:val="829"/>
        </w:trPr>
        <w:tc>
          <w:tcPr>
            <w:tcW w:w="481" w:type="pct"/>
            <w:tcBorders>
              <w:left w:val="single" w:sz="4" w:space="0" w:color="000000"/>
            </w:tcBorders>
            <w:shd w:val="clear" w:color="auto" w:fill="D7D7D7"/>
          </w:tcPr>
          <w:p w:rsidR="00B224CF" w:rsidRPr="00985E9C" w:rsidRDefault="00B224CF" w:rsidP="00E76CE0">
            <w:pPr>
              <w:pStyle w:val="TableParagraph"/>
              <w:spacing w:before="102"/>
              <w:ind w:right="155"/>
              <w:rPr>
                <w:b/>
                <w:sz w:val="18"/>
              </w:rPr>
            </w:pPr>
            <w:r w:rsidRPr="00985E9C">
              <w:rPr>
                <w:b/>
                <w:sz w:val="18"/>
              </w:rPr>
              <w:t>Предмет</w:t>
            </w:r>
          </w:p>
        </w:tc>
        <w:tc>
          <w:tcPr>
            <w:tcW w:w="377" w:type="pct"/>
            <w:shd w:val="clear" w:color="auto" w:fill="D7D7D7"/>
          </w:tcPr>
          <w:p w:rsidR="00B224CF" w:rsidRPr="00985E9C" w:rsidRDefault="00B224CF" w:rsidP="00E76CE0">
            <w:pPr>
              <w:pStyle w:val="TableParagraph"/>
              <w:tabs>
                <w:tab w:val="left" w:pos="284"/>
              </w:tabs>
              <w:spacing w:before="3" w:line="206" w:lineRule="exact"/>
              <w:ind w:left="123" w:right="113" w:hanging="3"/>
              <w:jc w:val="left"/>
              <w:rPr>
                <w:b/>
                <w:sz w:val="18"/>
              </w:rPr>
            </w:pPr>
            <w:r w:rsidRPr="00985E9C">
              <w:rPr>
                <w:b/>
                <w:sz w:val="18"/>
              </w:rPr>
              <w:t>Мин</w:t>
            </w:r>
            <w:proofErr w:type="gramStart"/>
            <w:r w:rsidRPr="00985E9C">
              <w:rPr>
                <w:b/>
                <w:sz w:val="18"/>
              </w:rPr>
              <w:t>.к</w:t>
            </w:r>
            <w:proofErr w:type="gramEnd"/>
            <w:r w:rsidRPr="00985E9C">
              <w:rPr>
                <w:b/>
                <w:sz w:val="18"/>
              </w:rPr>
              <w:t>ол-во баллов</w:t>
            </w:r>
          </w:p>
        </w:tc>
        <w:tc>
          <w:tcPr>
            <w:tcW w:w="414" w:type="pct"/>
            <w:tcBorders>
              <w:right w:val="single" w:sz="4" w:space="0" w:color="000000"/>
            </w:tcBorders>
            <w:shd w:val="clear" w:color="auto" w:fill="D7D7D7"/>
          </w:tcPr>
          <w:p w:rsidR="00B224CF" w:rsidRPr="00985E9C" w:rsidRDefault="00B224CF" w:rsidP="00E76CE0">
            <w:pPr>
              <w:pStyle w:val="TableParagraph"/>
              <w:spacing w:before="102"/>
              <w:ind w:left="374" w:right="374" w:hanging="515"/>
              <w:jc w:val="right"/>
              <w:rPr>
                <w:b/>
                <w:sz w:val="18"/>
              </w:rPr>
            </w:pPr>
            <w:r>
              <w:rPr>
                <w:b/>
                <w:sz w:val="18"/>
              </w:rPr>
              <w:t>0</w:t>
            </w:r>
            <w:r w:rsidRPr="00985E9C">
              <w:rPr>
                <w:b/>
                <w:sz w:val="18"/>
              </w:rPr>
              <w:t>-10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37" w:right="329" w:hanging="307"/>
              <w:rPr>
                <w:b/>
                <w:sz w:val="18"/>
              </w:rPr>
            </w:pPr>
            <w:r w:rsidRPr="00985E9C">
              <w:rPr>
                <w:b/>
                <w:sz w:val="18"/>
              </w:rPr>
              <w:t>11-20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52" w:hanging="334"/>
              <w:jc w:val="left"/>
              <w:rPr>
                <w:b/>
                <w:sz w:val="18"/>
              </w:rPr>
            </w:pPr>
            <w:r w:rsidRPr="00985E9C">
              <w:rPr>
                <w:b/>
                <w:sz w:val="18"/>
              </w:rPr>
              <w:t>21-30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right="348" w:hanging="307"/>
              <w:jc w:val="right"/>
              <w:rPr>
                <w:b/>
                <w:sz w:val="18"/>
              </w:rPr>
            </w:pPr>
            <w:r w:rsidRPr="00985E9C">
              <w:rPr>
                <w:b/>
                <w:sz w:val="18"/>
              </w:rPr>
              <w:t>31-40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right="349" w:hanging="307"/>
              <w:jc w:val="right"/>
              <w:rPr>
                <w:b/>
                <w:sz w:val="18"/>
              </w:rPr>
            </w:pPr>
            <w:r w:rsidRPr="00985E9C">
              <w:rPr>
                <w:b/>
                <w:sz w:val="18"/>
              </w:rPr>
              <w:t>41-50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51" w:hanging="307"/>
              <w:jc w:val="left"/>
              <w:rPr>
                <w:b/>
                <w:sz w:val="18"/>
              </w:rPr>
            </w:pPr>
            <w:r w:rsidRPr="00985E9C">
              <w:rPr>
                <w:b/>
                <w:sz w:val="18"/>
              </w:rPr>
              <w:t>51-60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47" w:hanging="307"/>
              <w:jc w:val="left"/>
              <w:rPr>
                <w:b/>
                <w:sz w:val="18"/>
              </w:rPr>
            </w:pPr>
            <w:r w:rsidRPr="00985E9C">
              <w:rPr>
                <w:b/>
                <w:sz w:val="18"/>
              </w:rPr>
              <w:t>61-70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31" w:right="335" w:hanging="307"/>
              <w:rPr>
                <w:b/>
                <w:sz w:val="18"/>
              </w:rPr>
            </w:pPr>
            <w:r w:rsidRPr="00985E9C">
              <w:rPr>
                <w:b/>
                <w:sz w:val="18"/>
              </w:rPr>
              <w:t>71-80</w:t>
            </w:r>
          </w:p>
        </w:tc>
        <w:tc>
          <w:tcPr>
            <w:tcW w:w="414" w:type="pct"/>
            <w:tcBorders>
              <w:left w:val="single" w:sz="4" w:space="0" w:color="000000"/>
              <w:right w:val="single" w:sz="4" w:space="0" w:color="000000"/>
            </w:tcBorders>
            <w:shd w:val="clear" w:color="auto" w:fill="D7D7D7"/>
          </w:tcPr>
          <w:p w:rsidR="00B224CF" w:rsidRPr="00985E9C" w:rsidRDefault="00B224CF" w:rsidP="00E76CE0">
            <w:pPr>
              <w:pStyle w:val="TableParagraph"/>
              <w:spacing w:before="102"/>
              <w:ind w:left="328" w:right="336" w:hanging="307"/>
              <w:rPr>
                <w:b/>
                <w:sz w:val="18"/>
              </w:rPr>
            </w:pPr>
            <w:r w:rsidRPr="00985E9C">
              <w:rPr>
                <w:b/>
                <w:sz w:val="18"/>
              </w:rPr>
              <w:t>81-90</w:t>
            </w:r>
          </w:p>
        </w:tc>
        <w:tc>
          <w:tcPr>
            <w:tcW w:w="415" w:type="pct"/>
            <w:tcBorders>
              <w:left w:val="single" w:sz="4" w:space="0" w:color="000000"/>
            </w:tcBorders>
            <w:shd w:val="clear" w:color="auto" w:fill="D7D7D7"/>
          </w:tcPr>
          <w:p w:rsidR="00B224CF" w:rsidRPr="00985E9C" w:rsidRDefault="00B224CF" w:rsidP="00E76CE0">
            <w:pPr>
              <w:pStyle w:val="TableParagraph"/>
              <w:spacing w:before="102"/>
              <w:ind w:left="285" w:right="286" w:hanging="307"/>
              <w:rPr>
                <w:b/>
                <w:sz w:val="18"/>
              </w:rPr>
            </w:pPr>
            <w:r w:rsidRPr="00985E9C">
              <w:rPr>
                <w:b/>
                <w:sz w:val="18"/>
              </w:rPr>
              <w:t>91-100</w:t>
            </w:r>
          </w:p>
        </w:tc>
      </w:tr>
      <w:tr w:rsidR="00B224CF" w:rsidRPr="00985E9C" w:rsidTr="00E76CE0">
        <w:trPr>
          <w:trHeight w:val="425"/>
        </w:trPr>
        <w:tc>
          <w:tcPr>
            <w:tcW w:w="5000" w:type="pct"/>
            <w:gridSpan w:val="12"/>
            <w:tcBorders>
              <w:left w:val="single" w:sz="4" w:space="0" w:color="000000"/>
            </w:tcBorders>
            <w:shd w:val="clear" w:color="auto" w:fill="D7D7D7"/>
          </w:tcPr>
          <w:p w:rsidR="00B224CF" w:rsidRPr="00985E9C" w:rsidRDefault="00B224CF" w:rsidP="00E76CE0">
            <w:pPr>
              <w:pStyle w:val="TableParagraph"/>
              <w:spacing w:line="234" w:lineRule="exact"/>
              <w:ind w:left="338" w:right="348" w:hanging="343"/>
              <w:rPr>
                <w:b/>
              </w:rPr>
            </w:pPr>
            <w:r w:rsidRPr="00985E9C">
              <w:rPr>
                <w:b/>
              </w:rPr>
              <w:t>2019</w:t>
            </w:r>
          </w:p>
        </w:tc>
      </w:tr>
      <w:tr w:rsidR="00B224CF" w:rsidRPr="00985E9C" w:rsidTr="00E76CE0">
        <w:trPr>
          <w:trHeight w:val="425"/>
        </w:trPr>
        <w:tc>
          <w:tcPr>
            <w:tcW w:w="481" w:type="pct"/>
            <w:tcBorders>
              <w:left w:val="single" w:sz="4" w:space="0" w:color="000000"/>
            </w:tcBorders>
            <w:shd w:val="clear" w:color="auto" w:fill="D7D7D7"/>
          </w:tcPr>
          <w:p w:rsidR="00B224CF" w:rsidRPr="00985E9C" w:rsidRDefault="00B224CF" w:rsidP="00E76CE0">
            <w:pPr>
              <w:pStyle w:val="TableParagraph"/>
              <w:spacing w:line="234" w:lineRule="exact"/>
              <w:ind w:left="107"/>
              <w:jc w:val="left"/>
            </w:pPr>
            <w:r w:rsidRPr="00985E9C">
              <w:t>Химия</w:t>
            </w:r>
          </w:p>
        </w:tc>
        <w:tc>
          <w:tcPr>
            <w:tcW w:w="377" w:type="pct"/>
            <w:shd w:val="clear" w:color="auto" w:fill="D7D7D7"/>
          </w:tcPr>
          <w:p w:rsidR="00B224CF" w:rsidRPr="00985E9C" w:rsidRDefault="00B224CF" w:rsidP="00E76CE0">
            <w:pPr>
              <w:pStyle w:val="TableParagraph"/>
              <w:spacing w:line="234" w:lineRule="exact"/>
              <w:ind w:left="118" w:right="113"/>
            </w:pPr>
            <w:r w:rsidRPr="00985E9C">
              <w:t>36</w:t>
            </w:r>
          </w:p>
        </w:tc>
        <w:tc>
          <w:tcPr>
            <w:tcW w:w="414" w:type="pct"/>
          </w:tcPr>
          <w:p w:rsidR="00B224CF" w:rsidRPr="00985E9C" w:rsidRDefault="00B224CF" w:rsidP="00E76CE0">
            <w:pPr>
              <w:pStyle w:val="TableParagraph"/>
              <w:spacing w:line="234" w:lineRule="exact"/>
              <w:ind w:left="341" w:right="337" w:hanging="341"/>
            </w:pPr>
            <w:r w:rsidRPr="00985E9C">
              <w:t>2,8</w:t>
            </w:r>
          </w:p>
        </w:tc>
        <w:tc>
          <w:tcPr>
            <w:tcW w:w="414" w:type="pct"/>
          </w:tcPr>
          <w:p w:rsidR="00B224CF" w:rsidRPr="00985E9C" w:rsidRDefault="00B224CF" w:rsidP="00E76CE0">
            <w:pPr>
              <w:pStyle w:val="TableParagraph"/>
              <w:spacing w:line="234" w:lineRule="exact"/>
              <w:ind w:left="343" w:right="338" w:hanging="343"/>
            </w:pPr>
            <w:r w:rsidRPr="00985E9C">
              <w:t>4,8</w:t>
            </w:r>
          </w:p>
        </w:tc>
        <w:tc>
          <w:tcPr>
            <w:tcW w:w="414" w:type="pct"/>
          </w:tcPr>
          <w:p w:rsidR="00B224CF" w:rsidRPr="00985E9C" w:rsidRDefault="00B224CF" w:rsidP="00E76CE0">
            <w:pPr>
              <w:pStyle w:val="TableParagraph"/>
              <w:spacing w:line="234" w:lineRule="exact"/>
              <w:ind w:left="419" w:hanging="343"/>
              <w:jc w:val="left"/>
            </w:pPr>
            <w:r w:rsidRPr="00985E9C">
              <w:t>6,9</w:t>
            </w:r>
          </w:p>
        </w:tc>
        <w:tc>
          <w:tcPr>
            <w:tcW w:w="414" w:type="pct"/>
          </w:tcPr>
          <w:p w:rsidR="00B224CF" w:rsidRPr="00985E9C" w:rsidRDefault="00B224CF" w:rsidP="00E76CE0">
            <w:pPr>
              <w:pStyle w:val="TableParagraph"/>
              <w:spacing w:line="234" w:lineRule="exact"/>
              <w:ind w:right="418" w:hanging="343"/>
              <w:jc w:val="right"/>
            </w:pPr>
            <w:r w:rsidRPr="00985E9C">
              <w:t>5,8</w:t>
            </w:r>
          </w:p>
        </w:tc>
        <w:tc>
          <w:tcPr>
            <w:tcW w:w="414" w:type="pct"/>
          </w:tcPr>
          <w:p w:rsidR="00B224CF" w:rsidRPr="00985E9C" w:rsidRDefault="00B224CF" w:rsidP="00E76CE0">
            <w:pPr>
              <w:pStyle w:val="TableParagraph"/>
              <w:spacing w:line="234" w:lineRule="exact"/>
              <w:ind w:right="361" w:hanging="343"/>
              <w:jc w:val="right"/>
            </w:pPr>
            <w:r w:rsidRPr="00985E9C">
              <w:t>18,8</w:t>
            </w:r>
          </w:p>
        </w:tc>
        <w:tc>
          <w:tcPr>
            <w:tcW w:w="414" w:type="pct"/>
          </w:tcPr>
          <w:p w:rsidR="00B224CF" w:rsidRPr="00985E9C" w:rsidRDefault="00B224CF" w:rsidP="00E76CE0">
            <w:pPr>
              <w:pStyle w:val="TableParagraph"/>
              <w:spacing w:line="234" w:lineRule="exact"/>
              <w:ind w:left="365" w:hanging="343"/>
              <w:jc w:val="left"/>
            </w:pPr>
            <w:r w:rsidRPr="00985E9C">
              <w:t>16,2</w:t>
            </w:r>
          </w:p>
        </w:tc>
        <w:tc>
          <w:tcPr>
            <w:tcW w:w="414" w:type="pct"/>
          </w:tcPr>
          <w:p w:rsidR="00B224CF" w:rsidRPr="00985E9C" w:rsidRDefault="00B224CF" w:rsidP="00E76CE0">
            <w:pPr>
              <w:pStyle w:val="TableParagraph"/>
              <w:spacing w:line="234" w:lineRule="exact"/>
              <w:ind w:left="362" w:hanging="343"/>
              <w:jc w:val="left"/>
            </w:pPr>
            <w:r w:rsidRPr="00985E9C">
              <w:t>14,9</w:t>
            </w:r>
          </w:p>
        </w:tc>
        <w:tc>
          <w:tcPr>
            <w:tcW w:w="414" w:type="pct"/>
          </w:tcPr>
          <w:p w:rsidR="00B224CF" w:rsidRPr="00985E9C" w:rsidRDefault="00B224CF" w:rsidP="00E76CE0">
            <w:pPr>
              <w:pStyle w:val="TableParagraph"/>
              <w:spacing w:line="234" w:lineRule="exact"/>
              <w:ind w:left="346" w:right="346" w:hanging="343"/>
            </w:pPr>
            <w:r w:rsidRPr="00985E9C">
              <w:t>14,1</w:t>
            </w:r>
          </w:p>
        </w:tc>
        <w:tc>
          <w:tcPr>
            <w:tcW w:w="414" w:type="pct"/>
          </w:tcPr>
          <w:p w:rsidR="00B224CF" w:rsidRPr="00985E9C" w:rsidRDefault="00B224CF" w:rsidP="00E76CE0">
            <w:pPr>
              <w:pStyle w:val="TableParagraph"/>
              <w:spacing w:line="234" w:lineRule="exact"/>
              <w:ind w:left="338" w:right="348" w:hanging="343"/>
            </w:pPr>
            <w:r w:rsidRPr="00985E9C">
              <w:t>8,7</w:t>
            </w:r>
          </w:p>
        </w:tc>
        <w:tc>
          <w:tcPr>
            <w:tcW w:w="415" w:type="pct"/>
          </w:tcPr>
          <w:p w:rsidR="00B224CF" w:rsidRPr="00985E9C" w:rsidRDefault="00B224CF" w:rsidP="00E76CE0">
            <w:pPr>
              <w:pStyle w:val="TableParagraph"/>
              <w:spacing w:line="234" w:lineRule="exact"/>
              <w:ind w:left="338" w:right="348" w:hanging="343"/>
            </w:pPr>
            <w:r w:rsidRPr="00985E9C">
              <w:t>6,9</w:t>
            </w:r>
          </w:p>
        </w:tc>
      </w:tr>
      <w:tr w:rsidR="00B224CF" w:rsidRPr="00985E9C" w:rsidTr="00E76CE0">
        <w:trPr>
          <w:trHeight w:val="425"/>
        </w:trPr>
        <w:tc>
          <w:tcPr>
            <w:tcW w:w="5000" w:type="pct"/>
            <w:gridSpan w:val="12"/>
            <w:tcBorders>
              <w:left w:val="single" w:sz="4" w:space="0" w:color="000000"/>
            </w:tcBorders>
            <w:shd w:val="clear" w:color="auto" w:fill="D7D7D7"/>
          </w:tcPr>
          <w:p w:rsidR="00B224CF" w:rsidRPr="00985E9C" w:rsidRDefault="00B224CF" w:rsidP="00E76CE0">
            <w:pPr>
              <w:pStyle w:val="TableParagraph"/>
              <w:spacing w:line="234" w:lineRule="exact"/>
              <w:ind w:left="338" w:right="348" w:hanging="341"/>
              <w:rPr>
                <w:b/>
              </w:rPr>
            </w:pPr>
            <w:r w:rsidRPr="00985E9C">
              <w:rPr>
                <w:b/>
              </w:rPr>
              <w:t>2020</w:t>
            </w:r>
          </w:p>
        </w:tc>
      </w:tr>
      <w:tr w:rsidR="00B224CF" w:rsidRPr="00985E9C" w:rsidTr="00E76CE0">
        <w:trPr>
          <w:trHeight w:val="425"/>
        </w:trPr>
        <w:tc>
          <w:tcPr>
            <w:tcW w:w="481" w:type="pct"/>
            <w:tcBorders>
              <w:left w:val="single" w:sz="4" w:space="0" w:color="000000"/>
            </w:tcBorders>
            <w:shd w:val="clear" w:color="auto" w:fill="D7D7D7"/>
          </w:tcPr>
          <w:p w:rsidR="00B224CF" w:rsidRPr="00985E9C" w:rsidRDefault="00B224CF" w:rsidP="00E76CE0">
            <w:pPr>
              <w:pStyle w:val="TableParagraph"/>
              <w:spacing w:line="234" w:lineRule="exact"/>
              <w:ind w:left="107"/>
              <w:jc w:val="left"/>
            </w:pPr>
            <w:r w:rsidRPr="00985E9C">
              <w:t>Химия</w:t>
            </w:r>
          </w:p>
        </w:tc>
        <w:tc>
          <w:tcPr>
            <w:tcW w:w="377" w:type="pct"/>
            <w:shd w:val="clear" w:color="auto" w:fill="D7D7D7"/>
          </w:tcPr>
          <w:p w:rsidR="00B224CF" w:rsidRPr="00985E9C" w:rsidRDefault="00B224CF" w:rsidP="00E76CE0">
            <w:pPr>
              <w:pStyle w:val="TableParagraph"/>
              <w:spacing w:line="234" w:lineRule="exact"/>
              <w:ind w:left="118" w:right="113"/>
            </w:pPr>
            <w:r w:rsidRPr="00985E9C">
              <w:t>36</w:t>
            </w:r>
          </w:p>
        </w:tc>
        <w:tc>
          <w:tcPr>
            <w:tcW w:w="414" w:type="pct"/>
            <w:vAlign w:val="bottom"/>
          </w:tcPr>
          <w:p w:rsidR="00B224CF" w:rsidRPr="00985E9C" w:rsidRDefault="00B224CF" w:rsidP="00E76CE0">
            <w:pPr>
              <w:jc w:val="center"/>
              <w:rPr>
                <w:color w:val="000000"/>
              </w:rPr>
            </w:pPr>
            <w:r>
              <w:rPr>
                <w:color w:val="000000"/>
              </w:rPr>
              <w:t>4,84</w:t>
            </w:r>
          </w:p>
        </w:tc>
        <w:tc>
          <w:tcPr>
            <w:tcW w:w="414" w:type="pct"/>
            <w:vAlign w:val="bottom"/>
          </w:tcPr>
          <w:p w:rsidR="00B224CF" w:rsidRPr="00985E9C" w:rsidRDefault="00B224CF" w:rsidP="00E76CE0">
            <w:pPr>
              <w:jc w:val="center"/>
              <w:rPr>
                <w:color w:val="000000"/>
              </w:rPr>
            </w:pPr>
            <w:r w:rsidRPr="00985E9C">
              <w:rPr>
                <w:color w:val="000000"/>
              </w:rPr>
              <w:t>6,</w:t>
            </w:r>
            <w:r>
              <w:rPr>
                <w:color w:val="000000"/>
              </w:rPr>
              <w:t>45</w:t>
            </w:r>
          </w:p>
        </w:tc>
        <w:tc>
          <w:tcPr>
            <w:tcW w:w="414" w:type="pct"/>
            <w:vAlign w:val="bottom"/>
          </w:tcPr>
          <w:p w:rsidR="00B224CF" w:rsidRPr="00985E9C" w:rsidRDefault="00B224CF" w:rsidP="00E76CE0">
            <w:pPr>
              <w:jc w:val="center"/>
              <w:rPr>
                <w:color w:val="000000"/>
              </w:rPr>
            </w:pPr>
            <w:r w:rsidRPr="00985E9C">
              <w:rPr>
                <w:color w:val="000000"/>
              </w:rPr>
              <w:t>4,3</w:t>
            </w:r>
          </w:p>
        </w:tc>
        <w:tc>
          <w:tcPr>
            <w:tcW w:w="414" w:type="pct"/>
            <w:vAlign w:val="bottom"/>
          </w:tcPr>
          <w:p w:rsidR="00B224CF" w:rsidRPr="00985E9C" w:rsidRDefault="00B224CF" w:rsidP="00E76CE0">
            <w:pPr>
              <w:jc w:val="center"/>
              <w:rPr>
                <w:color w:val="000000"/>
              </w:rPr>
            </w:pPr>
            <w:r w:rsidRPr="00985E9C">
              <w:rPr>
                <w:color w:val="000000"/>
              </w:rPr>
              <w:t>5,9</w:t>
            </w:r>
            <w:r>
              <w:rPr>
                <w:color w:val="000000"/>
              </w:rPr>
              <w:t>1</w:t>
            </w:r>
          </w:p>
        </w:tc>
        <w:tc>
          <w:tcPr>
            <w:tcW w:w="414" w:type="pct"/>
            <w:vAlign w:val="bottom"/>
          </w:tcPr>
          <w:p w:rsidR="00B224CF" w:rsidRPr="00985E9C" w:rsidRDefault="00B224CF" w:rsidP="00E76CE0">
            <w:pPr>
              <w:jc w:val="center"/>
              <w:rPr>
                <w:color w:val="000000"/>
              </w:rPr>
            </w:pPr>
            <w:r w:rsidRPr="00985E9C">
              <w:rPr>
                <w:color w:val="000000"/>
              </w:rPr>
              <w:t>18,</w:t>
            </w:r>
            <w:r>
              <w:rPr>
                <w:color w:val="000000"/>
              </w:rPr>
              <w:t>82</w:t>
            </w:r>
          </w:p>
        </w:tc>
        <w:tc>
          <w:tcPr>
            <w:tcW w:w="414" w:type="pct"/>
            <w:vAlign w:val="bottom"/>
          </w:tcPr>
          <w:p w:rsidR="00B224CF" w:rsidRPr="00985E9C" w:rsidRDefault="00B224CF" w:rsidP="00E76CE0">
            <w:pPr>
              <w:jc w:val="center"/>
              <w:rPr>
                <w:color w:val="000000"/>
              </w:rPr>
            </w:pPr>
            <w:r w:rsidRPr="00985E9C">
              <w:rPr>
                <w:color w:val="000000"/>
              </w:rPr>
              <w:t>15,</w:t>
            </w:r>
            <w:r>
              <w:rPr>
                <w:color w:val="000000"/>
              </w:rPr>
              <w:t>59</w:t>
            </w:r>
          </w:p>
        </w:tc>
        <w:tc>
          <w:tcPr>
            <w:tcW w:w="414" w:type="pct"/>
            <w:vAlign w:val="bottom"/>
          </w:tcPr>
          <w:p w:rsidR="00B224CF" w:rsidRPr="00985E9C" w:rsidRDefault="00B224CF" w:rsidP="00E76CE0">
            <w:pPr>
              <w:jc w:val="center"/>
              <w:rPr>
                <w:color w:val="000000"/>
              </w:rPr>
            </w:pPr>
            <w:r w:rsidRPr="00985E9C">
              <w:rPr>
                <w:color w:val="000000"/>
              </w:rPr>
              <w:t>17,</w:t>
            </w:r>
            <w:r>
              <w:rPr>
                <w:color w:val="000000"/>
              </w:rPr>
              <w:t>2</w:t>
            </w:r>
          </w:p>
        </w:tc>
        <w:tc>
          <w:tcPr>
            <w:tcW w:w="414" w:type="pct"/>
            <w:vAlign w:val="bottom"/>
          </w:tcPr>
          <w:p w:rsidR="00B224CF" w:rsidRPr="00985E9C" w:rsidRDefault="00B224CF" w:rsidP="00E76CE0">
            <w:pPr>
              <w:jc w:val="center"/>
              <w:rPr>
                <w:color w:val="000000"/>
              </w:rPr>
            </w:pPr>
            <w:r w:rsidRPr="00985E9C">
              <w:rPr>
                <w:color w:val="000000"/>
              </w:rPr>
              <w:t>1</w:t>
            </w:r>
            <w:r>
              <w:rPr>
                <w:color w:val="000000"/>
              </w:rPr>
              <w:t>3</w:t>
            </w:r>
            <w:r w:rsidRPr="00985E9C">
              <w:rPr>
                <w:color w:val="000000"/>
              </w:rPr>
              <w:t>,</w:t>
            </w:r>
            <w:r>
              <w:rPr>
                <w:color w:val="000000"/>
              </w:rPr>
              <w:t>98</w:t>
            </w:r>
          </w:p>
        </w:tc>
        <w:tc>
          <w:tcPr>
            <w:tcW w:w="414" w:type="pct"/>
            <w:vAlign w:val="bottom"/>
          </w:tcPr>
          <w:p w:rsidR="00B224CF" w:rsidRPr="00985E9C" w:rsidRDefault="00B224CF" w:rsidP="00E76CE0">
            <w:pPr>
              <w:jc w:val="center"/>
              <w:rPr>
                <w:color w:val="000000"/>
              </w:rPr>
            </w:pPr>
            <w:r w:rsidRPr="00985E9C">
              <w:rPr>
                <w:color w:val="000000"/>
              </w:rPr>
              <w:t>8,</w:t>
            </w:r>
            <w:r>
              <w:rPr>
                <w:color w:val="000000"/>
              </w:rPr>
              <w:t>06</w:t>
            </w:r>
          </w:p>
        </w:tc>
        <w:tc>
          <w:tcPr>
            <w:tcW w:w="415" w:type="pct"/>
            <w:vAlign w:val="bottom"/>
          </w:tcPr>
          <w:p w:rsidR="00B224CF" w:rsidRPr="00985E9C" w:rsidRDefault="00B224CF" w:rsidP="00E76CE0">
            <w:pPr>
              <w:jc w:val="center"/>
              <w:rPr>
                <w:color w:val="000000"/>
              </w:rPr>
            </w:pPr>
            <w:r>
              <w:rPr>
                <w:color w:val="000000"/>
              </w:rPr>
              <w:t>4,64</w:t>
            </w:r>
          </w:p>
        </w:tc>
      </w:tr>
    </w:tbl>
    <w:p w:rsidR="00B224CF" w:rsidRDefault="00B224CF" w:rsidP="00B224CF">
      <w:pPr>
        <w:rPr>
          <w:sz w:val="28"/>
          <w:szCs w:val="28"/>
        </w:rPr>
      </w:pPr>
    </w:p>
    <w:p w:rsidR="00B224CF" w:rsidRPr="0093422F" w:rsidRDefault="00B224CF" w:rsidP="00B224CF">
      <w:pPr>
        <w:pStyle w:val="a3"/>
        <w:ind w:left="0" w:right="510" w:firstLine="426"/>
      </w:pPr>
      <w:r w:rsidRPr="0093422F">
        <w:t xml:space="preserve">Статистика по общеобразовательным организациям </w:t>
      </w:r>
      <w:proofErr w:type="gramStart"/>
      <w:r w:rsidRPr="0093422F">
        <w:t>г</w:t>
      </w:r>
      <w:proofErr w:type="gramEnd"/>
      <w:r w:rsidRPr="0093422F">
        <w:t>. Смоленска</w:t>
      </w:r>
    </w:p>
    <w:p w:rsidR="00B224CF" w:rsidRDefault="00B224CF" w:rsidP="00B224CF">
      <w:pPr>
        <w:pStyle w:val="a3"/>
        <w:ind w:left="0" w:right="510" w:firstLine="0"/>
        <w:rPr>
          <w:b/>
          <w:i/>
          <w:sz w:val="24"/>
          <w:szCs w:val="24"/>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Pr="002E28E1" w:rsidRDefault="00B224CF" w:rsidP="00B224CF">
      <w:pPr>
        <w:rPr>
          <w:sz w:val="2"/>
          <w:szCs w:val="2"/>
        </w:rPr>
      </w:pPr>
    </w:p>
    <w:p w:rsidR="00B224CF" w:rsidRDefault="00B224CF" w:rsidP="00B224CF">
      <w:pPr>
        <w:pStyle w:val="a3"/>
        <w:spacing w:before="3" w:after="1"/>
        <w:ind w:left="0" w:firstLine="0"/>
        <w:jc w:val="right"/>
        <w:rPr>
          <w:b/>
          <w:sz w:val="22"/>
        </w:rPr>
      </w:pPr>
      <w:r>
        <w:rPr>
          <w:b/>
          <w:sz w:val="22"/>
        </w:rPr>
        <w:lastRenderedPageBreak/>
        <w:t xml:space="preserve">Таблица 9. </w:t>
      </w:r>
    </w:p>
    <w:p w:rsidR="00B224CF" w:rsidRPr="002E28E1" w:rsidRDefault="00B224CF" w:rsidP="00B224CF">
      <w:pPr>
        <w:rPr>
          <w:sz w:val="2"/>
          <w:szCs w:val="2"/>
        </w:rPr>
      </w:pPr>
    </w:p>
    <w:p w:rsidR="00B224CF" w:rsidRDefault="00B224CF" w:rsidP="00B224CF">
      <w:pPr>
        <w:tabs>
          <w:tab w:val="left" w:pos="6765"/>
        </w:tabs>
        <w:rPr>
          <w:sz w:val="2"/>
          <w:szCs w:val="2"/>
        </w:rPr>
      </w:pPr>
    </w:p>
    <w:p w:rsidR="00B224CF" w:rsidRDefault="00B224CF" w:rsidP="00B224CF">
      <w:pPr>
        <w:tabs>
          <w:tab w:val="left" w:pos="6765"/>
        </w:tabs>
        <w:rPr>
          <w:sz w:val="2"/>
          <w:szCs w:val="2"/>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3108"/>
        <w:gridCol w:w="1418"/>
        <w:gridCol w:w="1417"/>
        <w:gridCol w:w="992"/>
        <w:gridCol w:w="1276"/>
        <w:gridCol w:w="1276"/>
        <w:gridCol w:w="709"/>
      </w:tblGrid>
      <w:tr w:rsidR="00B224CF" w:rsidRPr="00AD6771" w:rsidTr="00E76CE0">
        <w:trPr>
          <w:trHeight w:val="308"/>
        </w:trPr>
        <w:tc>
          <w:tcPr>
            <w:tcW w:w="436"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w:t>
            </w: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w:t>
            </w:r>
          </w:p>
        </w:tc>
        <w:tc>
          <w:tcPr>
            <w:tcW w:w="1418" w:type="dxa"/>
            <w:shd w:val="clear" w:color="auto" w:fill="auto"/>
            <w:noWrap/>
            <w:hideMark/>
          </w:tcPr>
          <w:p w:rsidR="00B224CF" w:rsidRPr="00AD6771" w:rsidRDefault="00B224CF" w:rsidP="00E76CE0">
            <w:pPr>
              <w:widowControl/>
              <w:autoSpaceDE/>
              <w:autoSpaceDN/>
              <w:spacing w:after="100"/>
              <w:rPr>
                <w:color w:val="000000"/>
                <w:lang w:bidi="ar-SA"/>
              </w:rPr>
            </w:pPr>
            <w:r w:rsidRPr="00AD6771">
              <w:rPr>
                <w:color w:val="000000"/>
                <w:lang w:bidi="ar-SA"/>
              </w:rPr>
              <w:t> </w:t>
            </w:r>
          </w:p>
        </w:tc>
        <w:tc>
          <w:tcPr>
            <w:tcW w:w="1417" w:type="dxa"/>
            <w:shd w:val="clear" w:color="auto" w:fill="auto"/>
            <w:noWrap/>
            <w:hideMark/>
          </w:tcPr>
          <w:p w:rsidR="00B224CF" w:rsidRPr="00AD6771" w:rsidRDefault="00B224CF" w:rsidP="00E76CE0">
            <w:pPr>
              <w:widowControl/>
              <w:autoSpaceDE/>
              <w:autoSpaceDN/>
              <w:spacing w:after="100"/>
              <w:rPr>
                <w:color w:val="000000"/>
                <w:lang w:bidi="ar-SA"/>
              </w:rPr>
            </w:pPr>
            <w:r w:rsidRPr="00AD6771">
              <w:rPr>
                <w:color w:val="000000"/>
                <w:lang w:bidi="ar-SA"/>
              </w:rPr>
              <w:t> </w:t>
            </w:r>
          </w:p>
        </w:tc>
        <w:tc>
          <w:tcPr>
            <w:tcW w:w="4253" w:type="dxa"/>
            <w:gridSpan w:val="4"/>
            <w:shd w:val="clear" w:color="auto" w:fill="auto"/>
            <w:vAlign w:val="center"/>
            <w:hideMark/>
          </w:tcPr>
          <w:p w:rsidR="00B224CF" w:rsidRPr="00AD6771" w:rsidRDefault="00B224CF" w:rsidP="00E76CE0">
            <w:pPr>
              <w:widowControl/>
              <w:autoSpaceDE/>
              <w:autoSpaceDN/>
              <w:spacing w:after="100"/>
              <w:jc w:val="center"/>
              <w:rPr>
                <w:color w:val="000000"/>
                <w:sz w:val="24"/>
                <w:szCs w:val="24"/>
                <w:lang w:bidi="ar-SA"/>
              </w:rPr>
            </w:pPr>
            <w:r w:rsidRPr="00AD6771">
              <w:rPr>
                <w:color w:val="000000"/>
                <w:sz w:val="24"/>
                <w:szCs w:val="24"/>
                <w:lang w:bidi="ar-SA"/>
              </w:rPr>
              <w:t>Тестовые баллы участников</w:t>
            </w:r>
          </w:p>
        </w:tc>
      </w:tr>
      <w:tr w:rsidR="00B224CF" w:rsidRPr="00AD6771" w:rsidTr="00E76CE0">
        <w:trPr>
          <w:trHeight w:val="882"/>
        </w:trPr>
        <w:tc>
          <w:tcPr>
            <w:tcW w:w="436" w:type="dxa"/>
            <w:shd w:val="clear" w:color="auto" w:fill="auto"/>
            <w:noWrap/>
            <w:hideMark/>
          </w:tcPr>
          <w:p w:rsidR="00B224CF" w:rsidRPr="00AD6771" w:rsidRDefault="00B224CF" w:rsidP="00E76CE0">
            <w:pPr>
              <w:widowControl/>
              <w:autoSpaceDE/>
              <w:autoSpaceDN/>
              <w:spacing w:after="100"/>
              <w:rPr>
                <w:color w:val="000000"/>
                <w:lang w:bidi="ar-SA"/>
              </w:rPr>
            </w:pPr>
            <w:r w:rsidRPr="00AD6771">
              <w:rPr>
                <w:color w:val="000000"/>
                <w:lang w:bidi="ar-SA"/>
              </w:rPr>
              <w:t>№</w:t>
            </w:r>
          </w:p>
        </w:tc>
        <w:tc>
          <w:tcPr>
            <w:tcW w:w="3108" w:type="dxa"/>
            <w:shd w:val="clear" w:color="auto" w:fill="auto"/>
            <w:noWrap/>
            <w:hideMark/>
          </w:tcPr>
          <w:p w:rsidR="00B224CF" w:rsidRPr="00AD6771" w:rsidRDefault="00B224CF" w:rsidP="00E76CE0">
            <w:pPr>
              <w:widowControl/>
              <w:autoSpaceDE/>
              <w:autoSpaceDN/>
              <w:spacing w:after="100"/>
              <w:rPr>
                <w:color w:val="000000"/>
                <w:lang w:bidi="ar-SA"/>
              </w:rPr>
            </w:pPr>
            <w:r w:rsidRPr="00AD6771">
              <w:rPr>
                <w:color w:val="000000"/>
                <w:lang w:bidi="ar-SA"/>
              </w:rPr>
              <w:t>ОО</w:t>
            </w:r>
          </w:p>
        </w:tc>
        <w:tc>
          <w:tcPr>
            <w:tcW w:w="1418"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Кол-во участников</w:t>
            </w:r>
          </w:p>
        </w:tc>
        <w:tc>
          <w:tcPr>
            <w:tcW w:w="1417"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Не преодолели порог</w:t>
            </w:r>
          </w:p>
        </w:tc>
        <w:tc>
          <w:tcPr>
            <w:tcW w:w="992"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Средний балл</w:t>
            </w:r>
          </w:p>
        </w:tc>
        <w:tc>
          <w:tcPr>
            <w:tcW w:w="1276"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Минимум</w:t>
            </w:r>
          </w:p>
        </w:tc>
        <w:tc>
          <w:tcPr>
            <w:tcW w:w="1276"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Максимум</w:t>
            </w:r>
          </w:p>
        </w:tc>
        <w:tc>
          <w:tcPr>
            <w:tcW w:w="709" w:type="dxa"/>
            <w:shd w:val="clear" w:color="auto" w:fill="auto"/>
            <w:hideMark/>
          </w:tcPr>
          <w:p w:rsidR="00B224CF" w:rsidRPr="00AD6771" w:rsidRDefault="00B224CF" w:rsidP="00E76CE0">
            <w:pPr>
              <w:widowControl/>
              <w:autoSpaceDE/>
              <w:autoSpaceDN/>
              <w:spacing w:after="100"/>
              <w:rPr>
                <w:color w:val="000000"/>
                <w:lang w:bidi="ar-SA"/>
              </w:rPr>
            </w:pPr>
            <w:r w:rsidRPr="00AD6771">
              <w:rPr>
                <w:color w:val="000000"/>
                <w:lang w:bidi="ar-SA"/>
              </w:rPr>
              <w:t>Не менее 70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30</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39,38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74</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"Гимназия №4"</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19</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63,5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100</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№6"</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39</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39</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"Гимназия №1 им. Н.М. Пржевальского"</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13</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64,23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99</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№8"</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43,75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№10"</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№11"</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№12"</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xml:space="preserve">МБОУ "СШ №13 им. Э.Д. </w:t>
            </w:r>
            <w:proofErr w:type="spellStart"/>
            <w:r w:rsidRPr="00AD6771">
              <w:rPr>
                <w:color w:val="000000"/>
                <w:lang w:bidi="ar-SA"/>
              </w:rPr>
              <w:t>Балтина</w:t>
            </w:r>
            <w:proofErr w:type="spellEnd"/>
            <w:r w:rsidRPr="00AD6771">
              <w:rPr>
                <w:color w:val="000000"/>
                <w:lang w:bidi="ar-SA"/>
              </w:rPr>
              <w:t>"</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№14"</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61</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№15"</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№18"</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89</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89</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№19"</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"Лицей №1"</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69,7</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95</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xml:space="preserve">МБОУ "СШ №21 им. Н.А. </w:t>
            </w:r>
            <w:proofErr w:type="spellStart"/>
            <w:r w:rsidRPr="00AD6771">
              <w:rPr>
                <w:color w:val="000000"/>
                <w:lang w:bidi="ar-SA"/>
              </w:rPr>
              <w:t>Рыленкова</w:t>
            </w:r>
            <w:proofErr w:type="spellEnd"/>
            <w:r w:rsidRPr="00AD6771">
              <w:rPr>
                <w:color w:val="000000"/>
                <w:lang w:bidi="ar-SA"/>
              </w:rPr>
              <w:t>"</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64,75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90</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№22"</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56</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56</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№24"</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Pr>
                <w:color w:val="000000"/>
                <w:lang w:bidi="ar-SA"/>
              </w:rPr>
              <w:t>71</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71</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№25"</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45,4</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24</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65</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№26 им. А.С. Пушкина"</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73,05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27</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100</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xml:space="preserve">МБОУ "СШ №27 им. Э. А. </w:t>
            </w:r>
            <w:proofErr w:type="spellStart"/>
            <w:r w:rsidRPr="00AD6771">
              <w:rPr>
                <w:color w:val="000000"/>
                <w:lang w:bidi="ar-SA"/>
              </w:rPr>
              <w:t>Хиля</w:t>
            </w:r>
            <w:proofErr w:type="spellEnd"/>
            <w:r w:rsidRPr="00AD6771">
              <w:rPr>
                <w:color w:val="000000"/>
                <w:lang w:bidi="ar-SA"/>
              </w:rPr>
              <w:t>"</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60</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89</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№28"</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29,25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№29"</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57,5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47</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68</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№30"</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55,3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82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№31"</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16,5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№32"</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47</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47</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№33"</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26</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65,2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100</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14</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№34"</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13</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38,23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62</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№35"</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61</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нет</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61</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№37"</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12</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53,75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94</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№38"</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32</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18</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54</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№39"</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3</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29,3</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6</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46</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0</w:t>
            </w:r>
          </w:p>
        </w:tc>
      </w:tr>
      <w:tr w:rsidR="00B224CF" w:rsidRPr="00AD6771" w:rsidTr="00E76CE0">
        <w:trPr>
          <w:trHeight w:val="293"/>
        </w:trPr>
        <w:tc>
          <w:tcPr>
            <w:tcW w:w="436" w:type="dxa"/>
            <w:shd w:val="clear" w:color="auto" w:fill="auto"/>
            <w:noWrap/>
            <w:vAlign w:val="bottom"/>
            <w:hideMark/>
          </w:tcPr>
          <w:p w:rsidR="00B224CF" w:rsidRPr="003854F6" w:rsidRDefault="00B224CF" w:rsidP="003854F6">
            <w:pPr>
              <w:pStyle w:val="a5"/>
              <w:widowControl/>
              <w:numPr>
                <w:ilvl w:val="0"/>
                <w:numId w:val="42"/>
              </w:numPr>
              <w:autoSpaceDE/>
              <w:autoSpaceDN/>
              <w:spacing w:after="100"/>
              <w:jc w:val="right"/>
              <w:rPr>
                <w:color w:val="000000"/>
                <w:lang w:bidi="ar-SA"/>
              </w:rPr>
            </w:pPr>
          </w:p>
        </w:tc>
        <w:tc>
          <w:tcPr>
            <w:tcW w:w="3108"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МБОУ "СШ №40"</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4</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c>
          <w:tcPr>
            <w:tcW w:w="992"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50,75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15</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71</w:t>
            </w:r>
          </w:p>
        </w:tc>
        <w:tc>
          <w:tcPr>
            <w:tcW w:w="709" w:type="dxa"/>
            <w:shd w:val="clear" w:color="auto" w:fill="auto"/>
            <w:noWrap/>
            <w:vAlign w:val="bottom"/>
            <w:hideMark/>
          </w:tcPr>
          <w:p w:rsidR="00B224CF" w:rsidRPr="00AD6771" w:rsidRDefault="00B224CF" w:rsidP="00E76CE0">
            <w:pPr>
              <w:widowControl/>
              <w:autoSpaceDE/>
              <w:autoSpaceDN/>
              <w:spacing w:after="100"/>
              <w:jc w:val="center"/>
              <w:rPr>
                <w:color w:val="000000"/>
                <w:lang w:bidi="ar-SA"/>
              </w:rPr>
            </w:pPr>
            <w:r w:rsidRPr="00AD6771">
              <w:rPr>
                <w:color w:val="000000"/>
                <w:lang w:bidi="ar-SA"/>
              </w:rPr>
              <w:t>1</w:t>
            </w:r>
          </w:p>
        </w:tc>
      </w:tr>
      <w:tr w:rsidR="00B224CF" w:rsidRPr="00AD6771" w:rsidTr="00E76CE0">
        <w:trPr>
          <w:trHeight w:val="293"/>
        </w:trPr>
        <w:tc>
          <w:tcPr>
            <w:tcW w:w="436" w:type="dxa"/>
            <w:shd w:val="clear" w:color="auto" w:fill="auto"/>
            <w:noWrap/>
            <w:vAlign w:val="bottom"/>
            <w:hideMark/>
          </w:tcPr>
          <w:p w:rsidR="00B224CF" w:rsidRPr="00AD6771" w:rsidRDefault="00B224CF" w:rsidP="00E76CE0">
            <w:pPr>
              <w:widowControl/>
              <w:autoSpaceDE/>
              <w:autoSpaceDN/>
              <w:spacing w:after="100"/>
              <w:rPr>
                <w:color w:val="000000"/>
                <w:lang w:bidi="ar-SA"/>
              </w:rPr>
            </w:pPr>
            <w:r w:rsidRPr="00AD6771">
              <w:rPr>
                <w:color w:val="000000"/>
                <w:lang w:bidi="ar-SA"/>
              </w:rPr>
              <w:t> </w:t>
            </w:r>
          </w:p>
        </w:tc>
        <w:tc>
          <w:tcPr>
            <w:tcW w:w="3108" w:type="dxa"/>
            <w:shd w:val="clear" w:color="auto" w:fill="auto"/>
            <w:noWrap/>
            <w:vAlign w:val="bottom"/>
            <w:hideMark/>
          </w:tcPr>
          <w:p w:rsidR="00B224CF" w:rsidRPr="00AD6771" w:rsidRDefault="00B224CF" w:rsidP="00E76CE0">
            <w:pPr>
              <w:widowControl/>
              <w:autoSpaceDE/>
              <w:autoSpaceDN/>
              <w:spacing w:after="100"/>
              <w:rPr>
                <w:b/>
                <w:bCs/>
                <w:color w:val="000000"/>
                <w:lang w:bidi="ar-SA"/>
              </w:rPr>
            </w:pPr>
            <w:r w:rsidRPr="00AD6771">
              <w:rPr>
                <w:b/>
                <w:bCs/>
                <w:color w:val="000000"/>
                <w:lang w:bidi="ar-SA"/>
              </w:rPr>
              <w:t>Итого</w:t>
            </w:r>
          </w:p>
        </w:tc>
        <w:tc>
          <w:tcPr>
            <w:tcW w:w="1418"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r w:rsidRPr="00AD6771">
              <w:rPr>
                <w:b/>
                <w:bCs/>
                <w:color w:val="000000"/>
                <w:lang w:bidi="ar-SA"/>
              </w:rPr>
              <w:t>18</w:t>
            </w:r>
            <w:r>
              <w:rPr>
                <w:b/>
                <w:bCs/>
                <w:color w:val="000000"/>
                <w:lang w:bidi="ar-SA"/>
              </w:rPr>
              <w:t>6</w:t>
            </w:r>
          </w:p>
        </w:tc>
        <w:tc>
          <w:tcPr>
            <w:tcW w:w="1417"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r w:rsidRPr="00AD6771">
              <w:rPr>
                <w:b/>
                <w:bCs/>
                <w:color w:val="000000"/>
                <w:lang w:bidi="ar-SA"/>
              </w:rPr>
              <w:t>3</w:t>
            </w:r>
            <w:r>
              <w:rPr>
                <w:b/>
                <w:bCs/>
                <w:color w:val="000000"/>
                <w:lang w:bidi="ar-SA"/>
              </w:rPr>
              <w:t>4</w:t>
            </w:r>
          </w:p>
        </w:tc>
        <w:tc>
          <w:tcPr>
            <w:tcW w:w="992"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p>
        </w:tc>
        <w:tc>
          <w:tcPr>
            <w:tcW w:w="1276"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r w:rsidRPr="00AD6771">
              <w:rPr>
                <w:b/>
                <w:bCs/>
                <w:color w:val="000000"/>
                <w:lang w:bidi="ar-SA"/>
              </w:rPr>
              <w:t> </w:t>
            </w:r>
          </w:p>
        </w:tc>
        <w:tc>
          <w:tcPr>
            <w:tcW w:w="1276"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r w:rsidRPr="00AD6771">
              <w:rPr>
                <w:b/>
                <w:bCs/>
                <w:color w:val="000000"/>
                <w:lang w:bidi="ar-SA"/>
              </w:rPr>
              <w:t> </w:t>
            </w:r>
          </w:p>
        </w:tc>
        <w:tc>
          <w:tcPr>
            <w:tcW w:w="709" w:type="dxa"/>
            <w:shd w:val="clear" w:color="auto" w:fill="auto"/>
            <w:noWrap/>
            <w:vAlign w:val="bottom"/>
            <w:hideMark/>
          </w:tcPr>
          <w:p w:rsidR="00B224CF" w:rsidRPr="00AD6771" w:rsidRDefault="00B224CF" w:rsidP="00E76CE0">
            <w:pPr>
              <w:widowControl/>
              <w:autoSpaceDE/>
              <w:autoSpaceDN/>
              <w:spacing w:after="100"/>
              <w:jc w:val="center"/>
              <w:rPr>
                <w:b/>
                <w:bCs/>
                <w:color w:val="000000"/>
                <w:lang w:bidi="ar-SA"/>
              </w:rPr>
            </w:pPr>
            <w:r>
              <w:rPr>
                <w:b/>
                <w:bCs/>
                <w:color w:val="000000"/>
                <w:lang w:bidi="ar-SA"/>
              </w:rPr>
              <w:t>55,1</w:t>
            </w:r>
          </w:p>
        </w:tc>
      </w:tr>
    </w:tbl>
    <w:p w:rsidR="00B224CF" w:rsidRDefault="00B224CF" w:rsidP="00B224CF">
      <w:pPr>
        <w:pStyle w:val="21"/>
        <w:ind w:left="0" w:right="-53"/>
        <w:sectPr w:rsidR="00B224CF" w:rsidSect="00BB7F42">
          <w:footerReference w:type="default" r:id="rId35"/>
          <w:pgSz w:w="11910" w:h="16840"/>
          <w:pgMar w:top="851" w:right="995" w:bottom="280" w:left="620" w:header="720" w:footer="720" w:gutter="0"/>
          <w:cols w:space="720"/>
        </w:sectPr>
      </w:pPr>
    </w:p>
    <w:p w:rsidR="00B224CF" w:rsidRDefault="00B224CF" w:rsidP="00B224CF">
      <w:pPr>
        <w:pStyle w:val="a3"/>
        <w:ind w:right="510"/>
        <w:jc w:val="right"/>
        <w:rPr>
          <w:b/>
          <w:i/>
          <w:sz w:val="24"/>
          <w:szCs w:val="24"/>
        </w:rPr>
      </w:pPr>
    </w:p>
    <w:p w:rsidR="00B224CF" w:rsidRDefault="00B224CF" w:rsidP="00B224CF">
      <w:pPr>
        <w:pStyle w:val="a3"/>
        <w:ind w:right="510"/>
        <w:jc w:val="right"/>
        <w:rPr>
          <w:b/>
          <w:i/>
          <w:sz w:val="24"/>
          <w:szCs w:val="24"/>
        </w:rPr>
      </w:pPr>
    </w:p>
    <w:p w:rsidR="00B224CF" w:rsidRPr="00396A94" w:rsidRDefault="00B224CF" w:rsidP="00B224CF">
      <w:pPr>
        <w:pStyle w:val="a3"/>
        <w:ind w:right="510"/>
        <w:jc w:val="right"/>
        <w:rPr>
          <w:b/>
          <w:i/>
          <w:sz w:val="24"/>
          <w:szCs w:val="24"/>
        </w:rPr>
      </w:pPr>
      <w:r w:rsidRPr="00396A94">
        <w:rPr>
          <w:b/>
          <w:i/>
          <w:sz w:val="24"/>
          <w:szCs w:val="24"/>
        </w:rPr>
        <w:t xml:space="preserve">Диаграмма </w:t>
      </w:r>
      <w:r>
        <w:rPr>
          <w:b/>
          <w:i/>
          <w:sz w:val="24"/>
          <w:szCs w:val="24"/>
        </w:rPr>
        <w:t>2</w:t>
      </w:r>
      <w:r w:rsidRPr="00396A94">
        <w:rPr>
          <w:b/>
          <w:i/>
          <w:sz w:val="24"/>
          <w:szCs w:val="24"/>
        </w:rPr>
        <w:t>. Средний балл ЕГЭ по химии</w:t>
      </w:r>
    </w:p>
    <w:p w:rsidR="00B224CF" w:rsidRDefault="00B224CF" w:rsidP="00B224CF">
      <w:pPr>
        <w:jc w:val="center"/>
      </w:pPr>
    </w:p>
    <w:p w:rsidR="00B224CF" w:rsidRPr="00E529CE" w:rsidRDefault="00B224CF" w:rsidP="00B224CF">
      <w:pPr>
        <w:tabs>
          <w:tab w:val="left" w:pos="3628"/>
        </w:tabs>
        <w:jc w:val="center"/>
        <w:rPr>
          <w:sz w:val="24"/>
          <w:szCs w:val="24"/>
        </w:rPr>
      </w:pPr>
      <w:r w:rsidRPr="00E529CE">
        <w:rPr>
          <w:noProof/>
          <w:lang w:bidi="ar-SA"/>
        </w:rPr>
        <w:drawing>
          <wp:inline distT="0" distB="0" distL="0" distR="0">
            <wp:extent cx="4756101" cy="2931936"/>
            <wp:effectExtent l="19050" t="0" r="25449" b="1764"/>
            <wp:docPr id="16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24CF" w:rsidRPr="00D056A9" w:rsidRDefault="00B224CF" w:rsidP="00B224CF">
      <w:pPr>
        <w:spacing w:after="200" w:line="276" w:lineRule="auto"/>
        <w:ind w:left="851" w:right="257" w:firstLine="850"/>
        <w:contextualSpacing/>
        <w:jc w:val="both"/>
        <w:rPr>
          <w:sz w:val="28"/>
        </w:rPr>
      </w:pPr>
      <w:r w:rsidRPr="00396A94">
        <w:rPr>
          <w:sz w:val="28"/>
        </w:rPr>
        <w:t xml:space="preserve">На протяжении трех лет средний балл </w:t>
      </w:r>
      <w:r>
        <w:rPr>
          <w:sz w:val="28"/>
        </w:rPr>
        <w:t xml:space="preserve">ЕГЭ по химии в г. Смоленске </w:t>
      </w:r>
      <w:r w:rsidRPr="00396A94">
        <w:rPr>
          <w:sz w:val="28"/>
        </w:rPr>
        <w:t xml:space="preserve">меняется </w:t>
      </w:r>
      <w:r>
        <w:rPr>
          <w:sz w:val="28"/>
        </w:rPr>
        <w:t xml:space="preserve">в пределах от 55,1 до 59, в области от 55,8 до 57,8, в РФ </w:t>
      </w:r>
      <w:proofErr w:type="gramStart"/>
      <w:r>
        <w:rPr>
          <w:sz w:val="28"/>
        </w:rPr>
        <w:t>от</w:t>
      </w:r>
      <w:proofErr w:type="gramEnd"/>
      <w:r>
        <w:rPr>
          <w:sz w:val="28"/>
        </w:rPr>
        <w:t xml:space="preserve"> 54,4 до 56,32. В 2020 году средний балл составил 55,1 баллов (в области – 55,8, в РФ – 54,4), что ниже, чем в 2018 и 2019 годах. Значение среднего балла уменьшилось по РФ и Смоленской области примерно на 2 балла, а по г. Смоленску – на 3,9 по сравнению с 2019 годом.</w:t>
      </w:r>
    </w:p>
    <w:p w:rsidR="00B224CF" w:rsidRDefault="00B224CF" w:rsidP="00B224CF">
      <w:pPr>
        <w:ind w:left="723" w:right="492"/>
        <w:jc w:val="right"/>
        <w:rPr>
          <w:b/>
          <w:i/>
          <w:sz w:val="24"/>
        </w:rPr>
      </w:pPr>
    </w:p>
    <w:p w:rsidR="00B224CF" w:rsidRPr="00D056A9" w:rsidRDefault="00B224CF" w:rsidP="00B224CF">
      <w:pPr>
        <w:ind w:left="723" w:right="492"/>
        <w:jc w:val="right"/>
        <w:rPr>
          <w:b/>
          <w:i/>
          <w:sz w:val="24"/>
        </w:rPr>
      </w:pPr>
      <w:r w:rsidRPr="00044B25">
        <w:rPr>
          <w:b/>
          <w:i/>
          <w:sz w:val="24"/>
        </w:rPr>
        <w:t>Диаграмма</w:t>
      </w:r>
      <w:r>
        <w:rPr>
          <w:b/>
          <w:i/>
          <w:sz w:val="24"/>
        </w:rPr>
        <w:t xml:space="preserve"> 3. Статистика ЕГЭ по химии в </w:t>
      </w:r>
      <w:proofErr w:type="gramStart"/>
      <w:r>
        <w:rPr>
          <w:b/>
          <w:i/>
          <w:sz w:val="24"/>
        </w:rPr>
        <w:t>г</w:t>
      </w:r>
      <w:proofErr w:type="gramEnd"/>
      <w:r>
        <w:rPr>
          <w:b/>
          <w:i/>
          <w:sz w:val="24"/>
        </w:rPr>
        <w:t>. Смоленске</w:t>
      </w:r>
      <w:r w:rsidRPr="00044B25">
        <w:rPr>
          <w:b/>
          <w:i/>
          <w:sz w:val="24"/>
        </w:rPr>
        <w:t xml:space="preserve"> в 20</w:t>
      </w:r>
      <w:r>
        <w:rPr>
          <w:b/>
          <w:i/>
          <w:sz w:val="24"/>
        </w:rPr>
        <w:t>20 г. (по количеству участников)</w:t>
      </w:r>
    </w:p>
    <w:p w:rsidR="00B224CF" w:rsidRDefault="00B224CF" w:rsidP="00B224CF">
      <w:pPr>
        <w:pStyle w:val="a3"/>
        <w:tabs>
          <w:tab w:val="left" w:pos="10206"/>
        </w:tabs>
        <w:ind w:left="312" w:right="-53" w:hanging="28"/>
      </w:pPr>
      <w:r w:rsidRPr="00783115">
        <w:rPr>
          <w:noProof/>
          <w:lang w:bidi="ar-SA"/>
        </w:rPr>
        <w:drawing>
          <wp:inline distT="0" distB="0" distL="0" distR="0">
            <wp:extent cx="6141258" cy="4104417"/>
            <wp:effectExtent l="19050" t="0" r="11892" b="0"/>
            <wp:docPr id="16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224CF" w:rsidRDefault="00B224CF" w:rsidP="00B224CF">
      <w:pPr>
        <w:spacing w:line="268" w:lineRule="exact"/>
        <w:ind w:left="8916" w:right="492"/>
        <w:jc w:val="center"/>
        <w:rPr>
          <w:b/>
          <w:i/>
          <w:sz w:val="24"/>
        </w:rPr>
      </w:pPr>
    </w:p>
    <w:p w:rsidR="00B224CF" w:rsidRDefault="00B224CF" w:rsidP="00B224CF">
      <w:pPr>
        <w:pStyle w:val="a3"/>
        <w:ind w:left="0" w:right="-53" w:firstLine="0"/>
        <w:jc w:val="center"/>
      </w:pPr>
      <w:r w:rsidRPr="00044B25">
        <w:rPr>
          <w:b/>
          <w:i/>
          <w:sz w:val="24"/>
        </w:rPr>
        <w:t>Диаграмма</w:t>
      </w:r>
      <w:r>
        <w:rPr>
          <w:b/>
          <w:i/>
          <w:sz w:val="24"/>
        </w:rPr>
        <w:t xml:space="preserve"> 4. Статистика ЕГЭ по химии в </w:t>
      </w:r>
      <w:proofErr w:type="gramStart"/>
      <w:r>
        <w:rPr>
          <w:b/>
          <w:i/>
          <w:sz w:val="24"/>
        </w:rPr>
        <w:t>г</w:t>
      </w:r>
      <w:proofErr w:type="gramEnd"/>
      <w:r>
        <w:rPr>
          <w:b/>
          <w:i/>
          <w:sz w:val="24"/>
        </w:rPr>
        <w:t>. Смоленске</w:t>
      </w:r>
      <w:r w:rsidRPr="00044B25">
        <w:rPr>
          <w:b/>
          <w:i/>
          <w:sz w:val="24"/>
        </w:rPr>
        <w:t xml:space="preserve"> в 20</w:t>
      </w:r>
      <w:r>
        <w:rPr>
          <w:b/>
          <w:i/>
          <w:sz w:val="24"/>
        </w:rPr>
        <w:t>20 г. (по средним тестовым баллам)</w:t>
      </w:r>
      <w:r w:rsidRPr="001D75ED">
        <w:rPr>
          <w:noProof/>
          <w:lang w:bidi="ar-SA"/>
        </w:rPr>
        <w:drawing>
          <wp:inline distT="0" distB="0" distL="0" distR="0">
            <wp:extent cx="6045876" cy="4227615"/>
            <wp:effectExtent l="19050" t="0" r="12024" b="1485"/>
            <wp:docPr id="16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24CF" w:rsidRDefault="00B224CF" w:rsidP="00B224CF">
      <w:pPr>
        <w:spacing w:after="200" w:line="276" w:lineRule="auto"/>
        <w:ind w:left="851" w:firstLine="1418"/>
        <w:contextualSpacing/>
        <w:jc w:val="both"/>
        <w:rPr>
          <w:sz w:val="28"/>
          <w:szCs w:val="28"/>
        </w:rPr>
      </w:pPr>
      <w:r>
        <w:rPr>
          <w:sz w:val="28"/>
          <w:szCs w:val="28"/>
        </w:rPr>
        <w:t>Максимальные баллы ЕГЭ по химии в 2020 году показали следующие ОО:</w:t>
      </w:r>
    </w:p>
    <w:p w:rsidR="00B224CF" w:rsidRPr="007251F0" w:rsidRDefault="00B224CF" w:rsidP="00B224CF">
      <w:pPr>
        <w:pStyle w:val="a5"/>
        <w:numPr>
          <w:ilvl w:val="0"/>
          <w:numId w:val="21"/>
        </w:numPr>
        <w:spacing w:after="200" w:line="276" w:lineRule="auto"/>
        <w:ind w:left="1212" w:right="-53"/>
        <w:contextualSpacing/>
        <w:rPr>
          <w:rFonts w:eastAsia="Calibri"/>
          <w:b/>
          <w:sz w:val="28"/>
          <w:szCs w:val="28"/>
          <w:lang w:eastAsia="en-US"/>
        </w:rPr>
      </w:pPr>
      <w:r w:rsidRPr="007251F0">
        <w:rPr>
          <w:color w:val="000000"/>
          <w:sz w:val="28"/>
          <w:szCs w:val="28"/>
          <w:lang w:bidi="ar-SA"/>
        </w:rPr>
        <w:t>МБОУ "СШ №26 им. А.С. Пушкина"– средний балл – 73,5 (100 баллов, 10 человек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b/>
          <w:sz w:val="28"/>
          <w:szCs w:val="28"/>
          <w:lang w:eastAsia="en-US"/>
        </w:rPr>
      </w:pPr>
      <w:r w:rsidRPr="007251F0">
        <w:rPr>
          <w:color w:val="000000"/>
          <w:sz w:val="28"/>
          <w:szCs w:val="28"/>
          <w:lang w:bidi="ar-SA"/>
        </w:rPr>
        <w:t>МБОУ "СШ №33" – средний балл – 65,2, (100 баллов, 14 человек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7251F0">
        <w:rPr>
          <w:rFonts w:eastAsia="Calibri"/>
          <w:sz w:val="28"/>
          <w:szCs w:val="28"/>
          <w:lang w:eastAsia="en-US"/>
        </w:rPr>
        <w:t>МБОУ "Гимназия №4"- средний балл – 63,5 (100 баллов, 7 человек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7251F0">
        <w:rPr>
          <w:color w:val="000000"/>
          <w:sz w:val="28"/>
          <w:szCs w:val="28"/>
          <w:lang w:bidi="ar-SA"/>
        </w:rPr>
        <w:t>МБОУ "Лицей №1"</w:t>
      </w:r>
      <w:r w:rsidRPr="007251F0">
        <w:rPr>
          <w:rFonts w:eastAsia="Calibri"/>
          <w:sz w:val="28"/>
          <w:szCs w:val="28"/>
          <w:lang w:eastAsia="en-US"/>
        </w:rPr>
        <w:t>- средний балл – 69,7 (95 баллов, 2 человека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b/>
          <w:sz w:val="28"/>
          <w:szCs w:val="28"/>
          <w:lang w:eastAsia="en-US"/>
        </w:rPr>
      </w:pPr>
      <w:r w:rsidRPr="007251F0">
        <w:rPr>
          <w:color w:val="000000"/>
          <w:sz w:val="28"/>
          <w:szCs w:val="28"/>
          <w:lang w:bidi="ar-SA"/>
        </w:rPr>
        <w:t xml:space="preserve">МБОУ "СШ №21 им. Н.А. </w:t>
      </w:r>
      <w:proofErr w:type="spellStart"/>
      <w:r w:rsidRPr="007251F0">
        <w:rPr>
          <w:color w:val="000000"/>
          <w:sz w:val="28"/>
          <w:szCs w:val="28"/>
          <w:lang w:bidi="ar-SA"/>
        </w:rPr>
        <w:t>Рыленкова</w:t>
      </w:r>
      <w:proofErr w:type="spellEnd"/>
      <w:r w:rsidRPr="007251F0">
        <w:rPr>
          <w:color w:val="000000"/>
          <w:sz w:val="28"/>
          <w:szCs w:val="28"/>
          <w:lang w:bidi="ar-SA"/>
        </w:rPr>
        <w:t xml:space="preserve">" – средний балл – 64,75 (90, </w:t>
      </w:r>
      <w:r w:rsidRPr="007251F0">
        <w:rPr>
          <w:rFonts w:eastAsia="Calibri"/>
          <w:sz w:val="28"/>
          <w:szCs w:val="28"/>
          <w:lang w:eastAsia="en-US"/>
        </w:rPr>
        <w:t>6 человек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b/>
          <w:sz w:val="28"/>
          <w:szCs w:val="28"/>
          <w:lang w:eastAsia="en-US"/>
        </w:rPr>
      </w:pPr>
      <w:r w:rsidRPr="007251F0">
        <w:rPr>
          <w:color w:val="000000"/>
          <w:sz w:val="28"/>
          <w:szCs w:val="28"/>
          <w:lang w:bidi="ar-SA"/>
        </w:rPr>
        <w:t xml:space="preserve">МБОУ "Гимназия №1 им. Н.М. Пржевальского" - средний балл – 64,23 (99, </w:t>
      </w:r>
      <w:r w:rsidRPr="007251F0">
        <w:rPr>
          <w:rFonts w:eastAsia="Calibri"/>
          <w:sz w:val="28"/>
          <w:szCs w:val="28"/>
          <w:lang w:eastAsia="en-US"/>
        </w:rPr>
        <w:t>3 человек - не менее 70 баллов),</w:t>
      </w:r>
    </w:p>
    <w:p w:rsidR="00B224CF" w:rsidRPr="007251F0" w:rsidRDefault="00B224CF" w:rsidP="00B224CF">
      <w:pPr>
        <w:pStyle w:val="a5"/>
        <w:numPr>
          <w:ilvl w:val="0"/>
          <w:numId w:val="21"/>
        </w:numPr>
        <w:spacing w:after="200" w:line="276" w:lineRule="auto"/>
        <w:ind w:left="1212" w:right="-53"/>
        <w:contextualSpacing/>
        <w:rPr>
          <w:rFonts w:eastAsia="Calibri"/>
          <w:b/>
          <w:sz w:val="28"/>
          <w:szCs w:val="28"/>
          <w:lang w:eastAsia="en-US"/>
        </w:rPr>
      </w:pPr>
      <w:r w:rsidRPr="007251F0">
        <w:rPr>
          <w:color w:val="000000"/>
          <w:sz w:val="28"/>
          <w:szCs w:val="28"/>
          <w:lang w:bidi="ar-SA"/>
        </w:rPr>
        <w:t xml:space="preserve">МБОУ "СШ №27 им. Э. А. </w:t>
      </w:r>
      <w:proofErr w:type="spellStart"/>
      <w:r w:rsidRPr="007251F0">
        <w:rPr>
          <w:color w:val="000000"/>
          <w:sz w:val="28"/>
          <w:szCs w:val="28"/>
          <w:lang w:bidi="ar-SA"/>
        </w:rPr>
        <w:t>Хиля</w:t>
      </w:r>
      <w:proofErr w:type="spellEnd"/>
      <w:r w:rsidRPr="007251F0">
        <w:rPr>
          <w:color w:val="000000"/>
          <w:sz w:val="28"/>
          <w:szCs w:val="28"/>
          <w:lang w:bidi="ar-SA"/>
        </w:rPr>
        <w:t xml:space="preserve">"- средний балл – 60 (89, </w:t>
      </w:r>
      <w:r w:rsidRPr="007251F0">
        <w:rPr>
          <w:rFonts w:eastAsia="Calibri"/>
          <w:sz w:val="28"/>
          <w:szCs w:val="28"/>
          <w:lang w:eastAsia="en-US"/>
        </w:rPr>
        <w:t>2 человека - не менее 70 баллов),</w:t>
      </w:r>
    </w:p>
    <w:p w:rsidR="00B224CF" w:rsidRPr="00920EBE"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920EBE">
        <w:rPr>
          <w:rFonts w:eastAsia="Calibri"/>
          <w:sz w:val="28"/>
          <w:szCs w:val="28"/>
          <w:lang w:eastAsia="en-US"/>
        </w:rPr>
        <w:t xml:space="preserve">МБОУ "СШ №37" - </w:t>
      </w:r>
      <w:r w:rsidRPr="00920EBE">
        <w:rPr>
          <w:color w:val="000000"/>
          <w:sz w:val="28"/>
          <w:szCs w:val="28"/>
          <w:lang w:bidi="ar-SA"/>
        </w:rPr>
        <w:t xml:space="preserve">средний балл – 53,75 (94, </w:t>
      </w:r>
      <w:r w:rsidRPr="00920EBE">
        <w:rPr>
          <w:rFonts w:eastAsia="Calibri"/>
          <w:sz w:val="28"/>
          <w:szCs w:val="28"/>
          <w:lang w:eastAsia="en-US"/>
        </w:rPr>
        <w:t>2 человека - не менее 70 баллов),</w:t>
      </w:r>
    </w:p>
    <w:p w:rsidR="00B224CF"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9490C">
        <w:rPr>
          <w:color w:val="000000"/>
          <w:sz w:val="28"/>
          <w:szCs w:val="28"/>
          <w:lang w:bidi="ar-SA"/>
        </w:rPr>
        <w:t>МБОУ "СШ №18"</w:t>
      </w:r>
      <w:r w:rsidRPr="00F9490C">
        <w:rPr>
          <w:rFonts w:eastAsia="Calibri"/>
          <w:sz w:val="28"/>
          <w:szCs w:val="28"/>
          <w:lang w:eastAsia="en-US"/>
        </w:rPr>
        <w:t xml:space="preserve">- </w:t>
      </w:r>
      <w:r w:rsidRPr="00F9490C">
        <w:rPr>
          <w:color w:val="000000"/>
          <w:sz w:val="28"/>
          <w:szCs w:val="28"/>
          <w:lang w:bidi="ar-SA"/>
        </w:rPr>
        <w:t xml:space="preserve">средний балл – 89 (89- </w:t>
      </w:r>
      <w:r>
        <w:rPr>
          <w:rFonts w:eastAsia="Calibri"/>
          <w:sz w:val="28"/>
          <w:szCs w:val="28"/>
          <w:lang w:eastAsia="en-US"/>
        </w:rPr>
        <w:t>1 человек),</w:t>
      </w:r>
    </w:p>
    <w:p w:rsidR="00B224CF" w:rsidRPr="000B1F14" w:rsidRDefault="00B224CF" w:rsidP="00B224CF">
      <w:pPr>
        <w:pStyle w:val="a5"/>
        <w:numPr>
          <w:ilvl w:val="0"/>
          <w:numId w:val="21"/>
        </w:numPr>
        <w:spacing w:after="200" w:line="276" w:lineRule="auto"/>
        <w:ind w:left="1212" w:right="-53"/>
        <w:contextualSpacing/>
        <w:rPr>
          <w:rFonts w:eastAsia="Calibri"/>
          <w:sz w:val="28"/>
          <w:szCs w:val="28"/>
          <w:lang w:eastAsia="en-US"/>
        </w:rPr>
      </w:pPr>
      <w:r>
        <w:rPr>
          <w:color w:val="000000"/>
          <w:sz w:val="28"/>
          <w:szCs w:val="28"/>
          <w:lang w:bidi="ar-SA"/>
        </w:rPr>
        <w:t xml:space="preserve">МБОУ «СШ №24» </w:t>
      </w:r>
      <w:r w:rsidRPr="00BE0AFC">
        <w:rPr>
          <w:rFonts w:eastAsia="Calibri"/>
          <w:sz w:val="28"/>
          <w:szCs w:val="28"/>
          <w:lang w:eastAsia="en-US"/>
        </w:rPr>
        <w:t>-</w:t>
      </w:r>
      <w:r>
        <w:rPr>
          <w:rFonts w:eastAsia="Calibri"/>
          <w:sz w:val="28"/>
          <w:szCs w:val="28"/>
          <w:lang w:eastAsia="en-US"/>
        </w:rPr>
        <w:t xml:space="preserve"> средний балл- 71 (не менее 71 балла – 71).</w:t>
      </w:r>
    </w:p>
    <w:p w:rsidR="00B224CF" w:rsidRPr="000B1F14" w:rsidRDefault="00B224CF" w:rsidP="00B224CF">
      <w:pPr>
        <w:tabs>
          <w:tab w:val="left" w:pos="426"/>
        </w:tabs>
        <w:spacing w:after="200" w:line="276" w:lineRule="auto"/>
        <w:ind w:right="-53" w:firstLine="1418"/>
        <w:contextualSpacing/>
        <w:rPr>
          <w:rFonts w:eastAsia="Calibri"/>
          <w:sz w:val="28"/>
          <w:szCs w:val="28"/>
          <w:lang w:eastAsia="en-US"/>
        </w:rPr>
      </w:pPr>
      <w:r w:rsidRPr="000B1F14">
        <w:rPr>
          <w:rFonts w:eastAsia="Calibri"/>
          <w:sz w:val="28"/>
          <w:szCs w:val="28"/>
          <w:lang w:eastAsia="en-US"/>
        </w:rPr>
        <w:lastRenderedPageBreak/>
        <w:t xml:space="preserve">В </w:t>
      </w:r>
      <w:r>
        <w:rPr>
          <w:rFonts w:eastAsia="Calibri"/>
          <w:sz w:val="28"/>
          <w:szCs w:val="28"/>
          <w:lang w:eastAsia="en-US"/>
        </w:rPr>
        <w:t>3</w:t>
      </w:r>
      <w:r w:rsidRPr="000B1F14">
        <w:rPr>
          <w:rFonts w:eastAsia="Calibri"/>
          <w:sz w:val="28"/>
          <w:szCs w:val="28"/>
          <w:lang w:eastAsia="en-US"/>
        </w:rPr>
        <w:t xml:space="preserve"> ОО г. Смоленска 4 участника набрали на ЕГЭ по химии 0 баллов:</w:t>
      </w:r>
    </w:p>
    <w:p w:rsidR="00B224CF" w:rsidRPr="00F9490C"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9490C">
        <w:rPr>
          <w:color w:val="000000"/>
          <w:sz w:val="28"/>
          <w:szCs w:val="28"/>
          <w:lang w:bidi="ar-SA"/>
        </w:rPr>
        <w:t>МБОУ "СШ №2",</w:t>
      </w:r>
    </w:p>
    <w:p w:rsidR="00B224CF" w:rsidRPr="00F9490C"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9490C">
        <w:rPr>
          <w:color w:val="000000"/>
          <w:sz w:val="28"/>
          <w:szCs w:val="28"/>
          <w:lang w:bidi="ar-SA"/>
        </w:rPr>
        <w:t>МБОУ "Гимназия №4",</w:t>
      </w:r>
    </w:p>
    <w:p w:rsidR="00B224CF" w:rsidRPr="003001F8"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9490C">
        <w:rPr>
          <w:rFonts w:eastAsia="Calibri"/>
          <w:sz w:val="28"/>
          <w:szCs w:val="28"/>
          <w:lang w:eastAsia="en-US"/>
        </w:rPr>
        <w:t>МБОУ "СШ №34"</w:t>
      </w:r>
      <w:r>
        <w:rPr>
          <w:rFonts w:eastAsia="Calibri"/>
          <w:sz w:val="28"/>
          <w:szCs w:val="28"/>
          <w:lang w:eastAsia="en-US"/>
        </w:rPr>
        <w:t>.</w:t>
      </w:r>
    </w:p>
    <w:p w:rsidR="00B224CF" w:rsidRPr="003001F8" w:rsidRDefault="00B224CF" w:rsidP="00B224CF">
      <w:pPr>
        <w:spacing w:after="200" w:line="276" w:lineRule="auto"/>
        <w:ind w:left="426" w:right="-53" w:firstLine="1418"/>
        <w:contextualSpacing/>
        <w:jc w:val="both"/>
        <w:rPr>
          <w:rFonts w:eastAsia="Calibri"/>
          <w:sz w:val="28"/>
          <w:szCs w:val="28"/>
          <w:lang w:eastAsia="en-US"/>
        </w:rPr>
      </w:pPr>
      <w:r w:rsidRPr="003001F8">
        <w:rPr>
          <w:rFonts w:eastAsia="Calibri"/>
          <w:sz w:val="28"/>
          <w:szCs w:val="28"/>
          <w:lang w:eastAsia="en-US"/>
        </w:rPr>
        <w:t>В 13</w:t>
      </w:r>
      <w:r>
        <w:rPr>
          <w:rFonts w:eastAsia="Calibri"/>
          <w:sz w:val="28"/>
          <w:szCs w:val="28"/>
          <w:lang w:eastAsia="en-US"/>
        </w:rPr>
        <w:t xml:space="preserve"> </w:t>
      </w:r>
      <w:r w:rsidRPr="003001F8">
        <w:rPr>
          <w:rFonts w:eastAsia="Calibri"/>
          <w:sz w:val="28"/>
          <w:szCs w:val="28"/>
          <w:lang w:eastAsia="en-US"/>
        </w:rPr>
        <w:t>из 33 ОО г. Смоленска все обучающиеся преодолели порог в 36 баллов:</w:t>
      </w:r>
    </w:p>
    <w:p w:rsidR="00B224CF" w:rsidRPr="00FE4C85"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E4C85">
        <w:rPr>
          <w:rFonts w:eastAsia="Calibri"/>
          <w:sz w:val="28"/>
          <w:szCs w:val="28"/>
          <w:lang w:eastAsia="en-US"/>
        </w:rPr>
        <w:t>МБОУ "СШ №6",</w:t>
      </w:r>
    </w:p>
    <w:p w:rsidR="00B224CF" w:rsidRPr="00FE4C85"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E4C85">
        <w:rPr>
          <w:rFonts w:eastAsia="Calibri"/>
          <w:sz w:val="28"/>
          <w:szCs w:val="28"/>
          <w:lang w:eastAsia="en-US"/>
        </w:rPr>
        <w:t>МБОУ "Гимназия №1 им. Н.М. Пржевальского",</w:t>
      </w:r>
    </w:p>
    <w:p w:rsidR="00B224CF" w:rsidRPr="00FE4C85"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E4C85">
        <w:rPr>
          <w:rFonts w:eastAsia="Calibri"/>
          <w:sz w:val="28"/>
          <w:szCs w:val="28"/>
          <w:lang w:eastAsia="en-US"/>
        </w:rPr>
        <w:t>МБОУ "СШ №11",</w:t>
      </w:r>
    </w:p>
    <w:p w:rsidR="00B224CF" w:rsidRPr="00FE4C85" w:rsidRDefault="00B224CF" w:rsidP="00B224CF">
      <w:pPr>
        <w:pStyle w:val="a5"/>
        <w:numPr>
          <w:ilvl w:val="0"/>
          <w:numId w:val="21"/>
        </w:numPr>
        <w:spacing w:after="200" w:line="276" w:lineRule="auto"/>
        <w:ind w:left="1212" w:right="-53"/>
        <w:contextualSpacing/>
        <w:rPr>
          <w:rFonts w:eastAsia="Calibri"/>
          <w:sz w:val="28"/>
          <w:szCs w:val="28"/>
          <w:lang w:eastAsia="en-US"/>
        </w:rPr>
      </w:pPr>
      <w:r w:rsidRPr="00FE4C85">
        <w:rPr>
          <w:rFonts w:eastAsia="Calibri"/>
          <w:sz w:val="28"/>
          <w:szCs w:val="28"/>
          <w:lang w:eastAsia="en-US"/>
        </w:rPr>
        <w:t>МБОУ "СШ №12",</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 xml:space="preserve">МБОУ "СШ №13 им. Э.Д. </w:t>
      </w:r>
      <w:proofErr w:type="spellStart"/>
      <w:r w:rsidRPr="00FE4C85">
        <w:rPr>
          <w:rFonts w:eastAsia="Calibri"/>
          <w:sz w:val="28"/>
          <w:szCs w:val="28"/>
          <w:lang w:eastAsia="en-US"/>
        </w:rPr>
        <w:t>Балтина</w:t>
      </w:r>
      <w:proofErr w:type="spellEnd"/>
      <w:r w:rsidRPr="00FE4C85">
        <w:rPr>
          <w:rFonts w:eastAsia="Calibri"/>
          <w:sz w:val="28"/>
          <w:szCs w:val="28"/>
          <w:lang w:eastAsia="en-US"/>
        </w:rPr>
        <w:t>",</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№15",</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№18",</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color w:val="000000"/>
          <w:sz w:val="28"/>
          <w:szCs w:val="28"/>
          <w:lang w:bidi="ar-SA"/>
        </w:rPr>
        <w:t>МБОУ "Лицей №1",</w:t>
      </w:r>
    </w:p>
    <w:p w:rsidR="00B224CF" w:rsidRPr="00FA35DB"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color w:val="000000"/>
          <w:sz w:val="28"/>
          <w:szCs w:val="28"/>
          <w:lang w:bidi="ar-SA"/>
        </w:rPr>
        <w:t>МБОУ "СШ №22",</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Pr>
          <w:color w:val="000000"/>
          <w:sz w:val="28"/>
          <w:szCs w:val="28"/>
          <w:lang w:bidi="ar-SA"/>
        </w:rPr>
        <w:t>МБОУ «СШ №24»;</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№29",</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№30",</w:t>
      </w:r>
    </w:p>
    <w:p w:rsidR="00B224CF" w:rsidRPr="00FE4C85"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№32",</w:t>
      </w:r>
    </w:p>
    <w:p w:rsidR="00B224CF" w:rsidRDefault="00B224CF" w:rsidP="00B224CF">
      <w:pPr>
        <w:pStyle w:val="a5"/>
        <w:numPr>
          <w:ilvl w:val="0"/>
          <w:numId w:val="21"/>
        </w:numPr>
        <w:spacing w:after="200" w:line="276" w:lineRule="auto"/>
        <w:ind w:left="1212"/>
        <w:contextualSpacing/>
        <w:rPr>
          <w:rFonts w:eastAsia="Calibri"/>
          <w:sz w:val="28"/>
          <w:szCs w:val="28"/>
          <w:lang w:eastAsia="en-US"/>
        </w:rPr>
      </w:pPr>
      <w:r w:rsidRPr="00FE4C85">
        <w:rPr>
          <w:rFonts w:eastAsia="Calibri"/>
          <w:sz w:val="28"/>
          <w:szCs w:val="28"/>
          <w:lang w:eastAsia="en-US"/>
        </w:rPr>
        <w:t>МБОУ "СШ №35"</w:t>
      </w:r>
      <w:r>
        <w:rPr>
          <w:rFonts w:eastAsia="Calibri"/>
          <w:sz w:val="28"/>
          <w:szCs w:val="28"/>
          <w:lang w:eastAsia="en-US"/>
        </w:rPr>
        <w:t>.</w:t>
      </w:r>
    </w:p>
    <w:p w:rsidR="00B224CF" w:rsidRPr="00BC0209" w:rsidRDefault="00B224CF" w:rsidP="00B224CF">
      <w:pPr>
        <w:spacing w:after="200" w:line="276" w:lineRule="auto"/>
        <w:ind w:left="426"/>
        <w:contextualSpacing/>
        <w:jc w:val="both"/>
        <w:rPr>
          <w:rFonts w:eastAsia="Calibri"/>
          <w:b/>
          <w:sz w:val="28"/>
          <w:szCs w:val="28"/>
          <w:lang w:eastAsia="en-US"/>
        </w:rPr>
      </w:pPr>
      <w:r>
        <w:rPr>
          <w:rFonts w:eastAsia="Calibri"/>
          <w:b/>
          <w:sz w:val="28"/>
          <w:szCs w:val="28"/>
          <w:lang w:eastAsia="en-US"/>
        </w:rPr>
        <w:t>1.3. Распределение тестовых баллов</w:t>
      </w:r>
    </w:p>
    <w:p w:rsidR="00B224CF" w:rsidRDefault="00B224CF" w:rsidP="00B224CF">
      <w:pPr>
        <w:pStyle w:val="a3"/>
        <w:ind w:left="426" w:right="510"/>
      </w:pPr>
      <w:r>
        <w:t>Распределение числа участников ЕГЭ в 2020 году по химии в соответствии с набранными тестовыми баллами отражено на диаграмме 5.</w:t>
      </w:r>
    </w:p>
    <w:p w:rsidR="00B224CF" w:rsidRDefault="00B224CF" w:rsidP="00B224CF">
      <w:pPr>
        <w:ind w:left="426" w:right="492"/>
        <w:jc w:val="right"/>
        <w:rPr>
          <w:b/>
          <w:i/>
          <w:sz w:val="24"/>
        </w:rPr>
      </w:pPr>
    </w:p>
    <w:p w:rsidR="00B224CF" w:rsidRPr="00057209" w:rsidRDefault="00B224CF" w:rsidP="00B224CF">
      <w:pPr>
        <w:ind w:left="723" w:right="492"/>
        <w:jc w:val="right"/>
        <w:rPr>
          <w:b/>
          <w:i/>
          <w:sz w:val="24"/>
        </w:rPr>
      </w:pPr>
      <w:r w:rsidRPr="00044B25">
        <w:rPr>
          <w:b/>
          <w:i/>
          <w:sz w:val="24"/>
        </w:rPr>
        <w:t>Диаграмма</w:t>
      </w:r>
      <w:r>
        <w:rPr>
          <w:b/>
          <w:i/>
          <w:sz w:val="24"/>
        </w:rPr>
        <w:t xml:space="preserve"> 5. Р</w:t>
      </w:r>
      <w:r w:rsidRPr="00044B25">
        <w:rPr>
          <w:b/>
          <w:i/>
          <w:sz w:val="24"/>
        </w:rPr>
        <w:t>аспределения тестовых баллов по химии в 20</w:t>
      </w:r>
      <w:r>
        <w:rPr>
          <w:b/>
          <w:i/>
          <w:sz w:val="24"/>
        </w:rPr>
        <w:t>20 г.</w:t>
      </w:r>
    </w:p>
    <w:p w:rsidR="00B224CF" w:rsidRPr="00E93D39" w:rsidRDefault="00B224CF" w:rsidP="00B224CF">
      <w:pPr>
        <w:pStyle w:val="a3"/>
        <w:ind w:left="312" w:right="789"/>
        <w:jc w:val="center"/>
        <w:rPr>
          <w:rFonts w:asciiTheme="minorHAnsi" w:hAnsiTheme="minorHAnsi"/>
          <w:sz w:val="24"/>
          <w:szCs w:val="24"/>
        </w:rPr>
      </w:pPr>
      <w:r w:rsidRPr="00E93D39">
        <w:rPr>
          <w:noProof/>
          <w:lang w:bidi="ar-SA"/>
        </w:rPr>
        <w:drawing>
          <wp:inline distT="0" distB="0" distL="0" distR="0">
            <wp:extent cx="5669676" cy="2850078"/>
            <wp:effectExtent l="19050" t="0" r="26274" b="7422"/>
            <wp:docPr id="16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224CF" w:rsidRPr="00E93D39" w:rsidRDefault="00B224CF" w:rsidP="00B224CF">
      <w:pPr>
        <w:pStyle w:val="a3"/>
        <w:ind w:left="709" w:right="789" w:firstLine="851"/>
      </w:pPr>
      <w:r w:rsidRPr="00E93D39">
        <w:t xml:space="preserve">Сравнительный анализ показывает, что в 2020 году в </w:t>
      </w:r>
      <w:r w:rsidRPr="00E93D39">
        <w:lastRenderedPageBreak/>
        <w:t>сопоставлении с двумя предыдущими годами выросло число участников, не преодолевших минимального балла по предмету (почти 18,3% против 8,1-14,6% в 2019 и 2018 гг., в области - 18% против 15-13% годами ранее).</w:t>
      </w:r>
    </w:p>
    <w:p w:rsidR="00B224CF" w:rsidRDefault="00B224CF" w:rsidP="00B224CF">
      <w:pPr>
        <w:ind w:right="492"/>
        <w:rPr>
          <w:b/>
          <w:i/>
          <w:sz w:val="24"/>
        </w:rPr>
      </w:pPr>
    </w:p>
    <w:p w:rsidR="00B224CF" w:rsidRDefault="00B224CF" w:rsidP="00B224CF">
      <w:pPr>
        <w:ind w:left="723" w:right="492"/>
        <w:jc w:val="right"/>
        <w:rPr>
          <w:b/>
          <w:i/>
          <w:sz w:val="24"/>
        </w:rPr>
      </w:pPr>
      <w:r w:rsidRPr="00044B25">
        <w:rPr>
          <w:b/>
          <w:i/>
          <w:sz w:val="24"/>
        </w:rPr>
        <w:t>Диаграмма</w:t>
      </w:r>
      <w:r>
        <w:rPr>
          <w:b/>
          <w:i/>
          <w:sz w:val="24"/>
        </w:rPr>
        <w:t xml:space="preserve"> 6. Р</w:t>
      </w:r>
      <w:r w:rsidRPr="00044B25">
        <w:rPr>
          <w:b/>
          <w:i/>
          <w:sz w:val="24"/>
        </w:rPr>
        <w:t>аспределения тестовых баллов по химии в 20</w:t>
      </w:r>
      <w:r>
        <w:rPr>
          <w:b/>
          <w:i/>
          <w:sz w:val="24"/>
        </w:rPr>
        <w:t>20 г. (в г. Смоленске, Смоленской области и России)</w:t>
      </w:r>
    </w:p>
    <w:p w:rsidR="00B224CF" w:rsidRPr="00057209" w:rsidRDefault="00B224CF" w:rsidP="00B224CF">
      <w:pPr>
        <w:ind w:left="723" w:right="492"/>
        <w:jc w:val="right"/>
        <w:rPr>
          <w:b/>
          <w:i/>
          <w:sz w:val="24"/>
        </w:rPr>
      </w:pPr>
    </w:p>
    <w:p w:rsidR="00B224CF" w:rsidRPr="001C6B1C" w:rsidRDefault="00B224CF" w:rsidP="00B224CF">
      <w:pPr>
        <w:pStyle w:val="a3"/>
        <w:spacing w:before="1" w:after="7"/>
        <w:ind w:left="716" w:right="492" w:firstLine="0"/>
        <w:jc w:val="center"/>
      </w:pPr>
      <w:r w:rsidRPr="00E529CE">
        <w:rPr>
          <w:noProof/>
          <w:lang w:bidi="ar-SA"/>
        </w:rPr>
        <w:drawing>
          <wp:inline distT="0" distB="0" distL="0" distR="0">
            <wp:extent cx="6167994" cy="3800104"/>
            <wp:effectExtent l="19050" t="0" r="23256" b="0"/>
            <wp:docPr id="16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224CF" w:rsidRPr="00927351" w:rsidRDefault="00B224CF" w:rsidP="00B224CF">
      <w:pPr>
        <w:pStyle w:val="a3"/>
        <w:spacing w:before="1" w:after="7"/>
        <w:ind w:left="0" w:right="492" w:firstLine="0"/>
        <w:jc w:val="right"/>
        <w:rPr>
          <w:b/>
          <w:i/>
          <w:sz w:val="24"/>
          <w:szCs w:val="24"/>
        </w:rPr>
      </w:pPr>
      <w:r w:rsidRPr="00927351">
        <w:rPr>
          <w:b/>
          <w:i/>
          <w:sz w:val="24"/>
          <w:szCs w:val="24"/>
        </w:rPr>
        <w:t xml:space="preserve">Таблица </w:t>
      </w:r>
      <w:r>
        <w:rPr>
          <w:b/>
          <w:i/>
          <w:sz w:val="24"/>
          <w:szCs w:val="24"/>
        </w:rPr>
        <w:t>10</w:t>
      </w:r>
      <w:r w:rsidRPr="00927351">
        <w:rPr>
          <w:b/>
          <w:i/>
          <w:sz w:val="24"/>
          <w:szCs w:val="24"/>
        </w:rPr>
        <w:t>.</w:t>
      </w:r>
    </w:p>
    <w:tbl>
      <w:tblPr>
        <w:tblStyle w:val="TableNormal"/>
        <w:tblW w:w="10144"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2"/>
        <w:gridCol w:w="1164"/>
        <w:gridCol w:w="1164"/>
        <w:gridCol w:w="1166"/>
        <w:gridCol w:w="1197"/>
        <w:gridCol w:w="947"/>
        <w:gridCol w:w="1134"/>
      </w:tblGrid>
      <w:tr w:rsidR="00B224CF" w:rsidTr="00E76CE0">
        <w:trPr>
          <w:trHeight w:val="320"/>
        </w:trPr>
        <w:tc>
          <w:tcPr>
            <w:tcW w:w="3372" w:type="dxa"/>
            <w:vMerge w:val="restart"/>
          </w:tcPr>
          <w:p w:rsidR="00B224CF" w:rsidRDefault="00B224CF" w:rsidP="00E76CE0">
            <w:pPr>
              <w:pStyle w:val="TableParagraph"/>
              <w:jc w:val="left"/>
              <w:rPr>
                <w:sz w:val="26"/>
              </w:rPr>
            </w:pPr>
          </w:p>
        </w:tc>
        <w:tc>
          <w:tcPr>
            <w:tcW w:w="3494" w:type="dxa"/>
            <w:gridSpan w:val="3"/>
          </w:tcPr>
          <w:p w:rsidR="00B224CF" w:rsidRDefault="00B224CF" w:rsidP="00E76CE0">
            <w:pPr>
              <w:pStyle w:val="TableParagraph"/>
              <w:spacing w:line="304" w:lineRule="exact"/>
              <w:ind w:left="1246"/>
              <w:jc w:val="left"/>
              <w:rPr>
                <w:b/>
                <w:sz w:val="28"/>
              </w:rPr>
            </w:pPr>
            <w:r>
              <w:rPr>
                <w:b/>
                <w:sz w:val="28"/>
              </w:rPr>
              <w:t>Смоленская область</w:t>
            </w:r>
          </w:p>
        </w:tc>
        <w:tc>
          <w:tcPr>
            <w:tcW w:w="3278" w:type="dxa"/>
            <w:gridSpan w:val="3"/>
          </w:tcPr>
          <w:p w:rsidR="00B224CF" w:rsidRDefault="00B224CF" w:rsidP="00E76CE0">
            <w:pPr>
              <w:pStyle w:val="TableParagraph"/>
              <w:spacing w:line="304" w:lineRule="exact"/>
              <w:ind w:left="1246"/>
              <w:jc w:val="left"/>
              <w:rPr>
                <w:b/>
                <w:sz w:val="28"/>
              </w:rPr>
            </w:pPr>
            <w:r>
              <w:rPr>
                <w:b/>
                <w:sz w:val="28"/>
              </w:rPr>
              <w:t>г. Смоленск</w:t>
            </w:r>
          </w:p>
        </w:tc>
      </w:tr>
      <w:tr w:rsidR="00B224CF" w:rsidTr="00E76CE0">
        <w:trPr>
          <w:trHeight w:val="318"/>
        </w:trPr>
        <w:tc>
          <w:tcPr>
            <w:tcW w:w="3372" w:type="dxa"/>
            <w:vMerge/>
            <w:tcBorders>
              <w:top w:val="nil"/>
            </w:tcBorders>
          </w:tcPr>
          <w:p w:rsidR="00B224CF" w:rsidRDefault="00B224CF" w:rsidP="00E76CE0">
            <w:pPr>
              <w:rPr>
                <w:sz w:val="2"/>
                <w:szCs w:val="2"/>
              </w:rPr>
            </w:pPr>
          </w:p>
        </w:tc>
        <w:tc>
          <w:tcPr>
            <w:tcW w:w="1164" w:type="dxa"/>
          </w:tcPr>
          <w:p w:rsidR="00B224CF" w:rsidRDefault="00B224CF" w:rsidP="00E76CE0">
            <w:pPr>
              <w:pStyle w:val="TableParagraph"/>
              <w:spacing w:line="302" w:lineRule="exact"/>
              <w:ind w:left="136" w:right="126"/>
              <w:rPr>
                <w:b/>
                <w:sz w:val="28"/>
              </w:rPr>
            </w:pPr>
            <w:r>
              <w:rPr>
                <w:b/>
                <w:sz w:val="28"/>
              </w:rPr>
              <w:t>2018</w:t>
            </w:r>
          </w:p>
        </w:tc>
        <w:tc>
          <w:tcPr>
            <w:tcW w:w="1164" w:type="dxa"/>
          </w:tcPr>
          <w:p w:rsidR="00B224CF" w:rsidRDefault="00B224CF" w:rsidP="00E76CE0">
            <w:pPr>
              <w:pStyle w:val="TableParagraph"/>
              <w:spacing w:line="302" w:lineRule="exact"/>
              <w:ind w:left="136" w:right="126"/>
              <w:rPr>
                <w:b/>
                <w:sz w:val="28"/>
              </w:rPr>
            </w:pPr>
            <w:r>
              <w:rPr>
                <w:b/>
                <w:sz w:val="28"/>
              </w:rPr>
              <w:t>2019</w:t>
            </w:r>
          </w:p>
        </w:tc>
        <w:tc>
          <w:tcPr>
            <w:tcW w:w="1166" w:type="dxa"/>
          </w:tcPr>
          <w:p w:rsidR="00B224CF" w:rsidRDefault="00B224CF" w:rsidP="00E76CE0">
            <w:pPr>
              <w:pStyle w:val="TableParagraph"/>
              <w:spacing w:line="302" w:lineRule="exact"/>
              <w:ind w:left="693" w:right="506" w:hanging="693"/>
              <w:jc w:val="right"/>
              <w:rPr>
                <w:b/>
                <w:sz w:val="28"/>
              </w:rPr>
            </w:pPr>
            <w:r>
              <w:rPr>
                <w:b/>
                <w:sz w:val="28"/>
              </w:rPr>
              <w:t>2020</w:t>
            </w:r>
          </w:p>
        </w:tc>
        <w:tc>
          <w:tcPr>
            <w:tcW w:w="1197" w:type="dxa"/>
          </w:tcPr>
          <w:p w:rsidR="00B224CF" w:rsidRDefault="00B224CF" w:rsidP="00E76CE0">
            <w:pPr>
              <w:pStyle w:val="TableParagraph"/>
              <w:spacing w:line="302" w:lineRule="exact"/>
              <w:ind w:left="136" w:right="126"/>
              <w:rPr>
                <w:b/>
                <w:sz w:val="28"/>
              </w:rPr>
            </w:pPr>
            <w:r>
              <w:rPr>
                <w:b/>
                <w:sz w:val="28"/>
              </w:rPr>
              <w:t>2018</w:t>
            </w:r>
          </w:p>
        </w:tc>
        <w:tc>
          <w:tcPr>
            <w:tcW w:w="947" w:type="dxa"/>
          </w:tcPr>
          <w:p w:rsidR="00B224CF" w:rsidRDefault="00B224CF" w:rsidP="00E76CE0">
            <w:pPr>
              <w:pStyle w:val="TableParagraph"/>
              <w:spacing w:line="302" w:lineRule="exact"/>
              <w:ind w:left="136" w:right="126"/>
              <w:rPr>
                <w:b/>
                <w:sz w:val="28"/>
              </w:rPr>
            </w:pPr>
            <w:r>
              <w:rPr>
                <w:b/>
                <w:sz w:val="28"/>
              </w:rPr>
              <w:t>2019</w:t>
            </w:r>
          </w:p>
        </w:tc>
        <w:tc>
          <w:tcPr>
            <w:tcW w:w="1134" w:type="dxa"/>
          </w:tcPr>
          <w:p w:rsidR="00B224CF" w:rsidRDefault="00B224CF" w:rsidP="00E76CE0">
            <w:pPr>
              <w:pStyle w:val="TableParagraph"/>
              <w:spacing w:line="302" w:lineRule="exact"/>
              <w:ind w:left="693" w:right="506" w:hanging="693"/>
              <w:jc w:val="right"/>
              <w:rPr>
                <w:b/>
                <w:sz w:val="28"/>
              </w:rPr>
            </w:pPr>
            <w:r>
              <w:rPr>
                <w:b/>
                <w:sz w:val="28"/>
              </w:rPr>
              <w:t>2020</w:t>
            </w:r>
          </w:p>
        </w:tc>
      </w:tr>
      <w:tr w:rsidR="00B224CF" w:rsidTr="00E76CE0">
        <w:trPr>
          <w:trHeight w:val="318"/>
        </w:trPr>
        <w:tc>
          <w:tcPr>
            <w:tcW w:w="3372" w:type="dxa"/>
          </w:tcPr>
          <w:p w:rsidR="00B224CF" w:rsidRDefault="00B224CF" w:rsidP="00E76CE0">
            <w:pPr>
              <w:pStyle w:val="TableParagraph"/>
              <w:spacing w:line="301" w:lineRule="exact"/>
              <w:ind w:left="107"/>
              <w:jc w:val="left"/>
              <w:rPr>
                <w:sz w:val="28"/>
              </w:rPr>
            </w:pPr>
            <w:r>
              <w:rPr>
                <w:sz w:val="28"/>
              </w:rPr>
              <w:t>Не преодолели минимального балла, %</w:t>
            </w:r>
          </w:p>
        </w:tc>
        <w:tc>
          <w:tcPr>
            <w:tcW w:w="1164" w:type="dxa"/>
          </w:tcPr>
          <w:p w:rsidR="00B224CF" w:rsidRDefault="00B224CF" w:rsidP="00E76CE0">
            <w:pPr>
              <w:pStyle w:val="TableParagraph"/>
              <w:spacing w:line="301" w:lineRule="exact"/>
              <w:ind w:left="135" w:right="126"/>
              <w:rPr>
                <w:sz w:val="28"/>
              </w:rPr>
            </w:pPr>
            <w:r>
              <w:rPr>
                <w:sz w:val="28"/>
              </w:rPr>
              <w:t>15,21</w:t>
            </w:r>
          </w:p>
        </w:tc>
        <w:tc>
          <w:tcPr>
            <w:tcW w:w="1164" w:type="dxa"/>
          </w:tcPr>
          <w:p w:rsidR="00B224CF" w:rsidRDefault="00B224CF" w:rsidP="00E76CE0">
            <w:pPr>
              <w:pStyle w:val="TableParagraph"/>
              <w:spacing w:line="301" w:lineRule="exact"/>
              <w:ind w:left="135" w:right="126"/>
              <w:rPr>
                <w:sz w:val="28"/>
              </w:rPr>
            </w:pPr>
            <w:r>
              <w:rPr>
                <w:sz w:val="28"/>
              </w:rPr>
              <w:t>12,68</w:t>
            </w:r>
          </w:p>
        </w:tc>
        <w:tc>
          <w:tcPr>
            <w:tcW w:w="1166" w:type="dxa"/>
          </w:tcPr>
          <w:p w:rsidR="00B224CF" w:rsidRDefault="00B224CF" w:rsidP="00E76CE0">
            <w:pPr>
              <w:pStyle w:val="TableParagraph"/>
              <w:spacing w:line="301" w:lineRule="exact"/>
              <w:ind w:left="693" w:right="507" w:hanging="693"/>
              <w:rPr>
                <w:sz w:val="28"/>
              </w:rPr>
            </w:pPr>
            <w:r>
              <w:rPr>
                <w:sz w:val="28"/>
              </w:rPr>
              <w:t>17,94</w:t>
            </w:r>
          </w:p>
        </w:tc>
        <w:tc>
          <w:tcPr>
            <w:tcW w:w="1197" w:type="dxa"/>
          </w:tcPr>
          <w:p w:rsidR="00B224CF" w:rsidRDefault="00B224CF" w:rsidP="00E76CE0">
            <w:pPr>
              <w:pStyle w:val="TableParagraph"/>
              <w:spacing w:line="301" w:lineRule="exact"/>
              <w:ind w:left="513" w:hanging="513"/>
              <w:rPr>
                <w:sz w:val="28"/>
              </w:rPr>
            </w:pPr>
            <w:r>
              <w:rPr>
                <w:sz w:val="28"/>
              </w:rPr>
              <w:t>14,6</w:t>
            </w:r>
          </w:p>
        </w:tc>
        <w:tc>
          <w:tcPr>
            <w:tcW w:w="947" w:type="dxa"/>
          </w:tcPr>
          <w:p w:rsidR="00B224CF" w:rsidRDefault="00B224CF" w:rsidP="00E76CE0">
            <w:pPr>
              <w:pStyle w:val="TableParagraph"/>
              <w:spacing w:line="301" w:lineRule="exact"/>
              <w:ind w:left="513" w:hanging="513"/>
              <w:rPr>
                <w:sz w:val="28"/>
              </w:rPr>
            </w:pPr>
            <w:r>
              <w:rPr>
                <w:sz w:val="28"/>
              </w:rPr>
              <w:t>8,1</w:t>
            </w:r>
          </w:p>
        </w:tc>
        <w:tc>
          <w:tcPr>
            <w:tcW w:w="1134" w:type="dxa"/>
          </w:tcPr>
          <w:p w:rsidR="00B224CF" w:rsidRDefault="00B224CF" w:rsidP="00E76CE0">
            <w:pPr>
              <w:pStyle w:val="TableParagraph"/>
              <w:spacing w:line="301" w:lineRule="exact"/>
              <w:ind w:left="513" w:hanging="513"/>
              <w:rPr>
                <w:sz w:val="28"/>
              </w:rPr>
            </w:pPr>
            <w:r>
              <w:rPr>
                <w:sz w:val="28"/>
              </w:rPr>
              <w:t>18,3</w:t>
            </w:r>
          </w:p>
        </w:tc>
      </w:tr>
      <w:tr w:rsidR="00B224CF" w:rsidTr="00E76CE0">
        <w:trPr>
          <w:trHeight w:val="320"/>
        </w:trPr>
        <w:tc>
          <w:tcPr>
            <w:tcW w:w="3372" w:type="dxa"/>
          </w:tcPr>
          <w:p w:rsidR="00B224CF" w:rsidRDefault="00B224CF" w:rsidP="00E76CE0">
            <w:pPr>
              <w:pStyle w:val="TableParagraph"/>
              <w:spacing w:line="304" w:lineRule="exact"/>
              <w:ind w:left="107"/>
              <w:jc w:val="left"/>
              <w:rPr>
                <w:b/>
                <w:i/>
                <w:sz w:val="28"/>
              </w:rPr>
            </w:pPr>
            <w:r>
              <w:rPr>
                <w:b/>
                <w:i/>
                <w:sz w:val="28"/>
              </w:rPr>
              <w:t>Средний тестовый балл</w:t>
            </w:r>
          </w:p>
        </w:tc>
        <w:tc>
          <w:tcPr>
            <w:tcW w:w="1164" w:type="dxa"/>
          </w:tcPr>
          <w:p w:rsidR="00B224CF" w:rsidRDefault="00B224CF" w:rsidP="00E76CE0">
            <w:pPr>
              <w:pStyle w:val="TableParagraph"/>
              <w:spacing w:line="304" w:lineRule="exact"/>
              <w:ind w:left="134" w:right="126"/>
              <w:rPr>
                <w:sz w:val="28"/>
              </w:rPr>
            </w:pPr>
            <w:r>
              <w:rPr>
                <w:sz w:val="28"/>
              </w:rPr>
              <w:t>56,5</w:t>
            </w:r>
          </w:p>
        </w:tc>
        <w:tc>
          <w:tcPr>
            <w:tcW w:w="1164" w:type="dxa"/>
          </w:tcPr>
          <w:p w:rsidR="00B224CF" w:rsidRDefault="00B224CF" w:rsidP="00E76CE0">
            <w:pPr>
              <w:pStyle w:val="TableParagraph"/>
              <w:spacing w:line="304" w:lineRule="exact"/>
              <w:ind w:left="133" w:right="126"/>
              <w:rPr>
                <w:sz w:val="28"/>
              </w:rPr>
            </w:pPr>
            <w:r>
              <w:rPr>
                <w:sz w:val="28"/>
              </w:rPr>
              <w:t>57,8</w:t>
            </w:r>
          </w:p>
        </w:tc>
        <w:tc>
          <w:tcPr>
            <w:tcW w:w="1166" w:type="dxa"/>
          </w:tcPr>
          <w:p w:rsidR="00B224CF" w:rsidRDefault="00B224CF" w:rsidP="00E76CE0">
            <w:pPr>
              <w:pStyle w:val="TableParagraph"/>
              <w:spacing w:line="304" w:lineRule="exact"/>
              <w:ind w:left="693" w:right="507" w:hanging="693"/>
              <w:rPr>
                <w:b/>
                <w:i/>
                <w:sz w:val="28"/>
              </w:rPr>
            </w:pPr>
            <w:r>
              <w:rPr>
                <w:b/>
                <w:i/>
                <w:sz w:val="28"/>
              </w:rPr>
              <w:t>55,8</w:t>
            </w:r>
          </w:p>
        </w:tc>
        <w:tc>
          <w:tcPr>
            <w:tcW w:w="1197" w:type="dxa"/>
          </w:tcPr>
          <w:p w:rsidR="00B224CF" w:rsidRDefault="00B224CF" w:rsidP="00E76CE0">
            <w:pPr>
              <w:pStyle w:val="TableParagraph"/>
              <w:spacing w:line="304" w:lineRule="exact"/>
              <w:ind w:left="511" w:hanging="513"/>
              <w:rPr>
                <w:b/>
                <w:i/>
                <w:sz w:val="28"/>
              </w:rPr>
            </w:pPr>
            <w:r>
              <w:rPr>
                <w:b/>
                <w:i/>
                <w:sz w:val="28"/>
              </w:rPr>
              <w:t>58</w:t>
            </w:r>
          </w:p>
        </w:tc>
        <w:tc>
          <w:tcPr>
            <w:tcW w:w="947" w:type="dxa"/>
          </w:tcPr>
          <w:p w:rsidR="00B224CF" w:rsidRDefault="00B224CF" w:rsidP="00E76CE0">
            <w:pPr>
              <w:pStyle w:val="TableParagraph"/>
              <w:spacing w:line="304" w:lineRule="exact"/>
              <w:ind w:left="511" w:hanging="513"/>
              <w:rPr>
                <w:b/>
                <w:i/>
                <w:sz w:val="28"/>
              </w:rPr>
            </w:pPr>
            <w:r>
              <w:rPr>
                <w:b/>
                <w:i/>
                <w:sz w:val="28"/>
              </w:rPr>
              <w:t>59</w:t>
            </w:r>
          </w:p>
        </w:tc>
        <w:tc>
          <w:tcPr>
            <w:tcW w:w="1134" w:type="dxa"/>
          </w:tcPr>
          <w:p w:rsidR="00B224CF" w:rsidRDefault="00B224CF" w:rsidP="00E76CE0">
            <w:pPr>
              <w:pStyle w:val="TableParagraph"/>
              <w:spacing w:line="304" w:lineRule="exact"/>
              <w:ind w:left="511" w:hanging="513"/>
              <w:rPr>
                <w:b/>
                <w:i/>
                <w:sz w:val="28"/>
              </w:rPr>
            </w:pPr>
            <w:r>
              <w:rPr>
                <w:b/>
                <w:i/>
                <w:sz w:val="28"/>
              </w:rPr>
              <w:t>55,1</w:t>
            </w:r>
          </w:p>
        </w:tc>
      </w:tr>
      <w:tr w:rsidR="00B224CF" w:rsidTr="00E76CE0">
        <w:trPr>
          <w:trHeight w:val="318"/>
        </w:trPr>
        <w:tc>
          <w:tcPr>
            <w:tcW w:w="3372" w:type="dxa"/>
          </w:tcPr>
          <w:p w:rsidR="00B224CF" w:rsidRDefault="00B224CF" w:rsidP="00E76CE0">
            <w:pPr>
              <w:pStyle w:val="TableParagraph"/>
              <w:spacing w:line="301" w:lineRule="exact"/>
              <w:ind w:left="107"/>
              <w:jc w:val="left"/>
              <w:rPr>
                <w:sz w:val="28"/>
              </w:rPr>
            </w:pPr>
            <w:r>
              <w:rPr>
                <w:sz w:val="28"/>
              </w:rPr>
              <w:t>Получили от 81 до 100баллов,%</w:t>
            </w:r>
          </w:p>
        </w:tc>
        <w:tc>
          <w:tcPr>
            <w:tcW w:w="1164" w:type="dxa"/>
          </w:tcPr>
          <w:p w:rsidR="00B224CF" w:rsidRDefault="00B224CF" w:rsidP="00E76CE0">
            <w:pPr>
              <w:pStyle w:val="TableParagraph"/>
              <w:spacing w:line="301" w:lineRule="exact"/>
              <w:ind w:left="135" w:right="126"/>
              <w:rPr>
                <w:sz w:val="28"/>
              </w:rPr>
            </w:pPr>
            <w:r>
              <w:rPr>
                <w:sz w:val="28"/>
              </w:rPr>
              <w:t>11,60</w:t>
            </w:r>
          </w:p>
        </w:tc>
        <w:tc>
          <w:tcPr>
            <w:tcW w:w="1164" w:type="dxa"/>
          </w:tcPr>
          <w:p w:rsidR="00B224CF" w:rsidRDefault="00B224CF" w:rsidP="00E76CE0">
            <w:pPr>
              <w:pStyle w:val="TableParagraph"/>
              <w:spacing w:line="301" w:lineRule="exact"/>
              <w:ind w:left="134" w:right="126"/>
              <w:rPr>
                <w:sz w:val="28"/>
              </w:rPr>
            </w:pPr>
            <w:r>
              <w:rPr>
                <w:sz w:val="28"/>
              </w:rPr>
              <w:t>9,97</w:t>
            </w:r>
          </w:p>
        </w:tc>
        <w:tc>
          <w:tcPr>
            <w:tcW w:w="1166" w:type="dxa"/>
          </w:tcPr>
          <w:p w:rsidR="00B224CF" w:rsidRDefault="00B224CF" w:rsidP="00E76CE0">
            <w:pPr>
              <w:pStyle w:val="TableParagraph"/>
              <w:spacing w:line="301" w:lineRule="exact"/>
              <w:ind w:left="693" w:right="507" w:hanging="693"/>
              <w:rPr>
                <w:sz w:val="28"/>
              </w:rPr>
            </w:pPr>
            <w:r>
              <w:rPr>
                <w:sz w:val="28"/>
              </w:rPr>
              <w:t>13,46</w:t>
            </w:r>
          </w:p>
        </w:tc>
        <w:tc>
          <w:tcPr>
            <w:tcW w:w="1197" w:type="dxa"/>
          </w:tcPr>
          <w:p w:rsidR="00B224CF" w:rsidRDefault="00B224CF" w:rsidP="00E76CE0">
            <w:pPr>
              <w:pStyle w:val="TableParagraph"/>
              <w:spacing w:line="301" w:lineRule="exact"/>
              <w:ind w:left="513" w:hanging="513"/>
              <w:rPr>
                <w:sz w:val="28"/>
              </w:rPr>
            </w:pPr>
            <w:r>
              <w:rPr>
                <w:sz w:val="28"/>
              </w:rPr>
              <w:t>12,8</w:t>
            </w:r>
          </w:p>
        </w:tc>
        <w:tc>
          <w:tcPr>
            <w:tcW w:w="947" w:type="dxa"/>
          </w:tcPr>
          <w:p w:rsidR="00B224CF" w:rsidRDefault="00B224CF" w:rsidP="00E76CE0">
            <w:pPr>
              <w:pStyle w:val="TableParagraph"/>
              <w:spacing w:line="301" w:lineRule="exact"/>
              <w:ind w:left="513" w:hanging="513"/>
              <w:rPr>
                <w:sz w:val="28"/>
              </w:rPr>
            </w:pPr>
            <w:r>
              <w:rPr>
                <w:sz w:val="28"/>
              </w:rPr>
              <w:t>6,7</w:t>
            </w:r>
          </w:p>
        </w:tc>
        <w:tc>
          <w:tcPr>
            <w:tcW w:w="1134" w:type="dxa"/>
          </w:tcPr>
          <w:p w:rsidR="00B224CF" w:rsidRDefault="00B224CF" w:rsidP="00E76CE0">
            <w:pPr>
              <w:pStyle w:val="TableParagraph"/>
              <w:spacing w:line="301" w:lineRule="exact"/>
              <w:ind w:left="513" w:hanging="513"/>
              <w:rPr>
                <w:sz w:val="28"/>
              </w:rPr>
            </w:pPr>
            <w:r>
              <w:rPr>
                <w:sz w:val="28"/>
              </w:rPr>
              <w:t>12,9</w:t>
            </w:r>
          </w:p>
        </w:tc>
      </w:tr>
      <w:tr w:rsidR="00B224CF" w:rsidTr="00E76CE0">
        <w:trPr>
          <w:trHeight w:val="318"/>
        </w:trPr>
        <w:tc>
          <w:tcPr>
            <w:tcW w:w="3372" w:type="dxa"/>
          </w:tcPr>
          <w:p w:rsidR="00B224CF" w:rsidRDefault="00B224CF" w:rsidP="00E76CE0">
            <w:pPr>
              <w:pStyle w:val="TableParagraph"/>
              <w:spacing w:line="301" w:lineRule="exact"/>
              <w:ind w:left="107"/>
              <w:jc w:val="left"/>
              <w:rPr>
                <w:sz w:val="28"/>
              </w:rPr>
            </w:pPr>
            <w:r>
              <w:rPr>
                <w:sz w:val="28"/>
              </w:rPr>
              <w:t>Получили 100 баллов, чел.</w:t>
            </w:r>
          </w:p>
        </w:tc>
        <w:tc>
          <w:tcPr>
            <w:tcW w:w="1164" w:type="dxa"/>
          </w:tcPr>
          <w:p w:rsidR="00B224CF" w:rsidRDefault="00B224CF" w:rsidP="00E76CE0">
            <w:pPr>
              <w:pStyle w:val="TableParagraph"/>
              <w:spacing w:line="301" w:lineRule="exact"/>
              <w:ind w:left="9"/>
              <w:rPr>
                <w:sz w:val="28"/>
              </w:rPr>
            </w:pPr>
            <w:r>
              <w:rPr>
                <w:sz w:val="28"/>
              </w:rPr>
              <w:t>7</w:t>
            </w:r>
          </w:p>
        </w:tc>
        <w:tc>
          <w:tcPr>
            <w:tcW w:w="1164" w:type="dxa"/>
          </w:tcPr>
          <w:p w:rsidR="00B224CF" w:rsidRDefault="00B224CF" w:rsidP="00E76CE0">
            <w:pPr>
              <w:pStyle w:val="TableParagraph"/>
              <w:spacing w:line="301" w:lineRule="exact"/>
              <w:ind w:left="138" w:right="126"/>
              <w:rPr>
                <w:sz w:val="28"/>
              </w:rPr>
            </w:pPr>
            <w:r>
              <w:rPr>
                <w:sz w:val="28"/>
              </w:rPr>
              <w:t>12</w:t>
            </w:r>
          </w:p>
        </w:tc>
        <w:tc>
          <w:tcPr>
            <w:tcW w:w="1166" w:type="dxa"/>
          </w:tcPr>
          <w:p w:rsidR="00B224CF" w:rsidRDefault="00B224CF" w:rsidP="00E76CE0">
            <w:pPr>
              <w:pStyle w:val="TableParagraph"/>
              <w:spacing w:line="301" w:lineRule="exact"/>
              <w:ind w:left="693" w:hanging="979"/>
              <w:rPr>
                <w:sz w:val="28"/>
              </w:rPr>
            </w:pPr>
            <w:r>
              <w:rPr>
                <w:sz w:val="28"/>
              </w:rPr>
              <w:t>8</w:t>
            </w:r>
          </w:p>
        </w:tc>
        <w:tc>
          <w:tcPr>
            <w:tcW w:w="1197" w:type="dxa"/>
          </w:tcPr>
          <w:p w:rsidR="00B224CF" w:rsidRDefault="00B224CF" w:rsidP="00E76CE0">
            <w:pPr>
              <w:pStyle w:val="TableParagraph"/>
              <w:spacing w:line="301" w:lineRule="exact"/>
              <w:ind w:left="-153" w:right="-654" w:hanging="513"/>
              <w:rPr>
                <w:sz w:val="28"/>
              </w:rPr>
            </w:pPr>
            <w:r>
              <w:rPr>
                <w:sz w:val="28"/>
              </w:rPr>
              <w:t>2</w:t>
            </w:r>
          </w:p>
        </w:tc>
        <w:tc>
          <w:tcPr>
            <w:tcW w:w="947" w:type="dxa"/>
          </w:tcPr>
          <w:p w:rsidR="00B224CF" w:rsidRDefault="00B224CF" w:rsidP="00E76CE0">
            <w:pPr>
              <w:pStyle w:val="TableParagraph"/>
              <w:spacing w:line="301" w:lineRule="exact"/>
              <w:ind w:left="5" w:right="-654" w:hanging="513"/>
              <w:rPr>
                <w:sz w:val="28"/>
              </w:rPr>
            </w:pPr>
            <w:r>
              <w:rPr>
                <w:sz w:val="28"/>
              </w:rPr>
              <w:t>1</w:t>
            </w:r>
          </w:p>
        </w:tc>
        <w:tc>
          <w:tcPr>
            <w:tcW w:w="1134" w:type="dxa"/>
          </w:tcPr>
          <w:p w:rsidR="00B224CF" w:rsidRDefault="00B224CF" w:rsidP="00E76CE0">
            <w:pPr>
              <w:pStyle w:val="TableParagraph"/>
              <w:spacing w:line="301" w:lineRule="exact"/>
              <w:ind w:left="5" w:right="-654" w:hanging="513"/>
              <w:rPr>
                <w:sz w:val="28"/>
              </w:rPr>
            </w:pPr>
            <w:r>
              <w:rPr>
                <w:sz w:val="28"/>
              </w:rPr>
              <w:t>3</w:t>
            </w:r>
          </w:p>
        </w:tc>
      </w:tr>
    </w:tbl>
    <w:p w:rsidR="00B224CF" w:rsidRDefault="00B224CF" w:rsidP="00B224CF">
      <w:pPr>
        <w:pStyle w:val="a3"/>
        <w:spacing w:before="2"/>
        <w:ind w:left="0" w:right="513" w:firstLine="0"/>
      </w:pPr>
    </w:p>
    <w:p w:rsidR="00B224CF" w:rsidRDefault="00B224CF" w:rsidP="00B224CF">
      <w:pPr>
        <w:pStyle w:val="a3"/>
        <w:tabs>
          <w:tab w:val="left" w:pos="10206"/>
        </w:tabs>
        <w:spacing w:before="2"/>
        <w:jc w:val="left"/>
      </w:pPr>
      <w:r>
        <w:t xml:space="preserve">Таким образом, если разделить всех участников на </w:t>
      </w:r>
      <w:r w:rsidRPr="004312FE">
        <w:t>групп</w:t>
      </w:r>
      <w:r>
        <w:t>ы,</w:t>
      </w:r>
      <w:r w:rsidRPr="004312FE">
        <w:t xml:space="preserve"> определяемы</w:t>
      </w:r>
      <w:r>
        <w:t xml:space="preserve">е </w:t>
      </w:r>
      <w:r w:rsidRPr="004312FE">
        <w:t>итоговыми тестовыми баллами</w:t>
      </w:r>
      <w:r>
        <w:t>, то получим следующую картину:</w:t>
      </w:r>
    </w:p>
    <w:p w:rsidR="00B224CF" w:rsidRDefault="00B224CF" w:rsidP="00B224CF">
      <w:pPr>
        <w:pStyle w:val="a3"/>
        <w:numPr>
          <w:ilvl w:val="0"/>
          <w:numId w:val="22"/>
        </w:numPr>
        <w:spacing w:before="2"/>
        <w:ind w:right="513"/>
      </w:pPr>
      <w:r>
        <w:t>1 группа: 0-36 баллов – 34 чел. (18,3%);</w:t>
      </w:r>
    </w:p>
    <w:p w:rsidR="00B224CF" w:rsidRDefault="00B224CF" w:rsidP="00B224CF">
      <w:pPr>
        <w:pStyle w:val="a3"/>
        <w:numPr>
          <w:ilvl w:val="0"/>
          <w:numId w:val="22"/>
        </w:numPr>
        <w:spacing w:before="2"/>
        <w:ind w:right="513"/>
      </w:pPr>
      <w:r>
        <w:t>2 группа: 36-60 баллов – 70 чел. (37,6%);</w:t>
      </w:r>
    </w:p>
    <w:p w:rsidR="00B224CF" w:rsidRDefault="00B224CF" w:rsidP="00B224CF">
      <w:pPr>
        <w:pStyle w:val="a3"/>
        <w:numPr>
          <w:ilvl w:val="0"/>
          <w:numId w:val="22"/>
        </w:numPr>
        <w:spacing w:before="2"/>
        <w:ind w:right="513"/>
      </w:pPr>
      <w:r>
        <w:t>3 группа: 61-80 баллов – 58 чел. (31,2%);</w:t>
      </w:r>
    </w:p>
    <w:p w:rsidR="00B224CF" w:rsidRDefault="00B224CF" w:rsidP="00B224CF">
      <w:pPr>
        <w:pStyle w:val="a3"/>
        <w:numPr>
          <w:ilvl w:val="0"/>
          <w:numId w:val="22"/>
        </w:numPr>
        <w:spacing w:before="2"/>
        <w:ind w:right="513"/>
      </w:pPr>
      <w:r>
        <w:t>4 группа: 81-100 баллов – 24 чел. (12,9%).</w:t>
      </w:r>
    </w:p>
    <w:p w:rsidR="00B224CF" w:rsidRPr="00CE4D95" w:rsidRDefault="00B224CF" w:rsidP="00B224CF">
      <w:pPr>
        <w:pStyle w:val="a3"/>
        <w:spacing w:before="2"/>
      </w:pPr>
      <w:r w:rsidRPr="00CE4D95">
        <w:t>Усиление дифференциации выпускников по уровню подготовки обусловлено главным образом содержательными изменениями контрольно-измерительных материалов (далее – КИМ) 2020 года.</w:t>
      </w:r>
    </w:p>
    <w:p w:rsidR="00B224CF" w:rsidRPr="001C6B1C" w:rsidRDefault="00B224CF" w:rsidP="00B224CF">
      <w:pPr>
        <w:spacing w:after="200" w:line="276" w:lineRule="auto"/>
        <w:contextualSpacing/>
        <w:rPr>
          <w:rFonts w:eastAsia="Calibri"/>
          <w:sz w:val="28"/>
          <w:szCs w:val="28"/>
          <w:lang w:eastAsia="en-US"/>
        </w:rPr>
        <w:sectPr w:rsidR="00B224CF" w:rsidRPr="001C6B1C" w:rsidSect="00E76CE0">
          <w:footerReference w:type="default" r:id="rId41"/>
          <w:pgSz w:w="11910" w:h="16840"/>
          <w:pgMar w:top="580" w:right="853" w:bottom="920" w:left="851" w:header="0" w:footer="734" w:gutter="0"/>
          <w:cols w:space="720"/>
        </w:sectPr>
      </w:pPr>
    </w:p>
    <w:p w:rsidR="00B224CF" w:rsidRDefault="00B224CF" w:rsidP="00B224CF">
      <w:pPr>
        <w:pStyle w:val="21"/>
        <w:tabs>
          <w:tab w:val="left" w:pos="2122"/>
        </w:tabs>
        <w:ind w:left="0" w:right="-27"/>
        <w:jc w:val="center"/>
        <w:rPr>
          <w:sz w:val="32"/>
        </w:rPr>
      </w:pPr>
      <w:r>
        <w:rPr>
          <w:sz w:val="32"/>
        </w:rPr>
        <w:lastRenderedPageBreak/>
        <w:t xml:space="preserve">ЧАСТЬ </w:t>
      </w:r>
      <w:r>
        <w:rPr>
          <w:sz w:val="32"/>
          <w:lang w:val="en-US"/>
        </w:rPr>
        <w:t>II</w:t>
      </w:r>
      <w:r>
        <w:rPr>
          <w:sz w:val="32"/>
        </w:rPr>
        <w:t>. КАЧЕСТВЕННЫЙ АНАЛИЗ</w:t>
      </w:r>
    </w:p>
    <w:p w:rsidR="00B224CF" w:rsidRDefault="00B224CF" w:rsidP="00B224CF">
      <w:pPr>
        <w:pStyle w:val="a3"/>
        <w:spacing w:before="8"/>
        <w:ind w:left="426" w:firstLine="0"/>
        <w:jc w:val="left"/>
        <w:rPr>
          <w:b/>
          <w:sz w:val="23"/>
        </w:rPr>
      </w:pPr>
    </w:p>
    <w:p w:rsidR="00B224CF" w:rsidRDefault="00B224CF" w:rsidP="00B224CF">
      <w:pPr>
        <w:pStyle w:val="1"/>
        <w:spacing w:before="0"/>
        <w:ind w:left="426"/>
        <w:jc w:val="center"/>
        <w:rPr>
          <w:rFonts w:ascii="Times New Roman" w:eastAsia="Times New Roman" w:hAnsi="Times New Roman" w:cs="Times New Roman"/>
          <w:color w:val="auto"/>
        </w:rPr>
      </w:pPr>
      <w:proofErr w:type="gramStart"/>
      <w:r>
        <w:rPr>
          <w:rFonts w:ascii="Times New Roman" w:eastAsia="Times New Roman" w:hAnsi="Times New Roman" w:cs="Times New Roman"/>
          <w:color w:val="auto"/>
        </w:rPr>
        <w:t>МЕТОДИЧЕСКИЙ АНАЛИЗ</w:t>
      </w:r>
      <w:proofErr w:type="gramEnd"/>
      <w:r>
        <w:rPr>
          <w:rFonts w:ascii="Times New Roman" w:eastAsia="Times New Roman" w:hAnsi="Times New Roman" w:cs="Times New Roman"/>
          <w:color w:val="auto"/>
        </w:rPr>
        <w:t xml:space="preserve"> ЕГЭ ПО ХИМИИ В 2019-2020 УЧЕБНОМ ГОДУ</w:t>
      </w:r>
    </w:p>
    <w:p w:rsidR="00B224CF" w:rsidRDefault="00B224CF" w:rsidP="00B224CF">
      <w:pPr>
        <w:pStyle w:val="31"/>
        <w:spacing w:before="0" w:line="242" w:lineRule="auto"/>
        <w:ind w:left="3572" w:right="1792" w:hanging="992"/>
        <w:rPr>
          <w:color w:val="C00000"/>
        </w:rPr>
      </w:pPr>
    </w:p>
    <w:p w:rsidR="00B224CF" w:rsidRPr="005B1DFC" w:rsidRDefault="00B224CF" w:rsidP="00B224CF">
      <w:pPr>
        <w:spacing w:line="310" w:lineRule="exact"/>
        <w:ind w:left="2597"/>
        <w:jc w:val="both"/>
        <w:rPr>
          <w:b/>
          <w:sz w:val="28"/>
        </w:rPr>
      </w:pPr>
      <w:r>
        <w:rPr>
          <w:b/>
          <w:sz w:val="28"/>
        </w:rPr>
        <w:t xml:space="preserve">2.1. </w:t>
      </w:r>
      <w:r w:rsidRPr="005B1DFC">
        <w:rPr>
          <w:b/>
          <w:sz w:val="28"/>
        </w:rPr>
        <w:t>Краткая характеристика КИМ по учебному предмету</w:t>
      </w:r>
    </w:p>
    <w:p w:rsidR="00B224CF" w:rsidRPr="003E5783" w:rsidRDefault="00B224CF" w:rsidP="00B224CF">
      <w:pPr>
        <w:spacing w:line="310" w:lineRule="exact"/>
        <w:ind w:left="2597"/>
        <w:jc w:val="both"/>
        <w:rPr>
          <w:i/>
          <w:color w:val="C00000"/>
          <w:sz w:val="28"/>
        </w:rPr>
      </w:pPr>
    </w:p>
    <w:p w:rsidR="00B224CF" w:rsidRPr="00ED440D" w:rsidRDefault="00B224CF" w:rsidP="00B224CF">
      <w:pPr>
        <w:pStyle w:val="a3"/>
        <w:ind w:right="510"/>
      </w:pPr>
      <w:r w:rsidRPr="00ED440D">
        <w:t xml:space="preserve">Содержание </w:t>
      </w:r>
      <w:proofErr w:type="spellStart"/>
      <w:r w:rsidRPr="00ED440D">
        <w:t>КИМов</w:t>
      </w:r>
      <w:proofErr w:type="spellEnd"/>
      <w:r w:rsidRPr="00ED440D">
        <w:t xml:space="preserve"> находится в соответствии со всеми нормативными документами, лежащими в основе их разработки. </w:t>
      </w:r>
      <w:proofErr w:type="spellStart"/>
      <w:r w:rsidRPr="00ED440D">
        <w:t>КИМы</w:t>
      </w:r>
      <w:proofErr w:type="spellEnd"/>
      <w:r w:rsidRPr="00ED440D">
        <w:t xml:space="preserve"> полностью соответствуют заявленной спецификации.</w:t>
      </w:r>
    </w:p>
    <w:p w:rsidR="00B224CF" w:rsidRPr="00ED440D" w:rsidRDefault="00B224CF" w:rsidP="00B224CF">
      <w:pPr>
        <w:pStyle w:val="a3"/>
        <w:spacing w:line="321" w:lineRule="exact"/>
        <w:ind w:left="1301" w:firstLine="0"/>
      </w:pPr>
      <w:r w:rsidRPr="00ED440D">
        <w:t>Содержание заданий разнообразно, интересно, не шаблонно.</w:t>
      </w:r>
    </w:p>
    <w:p w:rsidR="00B224CF" w:rsidRPr="00ED440D" w:rsidRDefault="00B224CF" w:rsidP="00B224CF">
      <w:pPr>
        <w:pStyle w:val="a3"/>
        <w:spacing w:before="2"/>
        <w:ind w:right="510"/>
      </w:pPr>
      <w:r w:rsidRPr="00ED440D">
        <w:t>Модели заданий не претерпели существенных изменений по сравнению с предыдущим годом. Некоторые дополнительные ограничения были внесены в задания высокого уровня сложности, предполагающие предоставление развернутого ответа – это задания 30 и 31. О предстоящих изменениях заинтересованной аудитории было известно заблаговременно.</w:t>
      </w:r>
    </w:p>
    <w:p w:rsidR="00B224CF" w:rsidRPr="00ED440D" w:rsidRDefault="00B224CF" w:rsidP="00B224CF">
      <w:pPr>
        <w:pStyle w:val="a3"/>
        <w:ind w:right="506"/>
      </w:pPr>
      <w:r w:rsidRPr="00ED440D">
        <w:t>Анализ заданий КИМ-2020 позволяет сделать заключение: содержание ряда заданий было сконструировано в направлении возрастания их сложности, с соблюдением при этом всех необходимых требований. Содержание задач № 34 (их содержание вызвало бурное обсуждение), составленных с привлечением понятия «массовая доля атомов в смеси», полностью соответствует всем предъявляемым требованиям и не выходит за рамки школьного</w:t>
      </w:r>
      <w:r>
        <w:t xml:space="preserve"> </w:t>
      </w:r>
      <w:r w:rsidRPr="00ED440D">
        <w:t>курса.</w:t>
      </w:r>
    </w:p>
    <w:p w:rsidR="00B224CF" w:rsidRPr="00ED440D" w:rsidRDefault="00B224CF" w:rsidP="00B224CF">
      <w:pPr>
        <w:pStyle w:val="a3"/>
        <w:ind w:right="504"/>
      </w:pPr>
      <w:proofErr w:type="spellStart"/>
      <w:r w:rsidRPr="00ED440D">
        <w:t>КИМы</w:t>
      </w:r>
      <w:proofErr w:type="spellEnd"/>
      <w:r w:rsidRPr="00ED440D">
        <w:t xml:space="preserve"> абсолютно четко выполняют возложенную на них функцию проверки качества подготовки абитуриентов по всем элементам содержания (содержательным линиям) школьной программы и позволяют эффективно осуществлять дифференциацию экзаменуемых по уровню их подготовки. Содержание КИМ по химии на протяжении последних лет плавно эволюционирует, не подвергаясь революционным изменениям. Это дает возможность обеспечивать необходимую преемственность при подготовке абитуриентов.</w:t>
      </w:r>
    </w:p>
    <w:p w:rsidR="00B224CF" w:rsidRPr="005B1DFC" w:rsidRDefault="00B224CF" w:rsidP="00B224CF">
      <w:pPr>
        <w:spacing w:line="321" w:lineRule="exact"/>
        <w:ind w:left="3447"/>
        <w:jc w:val="both"/>
        <w:rPr>
          <w:b/>
          <w:sz w:val="28"/>
        </w:rPr>
      </w:pPr>
      <w:r>
        <w:rPr>
          <w:b/>
          <w:sz w:val="28"/>
        </w:rPr>
        <w:t xml:space="preserve">2.2. </w:t>
      </w:r>
      <w:r w:rsidRPr="005B1DFC">
        <w:rPr>
          <w:b/>
          <w:sz w:val="28"/>
        </w:rPr>
        <w:t>Анализ результатов выполнения заданий</w:t>
      </w:r>
    </w:p>
    <w:p w:rsidR="00B224CF" w:rsidRPr="00ED440D" w:rsidRDefault="00B224CF" w:rsidP="00B224CF">
      <w:pPr>
        <w:spacing w:line="321" w:lineRule="exact"/>
        <w:ind w:left="3447"/>
        <w:jc w:val="both"/>
        <w:rPr>
          <w:i/>
          <w:sz w:val="28"/>
        </w:rPr>
      </w:pPr>
    </w:p>
    <w:p w:rsidR="00B224CF" w:rsidRDefault="00B224CF" w:rsidP="00B224CF">
      <w:pPr>
        <w:spacing w:line="321" w:lineRule="exact"/>
        <w:ind w:right="398" w:firstLine="567"/>
        <w:jc w:val="right"/>
        <w:rPr>
          <w:b/>
          <w:i/>
          <w:sz w:val="24"/>
        </w:rPr>
      </w:pPr>
      <w:r w:rsidRPr="00044B25">
        <w:rPr>
          <w:b/>
          <w:i/>
          <w:sz w:val="24"/>
        </w:rPr>
        <w:t>Диаграмма</w:t>
      </w:r>
      <w:r>
        <w:rPr>
          <w:b/>
          <w:i/>
          <w:sz w:val="24"/>
        </w:rPr>
        <w:t xml:space="preserve"> 7. Выполнение заданий Части 1, оцениваемых «+» или «</w:t>
      </w:r>
      <w:proofErr w:type="gramStart"/>
      <w:r>
        <w:rPr>
          <w:b/>
          <w:i/>
          <w:sz w:val="24"/>
        </w:rPr>
        <w:t>-»</w:t>
      </w:r>
      <w:proofErr w:type="gramEnd"/>
      <w:r>
        <w:rPr>
          <w:b/>
          <w:i/>
          <w:sz w:val="24"/>
        </w:rPr>
        <w:t xml:space="preserve"> - верно/неверно (в РФ, области и г. Смоленске)</w:t>
      </w:r>
    </w:p>
    <w:p w:rsidR="00B224CF" w:rsidRPr="005B1DFC" w:rsidRDefault="00B224CF" w:rsidP="00B224CF">
      <w:pPr>
        <w:spacing w:line="321" w:lineRule="exact"/>
        <w:jc w:val="center"/>
        <w:rPr>
          <w:i/>
          <w:color w:val="C00000"/>
          <w:sz w:val="28"/>
        </w:rPr>
      </w:pPr>
      <w:r>
        <w:rPr>
          <w:noProof/>
          <w:lang w:bidi="ar-SA"/>
        </w:rPr>
        <w:drawing>
          <wp:anchor distT="0" distB="0" distL="114300" distR="114300" simplePos="0" relativeHeight="251692544" behindDoc="1" locked="0" layoutInCell="1" allowOverlap="1">
            <wp:simplePos x="0" y="0"/>
            <wp:positionH relativeFrom="column">
              <wp:posOffset>582930</wp:posOffset>
            </wp:positionH>
            <wp:positionV relativeFrom="paragraph">
              <wp:posOffset>201295</wp:posOffset>
            </wp:positionV>
            <wp:extent cx="6181725" cy="2623820"/>
            <wp:effectExtent l="19050" t="0" r="9525" b="5080"/>
            <wp:wrapTight wrapText="bothSides">
              <wp:wrapPolygon edited="0">
                <wp:start x="-67" y="0"/>
                <wp:lineTo x="-67" y="21642"/>
                <wp:lineTo x="21633" y="21642"/>
                <wp:lineTo x="21633" y="0"/>
                <wp:lineTo x="-67" y="0"/>
              </wp:wrapPolygon>
            </wp:wrapTight>
            <wp:docPr id="1620" name="Диаграмма 1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B224CF" w:rsidRDefault="00B224CF" w:rsidP="00B224CF">
      <w:pPr>
        <w:spacing w:line="321" w:lineRule="exact"/>
        <w:ind w:right="398"/>
        <w:jc w:val="right"/>
        <w:rPr>
          <w:b/>
          <w:i/>
          <w:sz w:val="24"/>
        </w:rPr>
      </w:pPr>
      <w:r w:rsidRPr="00044B25">
        <w:rPr>
          <w:b/>
          <w:i/>
          <w:sz w:val="24"/>
        </w:rPr>
        <w:lastRenderedPageBreak/>
        <w:t>Диаграмма</w:t>
      </w:r>
      <w:r>
        <w:rPr>
          <w:b/>
          <w:i/>
          <w:sz w:val="24"/>
        </w:rPr>
        <w:t xml:space="preserve"> 8. Выполнение заданий Части 1</w:t>
      </w:r>
    </w:p>
    <w:p w:rsidR="00B224CF" w:rsidRDefault="00B224CF" w:rsidP="00B224CF">
      <w:pPr>
        <w:spacing w:line="321" w:lineRule="exact"/>
        <w:jc w:val="right"/>
        <w:rPr>
          <w:b/>
          <w:i/>
          <w:sz w:val="24"/>
        </w:rPr>
      </w:pPr>
      <w:r>
        <w:rPr>
          <w:b/>
          <w:i/>
          <w:noProof/>
          <w:sz w:val="24"/>
          <w:lang w:bidi="ar-SA"/>
        </w:rPr>
        <w:drawing>
          <wp:anchor distT="0" distB="0" distL="114300" distR="114300" simplePos="0" relativeHeight="251695616" behindDoc="1" locked="0" layoutInCell="1" allowOverlap="1">
            <wp:simplePos x="0" y="0"/>
            <wp:positionH relativeFrom="column">
              <wp:posOffset>523240</wp:posOffset>
            </wp:positionH>
            <wp:positionV relativeFrom="paragraph">
              <wp:posOffset>161925</wp:posOffset>
            </wp:positionV>
            <wp:extent cx="6241415" cy="3194050"/>
            <wp:effectExtent l="19050" t="0" r="26035" b="6350"/>
            <wp:wrapTight wrapText="bothSides">
              <wp:wrapPolygon edited="0">
                <wp:start x="-66" y="0"/>
                <wp:lineTo x="-66" y="21643"/>
                <wp:lineTo x="21690" y="21643"/>
                <wp:lineTo x="21690" y="0"/>
                <wp:lineTo x="-66" y="0"/>
              </wp:wrapPolygon>
            </wp:wrapTight>
            <wp:docPr id="1621" name="Диаграмма 1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B07A20">
        <w:rPr>
          <w:b/>
          <w:i/>
          <w:noProof/>
          <w:sz w:val="24"/>
          <w:lang w:bidi="ar-SA"/>
        </w:rPr>
        <w:drawing>
          <wp:inline distT="0" distB="0" distL="0" distR="0">
            <wp:extent cx="6152515" cy="3219450"/>
            <wp:effectExtent l="19050" t="0" r="19685" b="0"/>
            <wp:docPr id="16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224CF" w:rsidRDefault="00B224CF" w:rsidP="00B224CF">
      <w:pPr>
        <w:spacing w:line="321" w:lineRule="exact"/>
        <w:jc w:val="right"/>
        <w:rPr>
          <w:i/>
        </w:rPr>
      </w:pPr>
    </w:p>
    <w:p w:rsidR="00B224CF" w:rsidRDefault="00B224CF" w:rsidP="00B224CF">
      <w:pPr>
        <w:pStyle w:val="a3"/>
        <w:tabs>
          <w:tab w:val="left" w:pos="592"/>
        </w:tabs>
        <w:spacing w:before="2"/>
        <w:ind w:right="507"/>
      </w:pPr>
      <w:r>
        <w:rPr>
          <w:i/>
        </w:rPr>
        <w:t>Из диаграмм 7 и 8 отмечаем, что н</w:t>
      </w:r>
      <w:r w:rsidRPr="00FC55E2">
        <w:rPr>
          <w:i/>
        </w:rPr>
        <w:t xml:space="preserve">аиболее успешно в </w:t>
      </w:r>
      <w:proofErr w:type="gramStart"/>
      <w:r w:rsidRPr="00FC55E2">
        <w:rPr>
          <w:i/>
        </w:rPr>
        <w:t>г</w:t>
      </w:r>
      <w:proofErr w:type="gramEnd"/>
      <w:r w:rsidRPr="00FC55E2">
        <w:rPr>
          <w:i/>
        </w:rPr>
        <w:t xml:space="preserve">. Смоленске </w:t>
      </w:r>
      <w:r w:rsidRPr="00FC55E2">
        <w:t>(средний процент выполнения более 70%) всеми участниками ЕГЭ 2020 года выполнены задания №</w:t>
      </w:r>
      <w:r>
        <w:t xml:space="preserve">№ 7, 10, 18, </w:t>
      </w:r>
      <w:r w:rsidRPr="00FC55E2">
        <w:t>21, 22, 23. Среди них есть задания как базового, так и повышенного уровней (</w:t>
      </w:r>
      <w:r>
        <w:t xml:space="preserve">повышенный - </w:t>
      </w:r>
      <w:r w:rsidRPr="00FC55E2">
        <w:t>№№ 22, 23).</w:t>
      </w:r>
      <w:r>
        <w:t xml:space="preserve"> </w:t>
      </w:r>
      <w:r w:rsidRPr="00FC55E2">
        <w:t xml:space="preserve">Задания проверяют </w:t>
      </w:r>
      <w:proofErr w:type="spellStart"/>
      <w:r w:rsidRPr="00FC55E2">
        <w:t>сформированность</w:t>
      </w:r>
      <w:proofErr w:type="spellEnd"/>
      <w:r w:rsidRPr="00FC55E2">
        <w:t xml:space="preserve"> следующих умений: характеризовать химические свойства кислот, оснований, солей; подтверждать взаимосвязь неорганических и органических веществ; понимать смысл окислительно-восстановительных процессов, процессов гидролиза и электролиза.</w:t>
      </w:r>
    </w:p>
    <w:p w:rsidR="00B224CF" w:rsidRPr="00103102" w:rsidRDefault="00B224CF" w:rsidP="00B224CF">
      <w:pPr>
        <w:pStyle w:val="a3"/>
        <w:ind w:right="506"/>
        <w:rPr>
          <w:lang w:eastAsia="en-US" w:bidi="ar-SA"/>
        </w:rPr>
      </w:pPr>
      <w:r>
        <w:rPr>
          <w:i/>
        </w:rPr>
        <w:t xml:space="preserve">Наименее успешно </w:t>
      </w:r>
      <w:r>
        <w:t xml:space="preserve">(средний процент выполнения менее 50%) всеми участниками ЕГЭ 2020 года выполнены задания №№ 3, 4, 12, 15, 19, 24, 25, 27. Среди них задания всех уровней: базового, повышенного, высокого. Задания проверяют овладение теоретическими понятиями «степень окисления», «валентность» (№ 3), </w:t>
      </w:r>
      <w:r>
        <w:rPr>
          <w:lang w:eastAsia="en-US" w:bidi="ar-SA"/>
        </w:rPr>
        <w:t>умениями о</w:t>
      </w:r>
      <w:r w:rsidRPr="00103102">
        <w:rPr>
          <w:lang w:eastAsia="en-US" w:bidi="ar-SA"/>
        </w:rPr>
        <w:t xml:space="preserve">пределять/классифицировать вид химических связей в соединениях и тип кристаллической решетки; объяснить природу химической связи (ионной, ковалентной </w:t>
      </w:r>
      <w:r w:rsidRPr="00103102">
        <w:rPr>
          <w:w w:val="95"/>
          <w:lang w:eastAsia="en-US" w:bidi="ar-SA"/>
        </w:rPr>
        <w:t xml:space="preserve">металлической, </w:t>
      </w:r>
      <w:r w:rsidRPr="00103102">
        <w:rPr>
          <w:lang w:eastAsia="en-US" w:bidi="ar-SA"/>
        </w:rPr>
        <w:t>водородной)</w:t>
      </w:r>
      <w:r>
        <w:rPr>
          <w:lang w:eastAsia="en-US" w:bidi="ar-SA"/>
        </w:rPr>
        <w:t>,</w:t>
      </w:r>
      <w:r w:rsidRPr="00103102">
        <w:rPr>
          <w:lang w:eastAsia="en-US" w:bidi="ar-SA"/>
        </w:rPr>
        <w:t xml:space="preserve"> объяснять зависимость свойств неорганических и</w:t>
      </w:r>
      <w:r>
        <w:rPr>
          <w:lang w:eastAsia="en-US" w:bidi="ar-SA"/>
        </w:rPr>
        <w:t xml:space="preserve"> </w:t>
      </w:r>
      <w:r w:rsidRPr="00103102">
        <w:rPr>
          <w:lang w:eastAsia="en-US" w:bidi="ar-SA"/>
        </w:rPr>
        <w:t>органических веществ от их состава и строения</w:t>
      </w:r>
      <w:r>
        <w:rPr>
          <w:lang w:eastAsia="en-US" w:bidi="ar-SA"/>
        </w:rPr>
        <w:t xml:space="preserve"> (№ 4), </w:t>
      </w:r>
      <w:r w:rsidRPr="00103102">
        <w:t>ключевыми</w:t>
      </w:r>
      <w:r>
        <w:t xml:space="preserve"> понятиями теории химического строения органических соединений (№ 12); знаниями азотсодержащих органических веществ (№ 15); умениями вычленять классификационные признаки конкретных химических реакций с участием неорганических и органических веществ (№ 19); умениями п</w:t>
      </w:r>
      <w:r w:rsidRPr="00103102">
        <w:rPr>
          <w:lang w:eastAsia="en-US" w:bidi="ar-SA"/>
        </w:rPr>
        <w:t>ланировать/проводить вычисления по химическим формулам и уравнениям</w:t>
      </w:r>
      <w:r>
        <w:rPr>
          <w:lang w:eastAsia="en-US" w:bidi="ar-SA"/>
        </w:rPr>
        <w:t xml:space="preserve"> (№ 27).</w:t>
      </w:r>
    </w:p>
    <w:p w:rsidR="00B224CF" w:rsidRDefault="00B224CF" w:rsidP="00B224CF">
      <w:pPr>
        <w:pStyle w:val="a3"/>
        <w:tabs>
          <w:tab w:val="left" w:pos="592"/>
        </w:tabs>
        <w:spacing w:before="2"/>
        <w:ind w:right="507"/>
        <w:jc w:val="right"/>
        <w:rPr>
          <w:i/>
          <w:color w:val="C00000"/>
        </w:rPr>
      </w:pPr>
      <w:r w:rsidRPr="00044B25">
        <w:rPr>
          <w:b/>
          <w:i/>
          <w:sz w:val="24"/>
        </w:rPr>
        <w:t>Диаграмма</w:t>
      </w:r>
      <w:r>
        <w:rPr>
          <w:b/>
          <w:i/>
          <w:sz w:val="24"/>
        </w:rPr>
        <w:t xml:space="preserve"> 9. Распределение баллов, полученных участниками за задания части 1 ЕГЭ по химии в 2020 году</w:t>
      </w:r>
    </w:p>
    <w:p w:rsidR="00B224CF" w:rsidRPr="00D64FFC" w:rsidRDefault="00B224CF" w:rsidP="00B224CF">
      <w:pPr>
        <w:jc w:val="center"/>
      </w:pPr>
      <w:r>
        <w:rPr>
          <w:noProof/>
          <w:lang w:bidi="ar-SA"/>
        </w:rPr>
        <w:lastRenderedPageBreak/>
        <w:drawing>
          <wp:inline distT="0" distB="0" distL="0" distR="0">
            <wp:extent cx="6455832" cy="3780366"/>
            <wp:effectExtent l="19050" t="0" r="21168" b="0"/>
            <wp:docPr id="1623" name="Диаграмма 1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224CF" w:rsidRDefault="00B224CF" w:rsidP="00B224CF">
      <w:pPr>
        <w:tabs>
          <w:tab w:val="left" w:pos="1845"/>
        </w:tabs>
        <w:ind w:left="567" w:right="398" w:firstLine="993"/>
        <w:jc w:val="both"/>
        <w:rPr>
          <w:sz w:val="28"/>
          <w:szCs w:val="28"/>
        </w:rPr>
      </w:pPr>
      <w:r w:rsidRPr="00D64FFC">
        <w:rPr>
          <w:sz w:val="28"/>
          <w:szCs w:val="28"/>
        </w:rPr>
        <w:t xml:space="preserve">За задания, выполнение которых представлено на диаграмме 7 и 8, участники получали 0, 1 или 2 балла. Так </w:t>
      </w:r>
      <w:r>
        <w:rPr>
          <w:sz w:val="28"/>
          <w:szCs w:val="28"/>
        </w:rPr>
        <w:t xml:space="preserve">выпускники </w:t>
      </w:r>
      <w:proofErr w:type="gramStart"/>
      <w:r>
        <w:rPr>
          <w:sz w:val="28"/>
          <w:szCs w:val="28"/>
        </w:rPr>
        <w:t>г</w:t>
      </w:r>
      <w:proofErr w:type="gramEnd"/>
      <w:r>
        <w:rPr>
          <w:sz w:val="28"/>
          <w:szCs w:val="28"/>
        </w:rPr>
        <w:t xml:space="preserve">. Смоленска успешнее, чем в целом по России, справились с большинством из этих заданий. За задание №22 62% выпускников получили максимально </w:t>
      </w:r>
      <w:proofErr w:type="gramStart"/>
      <w:r>
        <w:rPr>
          <w:sz w:val="28"/>
          <w:szCs w:val="28"/>
        </w:rPr>
        <w:t>возможные</w:t>
      </w:r>
      <w:proofErr w:type="gramEnd"/>
      <w:r>
        <w:rPr>
          <w:sz w:val="28"/>
          <w:szCs w:val="28"/>
        </w:rPr>
        <w:t xml:space="preserve"> 2 балла, 18% - по 1 баллу, в задании №10 получили по 2 балла - 58%, по 1 баллу – 29%.</w:t>
      </w:r>
    </w:p>
    <w:p w:rsidR="00B224CF" w:rsidRDefault="00B224CF" w:rsidP="00B224CF">
      <w:pPr>
        <w:tabs>
          <w:tab w:val="left" w:pos="1845"/>
        </w:tabs>
        <w:ind w:left="567" w:right="398" w:firstLine="993"/>
        <w:jc w:val="both"/>
        <w:rPr>
          <w:sz w:val="28"/>
          <w:szCs w:val="28"/>
        </w:rPr>
      </w:pPr>
      <w:r>
        <w:rPr>
          <w:sz w:val="28"/>
          <w:szCs w:val="28"/>
        </w:rPr>
        <w:t>Менее успешно справились с заданиями №8, №24, №25. За №25 всего 25% получили по 2 балла, не справились с ним 55% выпускников. За задания №8, № 24 получили максимальный балл по 27%, 0 баллов - 44% и 57% соответственно.</w:t>
      </w:r>
    </w:p>
    <w:p w:rsidR="00B224CF" w:rsidRDefault="00B224CF" w:rsidP="00B224CF">
      <w:pPr>
        <w:tabs>
          <w:tab w:val="left" w:pos="1845"/>
        </w:tabs>
        <w:ind w:left="567" w:right="398" w:firstLine="993"/>
        <w:jc w:val="both"/>
        <w:rPr>
          <w:sz w:val="28"/>
          <w:szCs w:val="28"/>
        </w:rPr>
      </w:pPr>
      <w:r>
        <w:rPr>
          <w:sz w:val="28"/>
          <w:szCs w:val="28"/>
        </w:rPr>
        <w:t>За задание №17 получили 0 баллов 51% выпускников, за задание №9 - 48%.</w:t>
      </w:r>
    </w:p>
    <w:p w:rsidR="00B224CF" w:rsidRDefault="00B224CF" w:rsidP="00B224CF">
      <w:pPr>
        <w:tabs>
          <w:tab w:val="left" w:pos="1845"/>
        </w:tabs>
        <w:ind w:left="567" w:right="398"/>
        <w:jc w:val="right"/>
        <w:rPr>
          <w:sz w:val="28"/>
          <w:szCs w:val="28"/>
        </w:rPr>
      </w:pPr>
      <w:r w:rsidRPr="00044B25">
        <w:rPr>
          <w:b/>
          <w:i/>
          <w:sz w:val="24"/>
        </w:rPr>
        <w:t>Диаграмма</w:t>
      </w:r>
      <w:r>
        <w:rPr>
          <w:b/>
          <w:i/>
          <w:sz w:val="24"/>
        </w:rPr>
        <w:t xml:space="preserve"> 10. Выполнение заданий Части 1 ЕГЭ по химии в 2019 и 2020 годах</w:t>
      </w:r>
    </w:p>
    <w:p w:rsidR="00B224CF" w:rsidRDefault="00B224CF" w:rsidP="00B224CF">
      <w:pPr>
        <w:tabs>
          <w:tab w:val="left" w:pos="1845"/>
        </w:tabs>
        <w:ind w:left="567"/>
        <w:jc w:val="both"/>
        <w:rPr>
          <w:sz w:val="28"/>
          <w:szCs w:val="28"/>
        </w:rPr>
      </w:pPr>
      <w:r>
        <w:rPr>
          <w:noProof/>
          <w:lang w:bidi="ar-SA"/>
        </w:rPr>
        <w:drawing>
          <wp:inline distT="0" distB="0" distL="0" distR="0">
            <wp:extent cx="6448301" cy="2794956"/>
            <wp:effectExtent l="19050" t="0" r="9649" b="5394"/>
            <wp:docPr id="1624" name="Диаграмма 1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24CF" w:rsidRDefault="00B224CF" w:rsidP="00B224CF">
      <w:pPr>
        <w:tabs>
          <w:tab w:val="left" w:pos="1845"/>
        </w:tabs>
        <w:ind w:left="567" w:right="398" w:firstLine="993"/>
        <w:jc w:val="both"/>
        <w:rPr>
          <w:sz w:val="28"/>
          <w:szCs w:val="28"/>
        </w:rPr>
      </w:pPr>
      <w:r>
        <w:rPr>
          <w:sz w:val="28"/>
          <w:szCs w:val="28"/>
        </w:rPr>
        <w:t xml:space="preserve">При сравнении показателей выполнения заданий Части 1 в 2019 и 2020 годах в </w:t>
      </w:r>
      <w:proofErr w:type="gramStart"/>
      <w:r>
        <w:rPr>
          <w:sz w:val="28"/>
          <w:szCs w:val="28"/>
        </w:rPr>
        <w:t>г</w:t>
      </w:r>
      <w:proofErr w:type="gramEnd"/>
      <w:r>
        <w:rPr>
          <w:sz w:val="28"/>
          <w:szCs w:val="28"/>
        </w:rPr>
        <w:t>. Смоленске, делаем вывод, что в 2020 году процент выполнения значительно понизился, особенно это коснулось заданий №№1,2,3,5,19,20,21,27.</w:t>
      </w:r>
    </w:p>
    <w:p w:rsidR="00B224CF" w:rsidRPr="00D64FFC" w:rsidRDefault="00B224CF" w:rsidP="00B224CF">
      <w:pPr>
        <w:tabs>
          <w:tab w:val="left" w:pos="1845"/>
        </w:tabs>
        <w:ind w:left="567" w:firstLine="426"/>
        <w:jc w:val="both"/>
        <w:rPr>
          <w:sz w:val="28"/>
          <w:szCs w:val="28"/>
        </w:rPr>
      </w:pPr>
      <w:r>
        <w:rPr>
          <w:sz w:val="28"/>
          <w:szCs w:val="28"/>
        </w:rPr>
        <w:t>Лучше, по сравнению с предыдущим годом, выполнили №№11, 14.</w:t>
      </w:r>
    </w:p>
    <w:p w:rsidR="00B224CF" w:rsidRDefault="00B224CF" w:rsidP="00B224CF">
      <w:pPr>
        <w:ind w:left="1965"/>
        <w:outlineLvl w:val="0"/>
        <w:rPr>
          <w:b/>
          <w:bCs/>
          <w:sz w:val="24"/>
          <w:szCs w:val="24"/>
          <w:lang w:eastAsia="en-US" w:bidi="ar-SA"/>
        </w:rPr>
      </w:pPr>
    </w:p>
    <w:p w:rsidR="00B224CF" w:rsidRDefault="00B224CF" w:rsidP="00B224CF">
      <w:pPr>
        <w:ind w:left="1965"/>
        <w:outlineLvl w:val="0"/>
        <w:rPr>
          <w:b/>
          <w:i/>
          <w:sz w:val="24"/>
        </w:rPr>
      </w:pPr>
      <w:r w:rsidRPr="00044B25">
        <w:rPr>
          <w:b/>
          <w:i/>
          <w:sz w:val="24"/>
        </w:rPr>
        <w:t>Диаграмма</w:t>
      </w:r>
      <w:r>
        <w:rPr>
          <w:b/>
          <w:i/>
          <w:sz w:val="24"/>
        </w:rPr>
        <w:t xml:space="preserve"> 11. Выполнение заданий Части 2 </w:t>
      </w:r>
    </w:p>
    <w:p w:rsidR="00B224CF" w:rsidRDefault="00B224CF" w:rsidP="00B224CF">
      <w:pPr>
        <w:ind w:left="1965"/>
        <w:outlineLvl w:val="0"/>
        <w:rPr>
          <w:b/>
          <w:i/>
          <w:sz w:val="24"/>
        </w:rPr>
      </w:pPr>
      <w:r>
        <w:rPr>
          <w:noProof/>
          <w:lang w:bidi="ar-SA"/>
        </w:rPr>
        <w:drawing>
          <wp:inline distT="0" distB="0" distL="0" distR="0">
            <wp:extent cx="4572000" cy="2743200"/>
            <wp:effectExtent l="0" t="0" r="0" b="0"/>
            <wp:docPr id="1625" name="Диаграмма 1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224CF" w:rsidRDefault="00B224CF" w:rsidP="00B224CF">
      <w:pPr>
        <w:ind w:left="1134" w:right="398" w:firstLine="993"/>
        <w:jc w:val="both"/>
        <w:outlineLvl w:val="0"/>
        <w:rPr>
          <w:sz w:val="28"/>
          <w:szCs w:val="28"/>
        </w:rPr>
      </w:pPr>
      <w:r w:rsidRPr="00F83A00">
        <w:rPr>
          <w:sz w:val="28"/>
          <w:szCs w:val="28"/>
        </w:rPr>
        <w:t xml:space="preserve">Задания </w:t>
      </w:r>
      <w:r>
        <w:rPr>
          <w:sz w:val="28"/>
          <w:szCs w:val="28"/>
        </w:rPr>
        <w:t xml:space="preserve">№№ 32,33,34 и 35 </w:t>
      </w:r>
      <w:r w:rsidRPr="00F83A00">
        <w:rPr>
          <w:sz w:val="28"/>
          <w:szCs w:val="28"/>
        </w:rPr>
        <w:t xml:space="preserve">Части 2 выпускники </w:t>
      </w:r>
      <w:proofErr w:type="gramStart"/>
      <w:r w:rsidRPr="00F83A00">
        <w:rPr>
          <w:sz w:val="28"/>
          <w:szCs w:val="28"/>
        </w:rPr>
        <w:t>г</w:t>
      </w:r>
      <w:proofErr w:type="gramEnd"/>
      <w:r w:rsidRPr="00F83A00">
        <w:rPr>
          <w:sz w:val="28"/>
          <w:szCs w:val="28"/>
        </w:rPr>
        <w:t>.</w:t>
      </w:r>
      <w:r>
        <w:rPr>
          <w:sz w:val="28"/>
          <w:szCs w:val="28"/>
        </w:rPr>
        <w:t xml:space="preserve"> </w:t>
      </w:r>
      <w:r w:rsidRPr="00F83A00">
        <w:rPr>
          <w:sz w:val="28"/>
          <w:szCs w:val="28"/>
        </w:rPr>
        <w:t>Смоленска</w:t>
      </w:r>
      <w:r>
        <w:rPr>
          <w:sz w:val="28"/>
          <w:szCs w:val="28"/>
        </w:rPr>
        <w:t xml:space="preserve"> выполняют успешнее своих ровесников в целом по РФ, а выполнение заданий №30 и №31 сопоставимо с федеральными показателями. </w:t>
      </w:r>
    </w:p>
    <w:p w:rsidR="00B224CF" w:rsidRDefault="00B224CF" w:rsidP="00B224CF">
      <w:pPr>
        <w:ind w:left="1965" w:right="398"/>
        <w:jc w:val="right"/>
        <w:outlineLvl w:val="0"/>
        <w:rPr>
          <w:b/>
          <w:i/>
          <w:sz w:val="24"/>
        </w:rPr>
      </w:pPr>
      <w:r w:rsidRPr="00044B25">
        <w:rPr>
          <w:b/>
          <w:i/>
          <w:sz w:val="24"/>
        </w:rPr>
        <w:t>Диаграмма</w:t>
      </w:r>
      <w:r>
        <w:rPr>
          <w:b/>
          <w:i/>
          <w:sz w:val="24"/>
        </w:rPr>
        <w:t xml:space="preserve"> 12. Выполнение заданий Части 2 </w:t>
      </w:r>
    </w:p>
    <w:p w:rsidR="00B224CF" w:rsidRDefault="00B224CF" w:rsidP="00B224CF">
      <w:pPr>
        <w:ind w:left="1965"/>
        <w:outlineLvl w:val="0"/>
        <w:rPr>
          <w:b/>
          <w:i/>
          <w:sz w:val="24"/>
        </w:rPr>
      </w:pPr>
      <w:r>
        <w:rPr>
          <w:b/>
          <w:i/>
          <w:noProof/>
          <w:sz w:val="24"/>
          <w:lang w:bidi="ar-SA"/>
        </w:rPr>
        <w:drawing>
          <wp:anchor distT="0" distB="0" distL="114300" distR="114300" simplePos="0" relativeHeight="251696640" behindDoc="1" locked="0" layoutInCell="1" allowOverlap="1">
            <wp:simplePos x="0" y="0"/>
            <wp:positionH relativeFrom="column">
              <wp:posOffset>1433195</wp:posOffset>
            </wp:positionH>
            <wp:positionV relativeFrom="paragraph">
              <wp:posOffset>140335</wp:posOffset>
            </wp:positionV>
            <wp:extent cx="4386580" cy="5058410"/>
            <wp:effectExtent l="19050" t="0" r="13970" b="8890"/>
            <wp:wrapTight wrapText="bothSides">
              <wp:wrapPolygon edited="0">
                <wp:start x="-94" y="0"/>
                <wp:lineTo x="-94" y="21638"/>
                <wp:lineTo x="21669" y="21638"/>
                <wp:lineTo x="21669" y="0"/>
                <wp:lineTo x="-94" y="0"/>
              </wp:wrapPolygon>
            </wp:wrapTight>
            <wp:docPr id="162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B224CF" w:rsidRDefault="00B224CF" w:rsidP="00B224CF">
      <w:pPr>
        <w:ind w:left="1965"/>
        <w:outlineLvl w:val="0"/>
        <w:rPr>
          <w:b/>
          <w:i/>
          <w:sz w:val="24"/>
        </w:rPr>
      </w:pPr>
    </w:p>
    <w:p w:rsidR="00B224CF" w:rsidRDefault="00B224CF" w:rsidP="00B224CF">
      <w:pPr>
        <w:ind w:left="1965"/>
        <w:outlineLvl w:val="0"/>
        <w:rPr>
          <w:b/>
          <w:bCs/>
          <w:sz w:val="24"/>
          <w:szCs w:val="24"/>
          <w:lang w:eastAsia="en-US" w:bidi="ar-SA"/>
        </w:rPr>
        <w:sectPr w:rsidR="00B224CF">
          <w:pgSz w:w="11910" w:h="16840"/>
          <w:pgMar w:top="580" w:right="340" w:bottom="920" w:left="540" w:header="0" w:footer="734" w:gutter="0"/>
          <w:cols w:space="720"/>
        </w:sectPr>
      </w:pPr>
    </w:p>
    <w:p w:rsidR="00B224CF" w:rsidRPr="00F83A00" w:rsidRDefault="00B224CF" w:rsidP="00B224CF">
      <w:pPr>
        <w:ind w:right="398"/>
        <w:jc w:val="both"/>
        <w:outlineLvl w:val="0"/>
        <w:rPr>
          <w:sz w:val="28"/>
          <w:szCs w:val="28"/>
        </w:rPr>
      </w:pPr>
    </w:p>
    <w:p w:rsidR="00B224CF" w:rsidRPr="00A00D2C" w:rsidRDefault="00B224CF" w:rsidP="00B224CF">
      <w:pPr>
        <w:ind w:left="1134" w:right="398" w:firstLine="993"/>
        <w:jc w:val="both"/>
        <w:outlineLvl w:val="0"/>
        <w:rPr>
          <w:sz w:val="28"/>
          <w:szCs w:val="28"/>
        </w:rPr>
      </w:pPr>
      <w:r w:rsidRPr="00A00D2C">
        <w:rPr>
          <w:sz w:val="28"/>
          <w:szCs w:val="28"/>
        </w:rPr>
        <w:t xml:space="preserve">Из диаграммы </w:t>
      </w:r>
      <w:r>
        <w:rPr>
          <w:sz w:val="28"/>
          <w:szCs w:val="28"/>
        </w:rPr>
        <w:t xml:space="preserve">11 отмечаем, что в ОО г. Смоленска самым успешно выполненным заданием Части 2 можно считать задание №33. Его не выполнили только 27% участников, а 23,7% получили за задание максимально </w:t>
      </w:r>
      <w:proofErr w:type="gramStart"/>
      <w:r>
        <w:rPr>
          <w:sz w:val="28"/>
          <w:szCs w:val="28"/>
        </w:rPr>
        <w:t>возможные</w:t>
      </w:r>
      <w:proofErr w:type="gramEnd"/>
      <w:r>
        <w:rPr>
          <w:sz w:val="28"/>
          <w:szCs w:val="28"/>
        </w:rPr>
        <w:t xml:space="preserve"> 5 баллов, 10,2% - по 4 балла, 16,7% - по 3 балла. Из участников, не преодолевших порог, только 1 из 35 (2,9%) справился с ним.</w:t>
      </w:r>
    </w:p>
    <w:p w:rsidR="00B224CF" w:rsidRPr="00F4499F" w:rsidRDefault="00B224CF" w:rsidP="00B224CF">
      <w:pPr>
        <w:ind w:left="1134" w:right="398" w:firstLine="993"/>
        <w:jc w:val="both"/>
        <w:outlineLvl w:val="0"/>
        <w:rPr>
          <w:sz w:val="28"/>
          <w:szCs w:val="28"/>
        </w:rPr>
      </w:pPr>
      <w:r w:rsidRPr="00F4499F">
        <w:rPr>
          <w:sz w:val="28"/>
          <w:szCs w:val="28"/>
        </w:rPr>
        <w:t xml:space="preserve">За задание №35 </w:t>
      </w:r>
      <w:r>
        <w:rPr>
          <w:sz w:val="28"/>
          <w:szCs w:val="28"/>
        </w:rPr>
        <w:t>59, 7% выпускников получили только по 1 баллу, а максимальные 3 балла - 3,2%. Это задание оказалось самым успешным из Части 2 для группы выпускников, набравших минимальные баллы. Его выполнили 6 человек из 35 (17%).</w:t>
      </w:r>
    </w:p>
    <w:p w:rsidR="00B224CF" w:rsidRDefault="00B224CF" w:rsidP="00B224CF">
      <w:pPr>
        <w:ind w:left="1134" w:firstLine="993"/>
        <w:outlineLvl w:val="0"/>
        <w:rPr>
          <w:sz w:val="28"/>
          <w:szCs w:val="28"/>
        </w:rPr>
      </w:pPr>
      <w:r w:rsidRPr="003105CC">
        <w:rPr>
          <w:sz w:val="28"/>
          <w:szCs w:val="28"/>
        </w:rPr>
        <w:t>Участники, не преодолевшие порог в 36 баллов, брались за выполнение заданий №30-35. Так выполнение в данной группе составило:</w:t>
      </w:r>
      <w:r>
        <w:rPr>
          <w:sz w:val="28"/>
          <w:szCs w:val="28"/>
        </w:rPr>
        <w:t xml:space="preserve"> №30, 31 - 0%, №32 – 8,6%, №33 -2,9%, №34 – 3,1%, №35 – 17%.</w:t>
      </w:r>
    </w:p>
    <w:p w:rsidR="00B224CF" w:rsidRPr="003105CC" w:rsidRDefault="00B224CF" w:rsidP="00B224CF">
      <w:pPr>
        <w:ind w:left="1134" w:firstLine="993"/>
        <w:outlineLvl w:val="0"/>
        <w:rPr>
          <w:sz w:val="28"/>
          <w:szCs w:val="28"/>
        </w:rPr>
      </w:pPr>
      <w:proofErr w:type="spellStart"/>
      <w:r>
        <w:rPr>
          <w:sz w:val="28"/>
          <w:szCs w:val="28"/>
        </w:rPr>
        <w:t>Высокобалльники</w:t>
      </w:r>
      <w:proofErr w:type="spellEnd"/>
      <w:r>
        <w:rPr>
          <w:sz w:val="28"/>
          <w:szCs w:val="28"/>
        </w:rPr>
        <w:t xml:space="preserve"> (81-100 баллов) выполнили так: №№ 30, 31 -87,5%, №32, 33 – 100%, №34, 35 – 95,8%.</w:t>
      </w:r>
    </w:p>
    <w:p w:rsidR="00B224CF" w:rsidRPr="003105CC" w:rsidRDefault="00B224CF" w:rsidP="00B224CF">
      <w:pPr>
        <w:outlineLvl w:val="0"/>
        <w:rPr>
          <w:b/>
          <w:i/>
          <w:sz w:val="24"/>
        </w:rPr>
      </w:pPr>
    </w:p>
    <w:p w:rsidR="00B224CF" w:rsidRPr="00013E67" w:rsidRDefault="00B224CF" w:rsidP="00B224CF">
      <w:pPr>
        <w:ind w:left="1965"/>
        <w:outlineLvl w:val="0"/>
        <w:rPr>
          <w:b/>
          <w:bCs/>
          <w:sz w:val="24"/>
          <w:szCs w:val="24"/>
          <w:lang w:eastAsia="en-US" w:bidi="ar-SA"/>
        </w:rPr>
      </w:pPr>
      <w:r w:rsidRPr="00013E67">
        <w:rPr>
          <w:b/>
          <w:bCs/>
          <w:sz w:val="24"/>
          <w:szCs w:val="24"/>
          <w:lang w:eastAsia="en-US" w:bidi="ar-SA"/>
        </w:rPr>
        <w:t>Основные характеристики экзаменационной работы ЕГЭ 2020 г. по ХИМИИ</w:t>
      </w:r>
    </w:p>
    <w:p w:rsidR="00B224CF" w:rsidRPr="00013E67" w:rsidRDefault="00B224CF" w:rsidP="00B224CF">
      <w:pPr>
        <w:spacing w:before="7"/>
        <w:rPr>
          <w:b/>
          <w:sz w:val="23"/>
          <w:szCs w:val="24"/>
          <w:lang w:eastAsia="en-US" w:bidi="ar-SA"/>
        </w:rPr>
      </w:pPr>
    </w:p>
    <w:p w:rsidR="00B224CF" w:rsidRPr="00013E67" w:rsidRDefault="00B224CF" w:rsidP="00B224CF">
      <w:pPr>
        <w:ind w:left="567" w:right="439" w:firstLine="993"/>
        <w:jc w:val="both"/>
        <w:rPr>
          <w:sz w:val="24"/>
          <w:szCs w:val="24"/>
          <w:lang w:eastAsia="en-US" w:bidi="ar-SA"/>
        </w:rPr>
      </w:pPr>
      <w:r w:rsidRPr="00013E67">
        <w:rPr>
          <w:sz w:val="24"/>
          <w:szCs w:val="24"/>
          <w:lang w:eastAsia="en-US" w:bidi="ar-SA"/>
        </w:rPr>
        <w:t xml:space="preserve">Анализ надежности экзаменационных вариантов по химии подтверждает, что качество разработанных КИМ соответствует требованиям, предъявляемым к стандартизированным тестам учебных достижений. Средняя надежность (коэффициент альфа </w:t>
      </w:r>
      <w:proofErr w:type="spellStart"/>
      <w:r w:rsidRPr="00013E67">
        <w:rPr>
          <w:sz w:val="24"/>
          <w:szCs w:val="24"/>
          <w:lang w:eastAsia="en-US" w:bidi="ar-SA"/>
        </w:rPr>
        <w:t>Кронбаха</w:t>
      </w:r>
      <w:proofErr w:type="spellEnd"/>
      <w:r w:rsidRPr="00013E67">
        <w:rPr>
          <w:sz w:val="24"/>
          <w:szCs w:val="24"/>
          <w:lang w:eastAsia="en-US" w:bidi="ar-SA"/>
        </w:rPr>
        <w:t>)</w:t>
      </w:r>
      <w:r w:rsidRPr="00013E67">
        <w:rPr>
          <w:sz w:val="24"/>
          <w:szCs w:val="24"/>
          <w:vertAlign w:val="superscript"/>
          <w:lang w:eastAsia="en-US" w:bidi="ar-SA"/>
        </w:rPr>
        <w:t>1</w:t>
      </w:r>
      <w:r w:rsidRPr="00013E67">
        <w:rPr>
          <w:sz w:val="24"/>
          <w:szCs w:val="24"/>
          <w:lang w:eastAsia="en-US" w:bidi="ar-SA"/>
        </w:rPr>
        <w:t xml:space="preserve"> КИМ по химии – 0,94.</w:t>
      </w:r>
    </w:p>
    <w:p w:rsidR="00B224CF" w:rsidRPr="00E84A3F" w:rsidRDefault="00B224CF" w:rsidP="00B224CF">
      <w:pPr>
        <w:jc w:val="right"/>
        <w:rPr>
          <w:b/>
          <w:i/>
          <w:sz w:val="24"/>
          <w:szCs w:val="24"/>
          <w:lang w:eastAsia="en-US" w:bidi="ar-SA"/>
        </w:rPr>
      </w:pPr>
      <w:r w:rsidRPr="00E84A3F">
        <w:rPr>
          <w:b/>
          <w:i/>
          <w:sz w:val="24"/>
          <w:szCs w:val="24"/>
          <w:lang w:eastAsia="en-US" w:bidi="ar-SA"/>
        </w:rPr>
        <w:t xml:space="preserve">Таблица </w:t>
      </w:r>
      <w:r>
        <w:rPr>
          <w:b/>
          <w:i/>
          <w:sz w:val="24"/>
          <w:szCs w:val="24"/>
          <w:lang w:eastAsia="en-US" w:bidi="ar-SA"/>
        </w:rPr>
        <w:t>11</w:t>
      </w:r>
      <w:r w:rsidRPr="00E84A3F">
        <w:rPr>
          <w:b/>
          <w:i/>
          <w:sz w:val="24"/>
          <w:szCs w:val="24"/>
          <w:lang w:eastAsia="en-US" w:bidi="ar-SA"/>
        </w:rPr>
        <w:t xml:space="preserve">. </w:t>
      </w:r>
    </w:p>
    <w:tbl>
      <w:tblPr>
        <w:tblStyle w:val="TableNormal"/>
        <w:tblpPr w:leftFromText="180" w:rightFromText="180"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2971"/>
        <w:gridCol w:w="993"/>
        <w:gridCol w:w="992"/>
        <w:gridCol w:w="709"/>
        <w:gridCol w:w="992"/>
        <w:gridCol w:w="992"/>
        <w:gridCol w:w="992"/>
        <w:gridCol w:w="1134"/>
      </w:tblGrid>
      <w:tr w:rsidR="00B224CF" w:rsidRPr="00013E67" w:rsidTr="00E76CE0">
        <w:trPr>
          <w:cantSplit/>
          <w:trHeight w:val="569"/>
        </w:trPr>
        <w:tc>
          <w:tcPr>
            <w:tcW w:w="572" w:type="dxa"/>
            <w:vMerge w:val="restart"/>
          </w:tcPr>
          <w:p w:rsidR="00B224CF" w:rsidRPr="00013E67" w:rsidRDefault="00B224CF" w:rsidP="00E76CE0">
            <w:pPr>
              <w:ind w:right="172"/>
              <w:jc w:val="right"/>
              <w:rPr>
                <w:b/>
                <w:sz w:val="20"/>
                <w:lang w:eastAsia="en-US" w:bidi="ar-SA"/>
              </w:rPr>
            </w:pPr>
            <w:r w:rsidRPr="00013E67">
              <w:rPr>
                <w:b/>
                <w:w w:val="99"/>
                <w:sz w:val="20"/>
                <w:lang w:eastAsia="en-US" w:bidi="ar-SA"/>
              </w:rPr>
              <w:t>№</w:t>
            </w:r>
          </w:p>
        </w:tc>
        <w:tc>
          <w:tcPr>
            <w:tcW w:w="2971" w:type="dxa"/>
            <w:vMerge w:val="restart"/>
          </w:tcPr>
          <w:p w:rsidR="00B224CF" w:rsidRPr="00013E67" w:rsidRDefault="00B224CF" w:rsidP="00E76CE0">
            <w:pPr>
              <w:ind w:left="136"/>
              <w:rPr>
                <w:b/>
                <w:sz w:val="20"/>
                <w:lang w:eastAsia="en-US" w:bidi="ar-SA"/>
              </w:rPr>
            </w:pPr>
            <w:r w:rsidRPr="00013E67">
              <w:rPr>
                <w:b/>
                <w:sz w:val="20"/>
                <w:lang w:eastAsia="en-US" w:bidi="ar-SA"/>
              </w:rPr>
              <w:t>Проверяемые требования (умения)</w:t>
            </w:r>
          </w:p>
        </w:tc>
        <w:tc>
          <w:tcPr>
            <w:tcW w:w="993" w:type="dxa"/>
            <w:vMerge w:val="restart"/>
            <w:textDirection w:val="btLr"/>
          </w:tcPr>
          <w:p w:rsidR="00B224CF" w:rsidRPr="00682708" w:rsidRDefault="00B224CF" w:rsidP="00E76CE0">
            <w:pPr>
              <w:ind w:left="35" w:right="30" w:hanging="1"/>
              <w:jc w:val="center"/>
              <w:rPr>
                <w:sz w:val="20"/>
                <w:lang w:eastAsia="en-US" w:bidi="ar-SA"/>
              </w:rPr>
            </w:pPr>
            <w:r w:rsidRPr="00682708">
              <w:rPr>
                <w:sz w:val="20"/>
                <w:lang w:eastAsia="en-US" w:bidi="ar-SA"/>
              </w:rPr>
              <w:t xml:space="preserve">Коды </w:t>
            </w:r>
            <w:r w:rsidRPr="00682708">
              <w:rPr>
                <w:w w:val="95"/>
                <w:sz w:val="20"/>
                <w:lang w:eastAsia="en-US" w:bidi="ar-SA"/>
              </w:rPr>
              <w:t xml:space="preserve">проверяемых </w:t>
            </w:r>
            <w:r w:rsidRPr="00682708">
              <w:rPr>
                <w:sz w:val="20"/>
                <w:lang w:eastAsia="en-US" w:bidi="ar-SA"/>
              </w:rPr>
              <w:t>требований (умений)</w:t>
            </w:r>
          </w:p>
          <w:p w:rsidR="00B224CF" w:rsidRPr="00682708" w:rsidRDefault="00B224CF" w:rsidP="00E76CE0">
            <w:pPr>
              <w:ind w:left="287" w:right="284"/>
              <w:jc w:val="center"/>
              <w:rPr>
                <w:sz w:val="20"/>
                <w:lang w:eastAsia="en-US" w:bidi="ar-SA"/>
              </w:rPr>
            </w:pPr>
            <w:r w:rsidRPr="00682708">
              <w:rPr>
                <w:sz w:val="20"/>
                <w:lang w:eastAsia="en-US" w:bidi="ar-SA"/>
              </w:rPr>
              <w:t>(по КТ)</w:t>
            </w:r>
          </w:p>
        </w:tc>
        <w:tc>
          <w:tcPr>
            <w:tcW w:w="992" w:type="dxa"/>
            <w:vMerge w:val="restart"/>
            <w:textDirection w:val="btLr"/>
          </w:tcPr>
          <w:p w:rsidR="00B224CF" w:rsidRPr="00682708" w:rsidRDefault="00B224CF" w:rsidP="00E76CE0">
            <w:pPr>
              <w:ind w:left="106" w:right="156"/>
              <w:jc w:val="center"/>
              <w:rPr>
                <w:sz w:val="20"/>
                <w:lang w:eastAsia="en-US" w:bidi="ar-SA"/>
              </w:rPr>
            </w:pPr>
            <w:r w:rsidRPr="00682708">
              <w:rPr>
                <w:sz w:val="20"/>
                <w:lang w:eastAsia="en-US" w:bidi="ar-SA"/>
              </w:rPr>
              <w:t xml:space="preserve">Коды </w:t>
            </w:r>
            <w:proofErr w:type="gramStart"/>
            <w:r>
              <w:rPr>
                <w:w w:val="95"/>
                <w:sz w:val="20"/>
                <w:lang w:eastAsia="en-US" w:bidi="ar-SA"/>
              </w:rPr>
              <w:t>проверя</w:t>
            </w:r>
            <w:r w:rsidRPr="00682708">
              <w:rPr>
                <w:sz w:val="20"/>
                <w:lang w:eastAsia="en-US" w:bidi="ar-SA"/>
              </w:rPr>
              <w:t>емых</w:t>
            </w:r>
            <w:proofErr w:type="gramEnd"/>
          </w:p>
          <w:p w:rsidR="00B224CF" w:rsidRPr="00682708" w:rsidRDefault="00B224CF" w:rsidP="00E76CE0">
            <w:pPr>
              <w:ind w:left="41" w:right="94"/>
              <w:jc w:val="center"/>
              <w:rPr>
                <w:sz w:val="20"/>
                <w:lang w:eastAsia="en-US" w:bidi="ar-SA"/>
              </w:rPr>
            </w:pPr>
            <w:r>
              <w:rPr>
                <w:sz w:val="20"/>
                <w:lang w:eastAsia="en-US" w:bidi="ar-SA"/>
              </w:rPr>
              <w:t>элементов содержа</w:t>
            </w:r>
            <w:r w:rsidRPr="00682708">
              <w:rPr>
                <w:sz w:val="20"/>
                <w:lang w:eastAsia="en-US" w:bidi="ar-SA"/>
              </w:rPr>
              <w:t>ния</w:t>
            </w:r>
          </w:p>
          <w:p w:rsidR="00B224CF" w:rsidRPr="00682708" w:rsidRDefault="00B224CF" w:rsidP="00E76CE0">
            <w:pPr>
              <w:spacing w:before="1" w:line="210" w:lineRule="exact"/>
              <w:ind w:left="41" w:right="91"/>
              <w:jc w:val="center"/>
              <w:rPr>
                <w:sz w:val="20"/>
                <w:lang w:eastAsia="en-US" w:bidi="ar-SA"/>
              </w:rPr>
            </w:pPr>
            <w:r w:rsidRPr="00682708">
              <w:rPr>
                <w:sz w:val="20"/>
                <w:lang w:eastAsia="en-US" w:bidi="ar-SA"/>
              </w:rPr>
              <w:t>(по КЭС)</w:t>
            </w:r>
          </w:p>
        </w:tc>
        <w:tc>
          <w:tcPr>
            <w:tcW w:w="709" w:type="dxa"/>
            <w:vMerge w:val="restart"/>
            <w:textDirection w:val="btLr"/>
          </w:tcPr>
          <w:p w:rsidR="00B224CF" w:rsidRPr="00682708" w:rsidRDefault="00B224CF" w:rsidP="00E76CE0">
            <w:pPr>
              <w:ind w:left="36" w:right="90"/>
              <w:jc w:val="center"/>
              <w:rPr>
                <w:sz w:val="20"/>
                <w:lang w:eastAsia="en-US" w:bidi="ar-SA"/>
              </w:rPr>
            </w:pPr>
            <w:r w:rsidRPr="00682708">
              <w:rPr>
                <w:w w:val="95"/>
                <w:sz w:val="20"/>
                <w:lang w:eastAsia="en-US" w:bidi="ar-SA"/>
              </w:rPr>
              <w:t xml:space="preserve">Уровень </w:t>
            </w:r>
            <w:r w:rsidRPr="00682708">
              <w:rPr>
                <w:sz w:val="20"/>
                <w:lang w:eastAsia="en-US" w:bidi="ar-SA"/>
              </w:rPr>
              <w:t>с</w:t>
            </w:r>
            <w:r>
              <w:rPr>
                <w:sz w:val="20"/>
                <w:lang w:eastAsia="en-US" w:bidi="ar-SA"/>
              </w:rPr>
              <w:t>лож</w:t>
            </w:r>
            <w:r w:rsidRPr="00682708">
              <w:rPr>
                <w:sz w:val="20"/>
                <w:lang w:eastAsia="en-US" w:bidi="ar-SA"/>
              </w:rPr>
              <w:t>ности задания</w:t>
            </w:r>
          </w:p>
        </w:tc>
        <w:tc>
          <w:tcPr>
            <w:tcW w:w="992" w:type="dxa"/>
            <w:vMerge w:val="restart"/>
            <w:textDirection w:val="btLr"/>
          </w:tcPr>
          <w:p w:rsidR="00B224CF" w:rsidRPr="00682708" w:rsidRDefault="00B224CF" w:rsidP="00E76CE0">
            <w:pPr>
              <w:ind w:left="76" w:right="135" w:firstLine="3"/>
              <w:jc w:val="center"/>
              <w:rPr>
                <w:sz w:val="20"/>
                <w:lang w:eastAsia="en-US" w:bidi="ar-SA"/>
              </w:rPr>
            </w:pPr>
            <w:r w:rsidRPr="00682708">
              <w:rPr>
                <w:sz w:val="20"/>
                <w:lang w:eastAsia="en-US" w:bidi="ar-SA"/>
              </w:rPr>
              <w:t>Макси</w:t>
            </w:r>
            <w:r>
              <w:rPr>
                <w:sz w:val="20"/>
                <w:lang w:eastAsia="en-US" w:bidi="ar-SA"/>
              </w:rPr>
              <w:t>мальный балл за выпол</w:t>
            </w:r>
            <w:r w:rsidRPr="00682708">
              <w:rPr>
                <w:sz w:val="20"/>
                <w:lang w:eastAsia="en-US" w:bidi="ar-SA"/>
              </w:rPr>
              <w:t>нение задания</w:t>
            </w:r>
          </w:p>
        </w:tc>
        <w:tc>
          <w:tcPr>
            <w:tcW w:w="992" w:type="dxa"/>
            <w:vMerge w:val="restart"/>
            <w:textDirection w:val="btLr"/>
          </w:tcPr>
          <w:p w:rsidR="00B224CF" w:rsidRPr="00682708" w:rsidRDefault="00B224CF" w:rsidP="00E76CE0">
            <w:pPr>
              <w:ind w:left="36" w:right="91" w:hanging="2"/>
              <w:jc w:val="center"/>
              <w:rPr>
                <w:sz w:val="20"/>
                <w:lang w:eastAsia="en-US" w:bidi="ar-SA"/>
              </w:rPr>
            </w:pPr>
            <w:r>
              <w:rPr>
                <w:sz w:val="20"/>
                <w:lang w:eastAsia="en-US" w:bidi="ar-SA"/>
              </w:rPr>
              <w:t>Примерное время выполнения зада</w:t>
            </w:r>
            <w:r w:rsidRPr="00682708">
              <w:rPr>
                <w:sz w:val="20"/>
                <w:lang w:eastAsia="en-US" w:bidi="ar-SA"/>
              </w:rPr>
              <w:t>ния (мин.)</w:t>
            </w:r>
          </w:p>
        </w:tc>
        <w:tc>
          <w:tcPr>
            <w:tcW w:w="2126" w:type="dxa"/>
            <w:gridSpan w:val="2"/>
            <w:tcBorders>
              <w:bottom w:val="single" w:sz="4" w:space="0" w:color="auto"/>
            </w:tcBorders>
          </w:tcPr>
          <w:p w:rsidR="00B224CF" w:rsidRPr="00FE391B" w:rsidRDefault="00B224CF" w:rsidP="00E76CE0">
            <w:pPr>
              <w:ind w:right="84"/>
              <w:jc w:val="center"/>
              <w:rPr>
                <w:sz w:val="20"/>
                <w:lang w:eastAsia="en-US" w:bidi="ar-SA"/>
              </w:rPr>
            </w:pPr>
            <w:r>
              <w:rPr>
                <w:w w:val="95"/>
                <w:sz w:val="20"/>
                <w:lang w:eastAsia="en-US" w:bidi="ar-SA"/>
              </w:rPr>
              <w:t>Сред</w:t>
            </w:r>
            <w:r>
              <w:rPr>
                <w:sz w:val="20"/>
                <w:lang w:eastAsia="en-US" w:bidi="ar-SA"/>
              </w:rPr>
              <w:t>ний</w:t>
            </w:r>
          </w:p>
          <w:p w:rsidR="00B224CF" w:rsidRDefault="00B224CF" w:rsidP="00E76CE0">
            <w:pPr>
              <w:ind w:left="25" w:right="84"/>
              <w:jc w:val="center"/>
              <w:rPr>
                <w:w w:val="95"/>
                <w:sz w:val="20"/>
                <w:lang w:eastAsia="en-US" w:bidi="ar-SA"/>
              </w:rPr>
            </w:pPr>
            <w:r w:rsidRPr="00682708">
              <w:rPr>
                <w:w w:val="95"/>
                <w:sz w:val="20"/>
                <w:lang w:eastAsia="en-US" w:bidi="ar-SA"/>
              </w:rPr>
              <w:t xml:space="preserve">процент </w:t>
            </w:r>
            <w:r>
              <w:rPr>
                <w:sz w:val="20"/>
                <w:lang w:eastAsia="en-US" w:bidi="ar-SA"/>
              </w:rPr>
              <w:t>выполн</w:t>
            </w:r>
            <w:r w:rsidRPr="00682708">
              <w:rPr>
                <w:sz w:val="20"/>
                <w:lang w:eastAsia="en-US" w:bidi="ar-SA"/>
              </w:rPr>
              <w:t>ения</w:t>
            </w:r>
          </w:p>
        </w:tc>
      </w:tr>
      <w:tr w:rsidR="00B224CF" w:rsidRPr="00013E67" w:rsidTr="00E76CE0">
        <w:trPr>
          <w:cantSplit/>
          <w:trHeight w:val="1440"/>
        </w:trPr>
        <w:tc>
          <w:tcPr>
            <w:tcW w:w="572" w:type="dxa"/>
            <w:vMerge/>
          </w:tcPr>
          <w:p w:rsidR="00B224CF" w:rsidRPr="00013E67" w:rsidRDefault="00B224CF" w:rsidP="00E76CE0">
            <w:pPr>
              <w:ind w:right="172"/>
              <w:jc w:val="right"/>
              <w:rPr>
                <w:b/>
                <w:w w:val="99"/>
                <w:sz w:val="20"/>
                <w:lang w:eastAsia="en-US" w:bidi="ar-SA"/>
              </w:rPr>
            </w:pPr>
          </w:p>
        </w:tc>
        <w:tc>
          <w:tcPr>
            <w:tcW w:w="2971" w:type="dxa"/>
            <w:vMerge/>
          </w:tcPr>
          <w:p w:rsidR="00B224CF" w:rsidRPr="00013E67" w:rsidRDefault="00B224CF" w:rsidP="00E76CE0">
            <w:pPr>
              <w:ind w:left="136"/>
              <w:rPr>
                <w:b/>
                <w:sz w:val="20"/>
                <w:lang w:eastAsia="en-US" w:bidi="ar-SA"/>
              </w:rPr>
            </w:pPr>
          </w:p>
        </w:tc>
        <w:tc>
          <w:tcPr>
            <w:tcW w:w="993" w:type="dxa"/>
            <w:vMerge/>
            <w:textDirection w:val="btLr"/>
          </w:tcPr>
          <w:p w:rsidR="00B224CF" w:rsidRPr="00682708" w:rsidRDefault="00B224CF" w:rsidP="00E76CE0">
            <w:pPr>
              <w:ind w:left="35" w:right="30" w:hanging="1"/>
              <w:jc w:val="center"/>
              <w:rPr>
                <w:sz w:val="20"/>
                <w:lang w:eastAsia="en-US" w:bidi="ar-SA"/>
              </w:rPr>
            </w:pPr>
          </w:p>
        </w:tc>
        <w:tc>
          <w:tcPr>
            <w:tcW w:w="992" w:type="dxa"/>
            <w:vMerge/>
            <w:textDirection w:val="btLr"/>
          </w:tcPr>
          <w:p w:rsidR="00B224CF" w:rsidRPr="00682708" w:rsidRDefault="00B224CF" w:rsidP="00E76CE0">
            <w:pPr>
              <w:ind w:left="106" w:right="156"/>
              <w:jc w:val="center"/>
              <w:rPr>
                <w:sz w:val="20"/>
                <w:lang w:eastAsia="en-US" w:bidi="ar-SA"/>
              </w:rPr>
            </w:pPr>
          </w:p>
        </w:tc>
        <w:tc>
          <w:tcPr>
            <w:tcW w:w="709" w:type="dxa"/>
            <w:vMerge/>
            <w:textDirection w:val="btLr"/>
          </w:tcPr>
          <w:p w:rsidR="00B224CF" w:rsidRPr="00682708" w:rsidRDefault="00B224CF" w:rsidP="00E76CE0">
            <w:pPr>
              <w:ind w:left="36" w:right="90"/>
              <w:jc w:val="center"/>
              <w:rPr>
                <w:w w:val="95"/>
                <w:sz w:val="20"/>
                <w:lang w:eastAsia="en-US" w:bidi="ar-SA"/>
              </w:rPr>
            </w:pPr>
          </w:p>
        </w:tc>
        <w:tc>
          <w:tcPr>
            <w:tcW w:w="992" w:type="dxa"/>
            <w:vMerge/>
            <w:textDirection w:val="btLr"/>
          </w:tcPr>
          <w:p w:rsidR="00B224CF" w:rsidRPr="00682708" w:rsidRDefault="00B224CF" w:rsidP="00E76CE0">
            <w:pPr>
              <w:ind w:left="76" w:right="135" w:firstLine="3"/>
              <w:jc w:val="center"/>
              <w:rPr>
                <w:sz w:val="20"/>
                <w:lang w:eastAsia="en-US" w:bidi="ar-SA"/>
              </w:rPr>
            </w:pPr>
          </w:p>
        </w:tc>
        <w:tc>
          <w:tcPr>
            <w:tcW w:w="992" w:type="dxa"/>
            <w:vMerge/>
            <w:textDirection w:val="btLr"/>
          </w:tcPr>
          <w:p w:rsidR="00B224CF" w:rsidRDefault="00B224CF" w:rsidP="00E76CE0">
            <w:pPr>
              <w:ind w:left="36" w:right="91" w:hanging="2"/>
              <w:jc w:val="center"/>
              <w:rPr>
                <w:sz w:val="20"/>
                <w:lang w:eastAsia="en-US" w:bidi="ar-SA"/>
              </w:rPr>
            </w:pPr>
          </w:p>
        </w:tc>
        <w:tc>
          <w:tcPr>
            <w:tcW w:w="992" w:type="dxa"/>
            <w:tcBorders>
              <w:top w:val="single" w:sz="4" w:space="0" w:color="auto"/>
            </w:tcBorders>
            <w:textDirection w:val="btLr"/>
          </w:tcPr>
          <w:p w:rsidR="00B224CF" w:rsidRPr="00682708" w:rsidRDefault="00B224CF" w:rsidP="00E76CE0">
            <w:pPr>
              <w:ind w:left="113" w:right="84"/>
              <w:jc w:val="center"/>
              <w:rPr>
                <w:w w:val="95"/>
                <w:sz w:val="24"/>
                <w:szCs w:val="24"/>
                <w:lang w:eastAsia="en-US" w:bidi="ar-SA"/>
              </w:rPr>
            </w:pPr>
            <w:r w:rsidRPr="00682708">
              <w:rPr>
                <w:w w:val="95"/>
                <w:sz w:val="24"/>
                <w:szCs w:val="24"/>
                <w:lang w:eastAsia="en-US" w:bidi="ar-SA"/>
              </w:rPr>
              <w:t>Россия</w:t>
            </w:r>
          </w:p>
        </w:tc>
        <w:tc>
          <w:tcPr>
            <w:tcW w:w="1134" w:type="dxa"/>
            <w:tcBorders>
              <w:top w:val="single" w:sz="4" w:space="0" w:color="auto"/>
            </w:tcBorders>
            <w:textDirection w:val="btLr"/>
          </w:tcPr>
          <w:p w:rsidR="00B224CF" w:rsidRPr="00682708" w:rsidRDefault="00B224CF" w:rsidP="00E76CE0">
            <w:pPr>
              <w:ind w:left="25" w:right="84"/>
              <w:jc w:val="center"/>
              <w:rPr>
                <w:w w:val="95"/>
                <w:sz w:val="24"/>
                <w:szCs w:val="24"/>
                <w:lang w:eastAsia="en-US" w:bidi="ar-SA"/>
              </w:rPr>
            </w:pPr>
            <w:r w:rsidRPr="00682708">
              <w:rPr>
                <w:w w:val="95"/>
                <w:sz w:val="24"/>
                <w:szCs w:val="24"/>
                <w:lang w:eastAsia="en-US" w:bidi="ar-SA"/>
              </w:rPr>
              <w:t>г. Смоленск</w:t>
            </w:r>
          </w:p>
        </w:tc>
      </w:tr>
      <w:tr w:rsidR="00B224CF" w:rsidRPr="00013E67" w:rsidTr="00E76CE0">
        <w:trPr>
          <w:trHeight w:val="426"/>
        </w:trPr>
        <w:tc>
          <w:tcPr>
            <w:tcW w:w="572" w:type="dxa"/>
          </w:tcPr>
          <w:p w:rsidR="00B224CF" w:rsidRPr="00013E67" w:rsidRDefault="00B224CF" w:rsidP="00E76CE0">
            <w:pPr>
              <w:spacing w:line="225" w:lineRule="exact"/>
              <w:ind w:right="194"/>
              <w:jc w:val="right"/>
              <w:rPr>
                <w:w w:val="99"/>
                <w:sz w:val="20"/>
                <w:lang w:eastAsia="en-US" w:bidi="ar-SA"/>
              </w:rPr>
            </w:pPr>
          </w:p>
        </w:tc>
        <w:tc>
          <w:tcPr>
            <w:tcW w:w="2971" w:type="dxa"/>
          </w:tcPr>
          <w:p w:rsidR="00B224CF" w:rsidRPr="00074462" w:rsidRDefault="00B224CF" w:rsidP="00E76CE0">
            <w:pPr>
              <w:spacing w:line="254" w:lineRule="auto"/>
              <w:ind w:left="21" w:right="17"/>
              <w:jc w:val="both"/>
              <w:rPr>
                <w:b/>
                <w:sz w:val="20"/>
                <w:lang w:eastAsia="en-US" w:bidi="ar-SA"/>
              </w:rPr>
            </w:pPr>
            <w:r w:rsidRPr="00074462">
              <w:rPr>
                <w:b/>
                <w:sz w:val="20"/>
                <w:lang w:eastAsia="en-US" w:bidi="ar-SA"/>
              </w:rPr>
              <w:t>ЧАСТЬ 1</w:t>
            </w:r>
          </w:p>
        </w:tc>
        <w:tc>
          <w:tcPr>
            <w:tcW w:w="993" w:type="dxa"/>
          </w:tcPr>
          <w:p w:rsidR="00B224CF" w:rsidRPr="00013E67" w:rsidRDefault="00B224CF" w:rsidP="00E76CE0">
            <w:pPr>
              <w:spacing w:line="228" w:lineRule="exact"/>
              <w:ind w:left="280" w:right="284"/>
              <w:jc w:val="center"/>
              <w:rPr>
                <w:sz w:val="20"/>
                <w:lang w:eastAsia="en-US" w:bidi="ar-SA"/>
              </w:rPr>
            </w:pPr>
          </w:p>
        </w:tc>
        <w:tc>
          <w:tcPr>
            <w:tcW w:w="992" w:type="dxa"/>
          </w:tcPr>
          <w:p w:rsidR="00B224CF" w:rsidRPr="00013E67" w:rsidRDefault="00B224CF" w:rsidP="00E76CE0">
            <w:pPr>
              <w:spacing w:line="228" w:lineRule="exact"/>
              <w:ind w:right="335"/>
              <w:jc w:val="right"/>
              <w:rPr>
                <w:sz w:val="20"/>
                <w:lang w:eastAsia="en-US" w:bidi="ar-SA"/>
              </w:rPr>
            </w:pPr>
          </w:p>
        </w:tc>
        <w:tc>
          <w:tcPr>
            <w:tcW w:w="709" w:type="dxa"/>
          </w:tcPr>
          <w:p w:rsidR="00B224CF" w:rsidRPr="00013E67" w:rsidRDefault="00B224CF" w:rsidP="00E76CE0">
            <w:pPr>
              <w:spacing w:line="225" w:lineRule="exact"/>
              <w:jc w:val="center"/>
              <w:rPr>
                <w:w w:val="99"/>
                <w:sz w:val="20"/>
                <w:lang w:eastAsia="en-US" w:bidi="ar-SA"/>
              </w:rPr>
            </w:pPr>
          </w:p>
        </w:tc>
        <w:tc>
          <w:tcPr>
            <w:tcW w:w="992" w:type="dxa"/>
          </w:tcPr>
          <w:p w:rsidR="00B224CF" w:rsidRPr="00013E67" w:rsidRDefault="00B224CF" w:rsidP="00E76CE0">
            <w:pPr>
              <w:spacing w:line="228" w:lineRule="exact"/>
              <w:ind w:right="8"/>
              <w:jc w:val="center"/>
              <w:rPr>
                <w:w w:val="99"/>
                <w:sz w:val="20"/>
                <w:lang w:eastAsia="en-US" w:bidi="ar-SA"/>
              </w:rPr>
            </w:pPr>
          </w:p>
        </w:tc>
        <w:tc>
          <w:tcPr>
            <w:tcW w:w="992" w:type="dxa"/>
          </w:tcPr>
          <w:p w:rsidR="00B224CF" w:rsidRPr="00013E67" w:rsidRDefault="00B224CF" w:rsidP="00E76CE0">
            <w:pPr>
              <w:spacing w:line="228" w:lineRule="exact"/>
              <w:ind w:left="260" w:right="265"/>
              <w:jc w:val="center"/>
              <w:rPr>
                <w:sz w:val="20"/>
                <w:lang w:eastAsia="en-US" w:bidi="ar-SA"/>
              </w:rPr>
            </w:pPr>
          </w:p>
        </w:tc>
        <w:tc>
          <w:tcPr>
            <w:tcW w:w="992" w:type="dxa"/>
          </w:tcPr>
          <w:p w:rsidR="00B224CF" w:rsidRPr="00013E67" w:rsidRDefault="00B224CF" w:rsidP="00E76CE0">
            <w:pPr>
              <w:spacing w:line="225" w:lineRule="exact"/>
              <w:ind w:left="25" w:right="24"/>
              <w:jc w:val="center"/>
              <w:rPr>
                <w:sz w:val="20"/>
                <w:lang w:eastAsia="en-US" w:bidi="ar-SA"/>
              </w:rPr>
            </w:pPr>
          </w:p>
        </w:tc>
        <w:tc>
          <w:tcPr>
            <w:tcW w:w="1134" w:type="dxa"/>
            <w:shd w:val="clear" w:color="auto" w:fill="FABF8F" w:themeFill="accent6" w:themeFillTint="99"/>
          </w:tcPr>
          <w:p w:rsidR="00B224CF" w:rsidRDefault="00B224CF" w:rsidP="00E76CE0">
            <w:pPr>
              <w:spacing w:line="225" w:lineRule="exact"/>
              <w:ind w:left="25" w:right="24"/>
              <w:jc w:val="center"/>
              <w:rPr>
                <w:sz w:val="20"/>
                <w:lang w:eastAsia="en-US" w:bidi="ar-SA"/>
              </w:rPr>
            </w:pPr>
          </w:p>
        </w:tc>
      </w:tr>
      <w:tr w:rsidR="00B224CF" w:rsidRPr="00013E67" w:rsidTr="00E76CE0">
        <w:trPr>
          <w:trHeight w:val="1473"/>
        </w:trPr>
        <w:tc>
          <w:tcPr>
            <w:tcW w:w="572" w:type="dxa"/>
          </w:tcPr>
          <w:p w:rsidR="00B224CF" w:rsidRPr="00013E67" w:rsidRDefault="00B224CF" w:rsidP="00E76CE0">
            <w:pPr>
              <w:spacing w:line="225" w:lineRule="exact"/>
              <w:ind w:right="194"/>
              <w:jc w:val="right"/>
              <w:rPr>
                <w:sz w:val="20"/>
                <w:lang w:eastAsia="en-US" w:bidi="ar-SA"/>
              </w:rPr>
            </w:pPr>
            <w:r w:rsidRPr="00013E67">
              <w:rPr>
                <w:w w:val="99"/>
                <w:sz w:val="20"/>
                <w:lang w:eastAsia="en-US" w:bidi="ar-SA"/>
              </w:rPr>
              <w:t>1</w:t>
            </w:r>
          </w:p>
        </w:tc>
        <w:tc>
          <w:tcPr>
            <w:tcW w:w="2971" w:type="dxa"/>
          </w:tcPr>
          <w:p w:rsidR="00B224CF" w:rsidRPr="00013E67" w:rsidRDefault="00B224CF" w:rsidP="00E76CE0">
            <w:pPr>
              <w:spacing w:line="254" w:lineRule="auto"/>
              <w:ind w:left="21" w:right="17"/>
              <w:jc w:val="both"/>
              <w:rPr>
                <w:sz w:val="20"/>
                <w:lang w:eastAsia="en-US" w:bidi="ar-SA"/>
              </w:rPr>
            </w:pPr>
            <w:r w:rsidRPr="00013E67">
              <w:rPr>
                <w:sz w:val="20"/>
                <w:lang w:eastAsia="en-US" w:bidi="ar-SA"/>
              </w:rPr>
              <w:t xml:space="preserve">Применять основные положения химических теорий для анализа строения и свойств веществ; характеризовать </w:t>
            </w:r>
            <w:proofErr w:type="spellStart"/>
            <w:r w:rsidRPr="00013E67">
              <w:rPr>
                <w:i/>
                <w:sz w:val="20"/>
                <w:lang w:eastAsia="en-US" w:bidi="ar-SA"/>
              </w:rPr>
              <w:t>s</w:t>
            </w:r>
            <w:proofErr w:type="spellEnd"/>
            <w:r w:rsidRPr="00013E67">
              <w:rPr>
                <w:sz w:val="20"/>
                <w:lang w:eastAsia="en-US" w:bidi="ar-SA"/>
              </w:rPr>
              <w:t xml:space="preserve">-, </w:t>
            </w:r>
            <w:proofErr w:type="spellStart"/>
            <w:r w:rsidRPr="00013E67">
              <w:rPr>
                <w:i/>
                <w:sz w:val="20"/>
                <w:lang w:eastAsia="en-US" w:bidi="ar-SA"/>
              </w:rPr>
              <w:t>p</w:t>
            </w:r>
            <w:proofErr w:type="spellEnd"/>
            <w:r w:rsidRPr="00013E67">
              <w:rPr>
                <w:sz w:val="20"/>
                <w:lang w:eastAsia="en-US" w:bidi="ar-SA"/>
              </w:rPr>
              <w:t xml:space="preserve">- и </w:t>
            </w:r>
            <w:r w:rsidRPr="00013E67">
              <w:rPr>
                <w:i/>
                <w:sz w:val="20"/>
                <w:lang w:eastAsia="en-US" w:bidi="ar-SA"/>
              </w:rPr>
              <w:t>d</w:t>
            </w:r>
            <w:r w:rsidRPr="00013E67">
              <w:rPr>
                <w:sz w:val="20"/>
                <w:lang w:eastAsia="en-US" w:bidi="ar-SA"/>
              </w:rPr>
              <w:t xml:space="preserve">-элементы </w:t>
            </w:r>
            <w:r>
              <w:rPr>
                <w:sz w:val="20"/>
                <w:lang w:eastAsia="en-US" w:bidi="ar-SA"/>
              </w:rPr>
              <w:t xml:space="preserve">по их положению в Периодической </w:t>
            </w:r>
            <w:r w:rsidRPr="00013E67">
              <w:rPr>
                <w:sz w:val="20"/>
                <w:lang w:eastAsia="en-US" w:bidi="ar-SA"/>
              </w:rPr>
              <w:t>системе Д.И. Менделеева</w:t>
            </w:r>
          </w:p>
        </w:tc>
        <w:tc>
          <w:tcPr>
            <w:tcW w:w="993" w:type="dxa"/>
          </w:tcPr>
          <w:p w:rsidR="00B224CF" w:rsidRPr="00013E67" w:rsidRDefault="00B224CF" w:rsidP="00E76CE0">
            <w:pPr>
              <w:spacing w:line="228" w:lineRule="exact"/>
              <w:ind w:left="280" w:right="284"/>
              <w:jc w:val="center"/>
              <w:rPr>
                <w:sz w:val="20"/>
                <w:lang w:eastAsia="en-US" w:bidi="ar-SA"/>
              </w:rPr>
            </w:pPr>
            <w:r w:rsidRPr="00013E67">
              <w:rPr>
                <w:sz w:val="20"/>
                <w:lang w:eastAsia="en-US" w:bidi="ar-SA"/>
              </w:rPr>
              <w:t>1.2.1</w:t>
            </w:r>
          </w:p>
          <w:p w:rsidR="00B224CF" w:rsidRPr="00013E67" w:rsidRDefault="00B224CF" w:rsidP="00E76CE0">
            <w:pPr>
              <w:spacing w:before="15"/>
              <w:ind w:left="280" w:right="284"/>
              <w:jc w:val="center"/>
              <w:rPr>
                <w:sz w:val="20"/>
                <w:lang w:eastAsia="en-US" w:bidi="ar-SA"/>
              </w:rPr>
            </w:pPr>
            <w:r w:rsidRPr="00013E67">
              <w:rPr>
                <w:sz w:val="20"/>
                <w:lang w:eastAsia="en-US" w:bidi="ar-SA"/>
              </w:rPr>
              <w:t>2.3.1</w:t>
            </w:r>
          </w:p>
        </w:tc>
        <w:tc>
          <w:tcPr>
            <w:tcW w:w="992" w:type="dxa"/>
          </w:tcPr>
          <w:p w:rsidR="00B224CF" w:rsidRPr="00013E67" w:rsidRDefault="00B224CF" w:rsidP="00E76CE0">
            <w:pPr>
              <w:spacing w:line="228" w:lineRule="exact"/>
              <w:ind w:right="335"/>
              <w:jc w:val="right"/>
              <w:rPr>
                <w:sz w:val="20"/>
                <w:lang w:eastAsia="en-US" w:bidi="ar-SA"/>
              </w:rPr>
            </w:pPr>
            <w:r w:rsidRPr="00013E67">
              <w:rPr>
                <w:sz w:val="20"/>
                <w:lang w:eastAsia="en-US" w:bidi="ar-SA"/>
              </w:rPr>
              <w:t>1.1.1</w:t>
            </w:r>
          </w:p>
        </w:tc>
        <w:tc>
          <w:tcPr>
            <w:tcW w:w="709" w:type="dxa"/>
          </w:tcPr>
          <w:p w:rsidR="00B224CF" w:rsidRPr="00013E67" w:rsidRDefault="00B224CF" w:rsidP="00E76CE0">
            <w:pPr>
              <w:spacing w:line="225"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8"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8"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25" w:lineRule="exact"/>
              <w:ind w:left="25" w:right="24"/>
              <w:jc w:val="center"/>
              <w:rPr>
                <w:sz w:val="20"/>
                <w:lang w:eastAsia="en-US" w:bidi="ar-SA"/>
              </w:rPr>
            </w:pPr>
            <w:r w:rsidRPr="00013E67">
              <w:rPr>
                <w:sz w:val="20"/>
                <w:lang w:eastAsia="en-US" w:bidi="ar-SA"/>
              </w:rPr>
              <w:t>65,2</w:t>
            </w:r>
          </w:p>
        </w:tc>
        <w:tc>
          <w:tcPr>
            <w:tcW w:w="1134" w:type="dxa"/>
            <w:shd w:val="clear" w:color="auto" w:fill="FABF8F" w:themeFill="accent6" w:themeFillTint="99"/>
          </w:tcPr>
          <w:p w:rsidR="00B224CF" w:rsidRPr="00013E67" w:rsidRDefault="00B224CF" w:rsidP="00E76CE0">
            <w:pPr>
              <w:spacing w:line="225" w:lineRule="exact"/>
              <w:ind w:left="25" w:right="24"/>
              <w:jc w:val="center"/>
              <w:rPr>
                <w:sz w:val="20"/>
                <w:lang w:eastAsia="en-US" w:bidi="ar-SA"/>
              </w:rPr>
            </w:pPr>
            <w:r>
              <w:rPr>
                <w:sz w:val="20"/>
                <w:lang w:eastAsia="en-US" w:bidi="ar-SA"/>
              </w:rPr>
              <w:t>55</w:t>
            </w:r>
          </w:p>
        </w:tc>
      </w:tr>
      <w:tr w:rsidR="00B224CF" w:rsidRPr="00013E67" w:rsidTr="00E76CE0">
        <w:trPr>
          <w:trHeight w:val="281"/>
        </w:trPr>
        <w:tc>
          <w:tcPr>
            <w:tcW w:w="572" w:type="dxa"/>
          </w:tcPr>
          <w:p w:rsidR="00B224CF" w:rsidRPr="00013E67" w:rsidRDefault="00B224CF" w:rsidP="00E76CE0">
            <w:pPr>
              <w:spacing w:line="223" w:lineRule="exact"/>
              <w:ind w:right="194"/>
              <w:jc w:val="right"/>
              <w:rPr>
                <w:sz w:val="20"/>
                <w:lang w:eastAsia="en-US" w:bidi="ar-SA"/>
              </w:rPr>
            </w:pPr>
            <w:r w:rsidRPr="00013E67">
              <w:rPr>
                <w:w w:val="99"/>
                <w:sz w:val="20"/>
                <w:lang w:eastAsia="en-US" w:bidi="ar-SA"/>
              </w:rPr>
              <w:t>2</w:t>
            </w:r>
          </w:p>
        </w:tc>
        <w:tc>
          <w:tcPr>
            <w:tcW w:w="2971" w:type="dxa"/>
          </w:tcPr>
          <w:p w:rsidR="00B224CF" w:rsidRPr="00013E67" w:rsidRDefault="00B224CF" w:rsidP="00E76CE0">
            <w:pPr>
              <w:tabs>
                <w:tab w:val="left" w:pos="805"/>
                <w:tab w:val="left" w:pos="2672"/>
                <w:tab w:val="left" w:pos="2827"/>
              </w:tabs>
              <w:spacing w:line="256" w:lineRule="auto"/>
              <w:ind w:left="21" w:right="13"/>
              <w:jc w:val="both"/>
              <w:rPr>
                <w:sz w:val="20"/>
                <w:lang w:eastAsia="en-US" w:bidi="ar-SA"/>
              </w:rPr>
            </w:pPr>
            <w:proofErr w:type="gramStart"/>
            <w:r>
              <w:rPr>
                <w:sz w:val="20"/>
                <w:lang w:eastAsia="en-US" w:bidi="ar-SA"/>
              </w:rPr>
              <w:t>Понимать смыс</w:t>
            </w:r>
            <w:r w:rsidRPr="00013E67">
              <w:rPr>
                <w:sz w:val="20"/>
                <w:lang w:eastAsia="en-US" w:bidi="ar-SA"/>
              </w:rPr>
              <w:t>л Периодического закона Д.И. Менделеева и использовать его для каче</w:t>
            </w:r>
            <w:r>
              <w:rPr>
                <w:sz w:val="20"/>
                <w:lang w:eastAsia="en-US" w:bidi="ar-SA"/>
              </w:rPr>
              <w:t xml:space="preserve">ственного анализа и обоснования </w:t>
            </w:r>
            <w:r w:rsidRPr="00013E67">
              <w:rPr>
                <w:spacing w:val="-3"/>
                <w:sz w:val="20"/>
                <w:lang w:eastAsia="en-US" w:bidi="ar-SA"/>
              </w:rPr>
              <w:t xml:space="preserve">основных </w:t>
            </w:r>
            <w:r w:rsidRPr="00013E67">
              <w:rPr>
                <w:sz w:val="20"/>
                <w:lang w:eastAsia="en-US" w:bidi="ar-SA"/>
              </w:rPr>
              <w:t>закономерностей строения атомов, свойств химических элементов и их</w:t>
            </w:r>
            <w:r>
              <w:rPr>
                <w:sz w:val="20"/>
                <w:lang w:eastAsia="en-US" w:bidi="ar-SA"/>
              </w:rPr>
              <w:t xml:space="preserve"> соединений, характеризовать </w:t>
            </w:r>
            <w:proofErr w:type="spellStart"/>
            <w:r w:rsidRPr="00013E67">
              <w:rPr>
                <w:i/>
                <w:sz w:val="20"/>
                <w:lang w:eastAsia="en-US" w:bidi="ar-SA"/>
              </w:rPr>
              <w:t>s</w:t>
            </w:r>
            <w:r>
              <w:rPr>
                <w:sz w:val="20"/>
                <w:lang w:eastAsia="en-US" w:bidi="ar-SA"/>
              </w:rPr>
              <w:t>-,</w:t>
            </w:r>
            <w:r w:rsidRPr="00013E67">
              <w:rPr>
                <w:i/>
                <w:sz w:val="20"/>
                <w:lang w:eastAsia="en-US" w:bidi="ar-SA"/>
              </w:rPr>
              <w:t>p</w:t>
            </w:r>
            <w:proofErr w:type="spellEnd"/>
            <w:r>
              <w:rPr>
                <w:sz w:val="20"/>
                <w:lang w:eastAsia="en-US" w:bidi="ar-SA"/>
              </w:rPr>
              <w:t xml:space="preserve">- и </w:t>
            </w:r>
            <w:r w:rsidRPr="00013E67">
              <w:rPr>
                <w:i/>
                <w:sz w:val="20"/>
                <w:lang w:eastAsia="en-US" w:bidi="ar-SA"/>
              </w:rPr>
              <w:t>d</w:t>
            </w:r>
            <w:r w:rsidRPr="00013E67">
              <w:rPr>
                <w:sz w:val="20"/>
                <w:lang w:eastAsia="en-US" w:bidi="ar-SA"/>
              </w:rPr>
              <w:t>-эле</w:t>
            </w:r>
            <w:r>
              <w:rPr>
                <w:sz w:val="20"/>
                <w:lang w:eastAsia="en-US" w:bidi="ar-SA"/>
              </w:rPr>
              <w:t>менты по их    положению</w:t>
            </w:r>
            <w:r w:rsidRPr="00013E67">
              <w:rPr>
                <w:sz w:val="20"/>
                <w:lang w:eastAsia="en-US" w:bidi="ar-SA"/>
              </w:rPr>
              <w:t xml:space="preserve"> в</w:t>
            </w:r>
            <w:r>
              <w:rPr>
                <w:sz w:val="20"/>
                <w:lang w:eastAsia="en-US" w:bidi="ar-SA"/>
              </w:rPr>
              <w:t xml:space="preserve"> </w:t>
            </w:r>
            <w:r w:rsidRPr="00013E67">
              <w:rPr>
                <w:sz w:val="20"/>
                <w:lang w:eastAsia="en-US" w:bidi="ar-SA"/>
              </w:rPr>
              <w:t>Периодической</w:t>
            </w:r>
            <w:r>
              <w:rPr>
                <w:sz w:val="20"/>
                <w:lang w:eastAsia="en-US" w:bidi="ar-SA"/>
              </w:rPr>
              <w:t xml:space="preserve"> </w:t>
            </w:r>
            <w:r w:rsidRPr="00013E67">
              <w:rPr>
                <w:spacing w:val="-3"/>
                <w:sz w:val="20"/>
                <w:lang w:eastAsia="en-US" w:bidi="ar-SA"/>
              </w:rPr>
              <w:t xml:space="preserve">системе </w:t>
            </w:r>
            <w:r w:rsidRPr="00013E67">
              <w:rPr>
                <w:sz w:val="20"/>
                <w:lang w:eastAsia="en-US" w:bidi="ar-SA"/>
              </w:rPr>
              <w:t>Д.И.Менделеева;</w:t>
            </w:r>
            <w:r>
              <w:rPr>
                <w:sz w:val="20"/>
                <w:lang w:eastAsia="en-US" w:bidi="ar-SA"/>
              </w:rPr>
              <w:t xml:space="preserve"> </w:t>
            </w:r>
            <w:r w:rsidRPr="00013E67">
              <w:rPr>
                <w:sz w:val="20"/>
                <w:lang w:eastAsia="en-US" w:bidi="ar-SA"/>
              </w:rPr>
              <w:t>объяснять</w:t>
            </w:r>
            <w:r>
              <w:rPr>
                <w:sz w:val="20"/>
                <w:lang w:eastAsia="en-US" w:bidi="ar-SA"/>
              </w:rPr>
              <w:t xml:space="preserve"> </w:t>
            </w:r>
            <w:r w:rsidRPr="00013E67">
              <w:rPr>
                <w:sz w:val="20"/>
                <w:lang w:eastAsia="en-US" w:bidi="ar-SA"/>
              </w:rPr>
              <w:t>зависимость свойств химических элементов и их соединени</w:t>
            </w:r>
            <w:r>
              <w:rPr>
                <w:sz w:val="20"/>
                <w:lang w:eastAsia="en-US" w:bidi="ar-SA"/>
              </w:rPr>
              <w:t xml:space="preserve">й  от положения элемента в Периодической </w:t>
            </w:r>
            <w:r w:rsidRPr="00013E67">
              <w:rPr>
                <w:spacing w:val="-3"/>
                <w:sz w:val="20"/>
                <w:lang w:eastAsia="en-US" w:bidi="ar-SA"/>
              </w:rPr>
              <w:t>системе</w:t>
            </w:r>
            <w:r>
              <w:rPr>
                <w:spacing w:val="-3"/>
                <w:sz w:val="20"/>
                <w:lang w:eastAsia="en-US" w:bidi="ar-SA"/>
              </w:rPr>
              <w:t xml:space="preserve"> </w:t>
            </w:r>
            <w:r w:rsidRPr="00013E67">
              <w:rPr>
                <w:sz w:val="20"/>
                <w:lang w:eastAsia="en-US" w:bidi="ar-SA"/>
              </w:rPr>
              <w:t xml:space="preserve">Д.И. </w:t>
            </w:r>
            <w:r w:rsidRPr="00013E67">
              <w:rPr>
                <w:sz w:val="20"/>
                <w:lang w:eastAsia="en-US" w:bidi="ar-SA"/>
              </w:rPr>
              <w:lastRenderedPageBreak/>
              <w:t>Менделеева</w:t>
            </w:r>
            <w:proofErr w:type="gramEnd"/>
          </w:p>
        </w:tc>
        <w:tc>
          <w:tcPr>
            <w:tcW w:w="993" w:type="dxa"/>
          </w:tcPr>
          <w:p w:rsidR="00B224CF" w:rsidRPr="00013E67" w:rsidRDefault="00B224CF" w:rsidP="00E76CE0">
            <w:pPr>
              <w:spacing w:line="225" w:lineRule="exact"/>
              <w:ind w:left="280" w:right="284"/>
              <w:jc w:val="center"/>
              <w:rPr>
                <w:sz w:val="20"/>
                <w:lang w:eastAsia="en-US" w:bidi="ar-SA"/>
              </w:rPr>
            </w:pPr>
            <w:r w:rsidRPr="00013E67">
              <w:rPr>
                <w:sz w:val="20"/>
                <w:lang w:eastAsia="en-US" w:bidi="ar-SA"/>
              </w:rPr>
              <w:lastRenderedPageBreak/>
              <w:t>1.2.3</w:t>
            </w:r>
          </w:p>
          <w:p w:rsidR="00B224CF" w:rsidRPr="00013E67" w:rsidRDefault="00B224CF" w:rsidP="00E76CE0">
            <w:pPr>
              <w:spacing w:before="15"/>
              <w:ind w:left="280" w:right="284"/>
              <w:jc w:val="center"/>
              <w:rPr>
                <w:sz w:val="20"/>
                <w:lang w:eastAsia="en-US" w:bidi="ar-SA"/>
              </w:rPr>
            </w:pPr>
            <w:r w:rsidRPr="00013E67">
              <w:rPr>
                <w:sz w:val="20"/>
                <w:lang w:eastAsia="en-US" w:bidi="ar-SA"/>
              </w:rPr>
              <w:t>2.3.1</w:t>
            </w:r>
          </w:p>
          <w:p w:rsidR="00B224CF" w:rsidRPr="00013E67" w:rsidRDefault="00B224CF" w:rsidP="00E76CE0">
            <w:pPr>
              <w:spacing w:before="15"/>
              <w:ind w:left="280" w:right="284"/>
              <w:jc w:val="center"/>
              <w:rPr>
                <w:sz w:val="20"/>
                <w:lang w:eastAsia="en-US" w:bidi="ar-SA"/>
              </w:rPr>
            </w:pPr>
            <w:r w:rsidRPr="00013E67">
              <w:rPr>
                <w:sz w:val="20"/>
                <w:lang w:eastAsia="en-US" w:bidi="ar-SA"/>
              </w:rPr>
              <w:t>2.4.1</w:t>
            </w:r>
          </w:p>
        </w:tc>
        <w:tc>
          <w:tcPr>
            <w:tcW w:w="992" w:type="dxa"/>
          </w:tcPr>
          <w:p w:rsidR="00B224CF" w:rsidRPr="00013E67" w:rsidRDefault="00B224CF" w:rsidP="00E76CE0">
            <w:pPr>
              <w:spacing w:line="225" w:lineRule="exact"/>
              <w:ind w:left="334"/>
              <w:rPr>
                <w:sz w:val="20"/>
                <w:lang w:eastAsia="en-US" w:bidi="ar-SA"/>
              </w:rPr>
            </w:pPr>
            <w:r w:rsidRPr="00013E67">
              <w:rPr>
                <w:sz w:val="20"/>
                <w:lang w:eastAsia="en-US" w:bidi="ar-SA"/>
              </w:rPr>
              <w:t>1.2.1</w:t>
            </w:r>
          </w:p>
          <w:p w:rsidR="00B224CF" w:rsidRPr="00013E67" w:rsidRDefault="00B224CF" w:rsidP="00E76CE0">
            <w:pPr>
              <w:spacing w:before="15"/>
              <w:ind w:left="334"/>
              <w:rPr>
                <w:sz w:val="20"/>
                <w:lang w:eastAsia="en-US" w:bidi="ar-SA"/>
              </w:rPr>
            </w:pPr>
            <w:r w:rsidRPr="00013E67">
              <w:rPr>
                <w:sz w:val="20"/>
                <w:lang w:eastAsia="en-US" w:bidi="ar-SA"/>
              </w:rPr>
              <w:t>1.2.2</w:t>
            </w:r>
          </w:p>
          <w:p w:rsidR="00B224CF" w:rsidRPr="00013E67" w:rsidRDefault="00B224CF" w:rsidP="00E76CE0">
            <w:pPr>
              <w:spacing w:before="15"/>
              <w:ind w:left="334"/>
              <w:rPr>
                <w:sz w:val="20"/>
                <w:lang w:eastAsia="en-US" w:bidi="ar-SA"/>
              </w:rPr>
            </w:pPr>
            <w:r w:rsidRPr="00013E67">
              <w:rPr>
                <w:sz w:val="20"/>
                <w:lang w:eastAsia="en-US" w:bidi="ar-SA"/>
              </w:rPr>
              <w:t>1.2.3</w:t>
            </w:r>
          </w:p>
          <w:p w:rsidR="00B224CF" w:rsidRPr="00013E67" w:rsidRDefault="00B224CF" w:rsidP="00E76CE0">
            <w:pPr>
              <w:spacing w:before="17"/>
              <w:ind w:left="334"/>
              <w:rPr>
                <w:sz w:val="20"/>
                <w:lang w:eastAsia="en-US" w:bidi="ar-SA"/>
              </w:rPr>
            </w:pPr>
            <w:r w:rsidRPr="00013E67">
              <w:rPr>
                <w:sz w:val="20"/>
                <w:lang w:eastAsia="en-US" w:bidi="ar-SA"/>
              </w:rPr>
              <w:t>1.2.4</w:t>
            </w:r>
          </w:p>
        </w:tc>
        <w:tc>
          <w:tcPr>
            <w:tcW w:w="709" w:type="dxa"/>
          </w:tcPr>
          <w:p w:rsidR="00B224CF" w:rsidRPr="00013E67" w:rsidRDefault="00B224CF" w:rsidP="00E76CE0">
            <w:pPr>
              <w:spacing w:line="22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5"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5"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23" w:lineRule="exact"/>
              <w:ind w:left="25" w:right="24"/>
              <w:jc w:val="center"/>
              <w:rPr>
                <w:sz w:val="20"/>
                <w:lang w:eastAsia="en-US" w:bidi="ar-SA"/>
              </w:rPr>
            </w:pPr>
            <w:r w:rsidRPr="00013E67">
              <w:rPr>
                <w:sz w:val="20"/>
                <w:lang w:eastAsia="en-US" w:bidi="ar-SA"/>
              </w:rPr>
              <w:t>60,9</w:t>
            </w:r>
          </w:p>
        </w:tc>
        <w:tc>
          <w:tcPr>
            <w:tcW w:w="1134" w:type="dxa"/>
          </w:tcPr>
          <w:p w:rsidR="00B224CF" w:rsidRPr="00013E67" w:rsidRDefault="00B224CF" w:rsidP="00E76CE0">
            <w:pPr>
              <w:spacing w:line="223" w:lineRule="exact"/>
              <w:ind w:left="25" w:right="24"/>
              <w:jc w:val="center"/>
              <w:rPr>
                <w:sz w:val="20"/>
                <w:lang w:eastAsia="en-US" w:bidi="ar-SA"/>
              </w:rPr>
            </w:pPr>
            <w:r>
              <w:rPr>
                <w:sz w:val="20"/>
                <w:lang w:eastAsia="en-US" w:bidi="ar-SA"/>
              </w:rPr>
              <w:t>60</w:t>
            </w:r>
          </w:p>
        </w:tc>
      </w:tr>
      <w:tr w:rsidR="00B224CF" w:rsidRPr="00013E67" w:rsidTr="00E76CE0">
        <w:trPr>
          <w:trHeight w:val="974"/>
        </w:trPr>
        <w:tc>
          <w:tcPr>
            <w:tcW w:w="572" w:type="dxa"/>
          </w:tcPr>
          <w:p w:rsidR="00B224CF" w:rsidRPr="00013E67" w:rsidRDefault="00B224CF" w:rsidP="00E76CE0">
            <w:pPr>
              <w:spacing w:line="223" w:lineRule="exact"/>
              <w:ind w:right="194"/>
              <w:jc w:val="right"/>
              <w:rPr>
                <w:sz w:val="20"/>
                <w:lang w:eastAsia="en-US" w:bidi="ar-SA"/>
              </w:rPr>
            </w:pPr>
            <w:r w:rsidRPr="00013E67">
              <w:rPr>
                <w:w w:val="99"/>
                <w:sz w:val="20"/>
                <w:lang w:eastAsia="en-US" w:bidi="ar-SA"/>
              </w:rPr>
              <w:lastRenderedPageBreak/>
              <w:t>3</w:t>
            </w:r>
          </w:p>
        </w:tc>
        <w:tc>
          <w:tcPr>
            <w:tcW w:w="2971" w:type="dxa"/>
          </w:tcPr>
          <w:p w:rsidR="00B224CF" w:rsidRPr="00013E67" w:rsidRDefault="00B224CF" w:rsidP="00E76CE0">
            <w:pPr>
              <w:tabs>
                <w:tab w:val="left" w:pos="1531"/>
                <w:tab w:val="left" w:pos="2613"/>
              </w:tabs>
              <w:spacing w:line="254" w:lineRule="auto"/>
              <w:ind w:left="144" w:right="131"/>
              <w:jc w:val="both"/>
              <w:rPr>
                <w:sz w:val="20"/>
                <w:lang w:eastAsia="en-US" w:bidi="ar-SA"/>
              </w:rPr>
            </w:pPr>
            <w:r w:rsidRPr="00013E67">
              <w:rPr>
                <w:sz w:val="20"/>
                <w:lang w:eastAsia="en-US" w:bidi="ar-SA"/>
              </w:rPr>
              <w:t>Понимать смысл важнейших понятий; Определять/классифицировать валентность,</w:t>
            </w:r>
            <w:r>
              <w:rPr>
                <w:sz w:val="20"/>
                <w:lang w:eastAsia="en-US" w:bidi="ar-SA"/>
              </w:rPr>
              <w:t xml:space="preserve"> степень </w:t>
            </w:r>
            <w:r w:rsidRPr="00013E67">
              <w:rPr>
                <w:spacing w:val="-3"/>
                <w:sz w:val="20"/>
                <w:lang w:eastAsia="en-US" w:bidi="ar-SA"/>
              </w:rPr>
              <w:t>окисления</w:t>
            </w:r>
            <w:r>
              <w:rPr>
                <w:spacing w:val="-3"/>
                <w:sz w:val="20"/>
                <w:lang w:eastAsia="en-US" w:bidi="ar-SA"/>
              </w:rPr>
              <w:t xml:space="preserve"> </w:t>
            </w:r>
            <w:r w:rsidRPr="00013E67">
              <w:rPr>
                <w:sz w:val="20"/>
                <w:lang w:eastAsia="en-US" w:bidi="ar-SA"/>
              </w:rPr>
              <w:t>химических элементов, заряды ионов</w:t>
            </w:r>
          </w:p>
        </w:tc>
        <w:tc>
          <w:tcPr>
            <w:tcW w:w="993" w:type="dxa"/>
          </w:tcPr>
          <w:p w:rsidR="00B224CF" w:rsidRPr="00013E67" w:rsidRDefault="00B224CF" w:rsidP="00E76CE0">
            <w:pPr>
              <w:spacing w:line="223" w:lineRule="exact"/>
              <w:ind w:left="280" w:right="284"/>
              <w:jc w:val="center"/>
              <w:rPr>
                <w:sz w:val="20"/>
                <w:lang w:eastAsia="en-US" w:bidi="ar-SA"/>
              </w:rPr>
            </w:pPr>
            <w:r w:rsidRPr="00013E67">
              <w:rPr>
                <w:sz w:val="20"/>
                <w:lang w:eastAsia="en-US" w:bidi="ar-SA"/>
              </w:rPr>
              <w:t>1.1.1</w:t>
            </w:r>
          </w:p>
          <w:p w:rsidR="00B224CF" w:rsidRPr="00013E67" w:rsidRDefault="00B224CF" w:rsidP="00E76CE0">
            <w:pPr>
              <w:spacing w:before="15"/>
              <w:ind w:left="280" w:right="284"/>
              <w:jc w:val="center"/>
              <w:rPr>
                <w:sz w:val="20"/>
                <w:lang w:eastAsia="en-US" w:bidi="ar-SA"/>
              </w:rPr>
            </w:pPr>
            <w:r w:rsidRPr="00013E67">
              <w:rPr>
                <w:sz w:val="20"/>
                <w:lang w:eastAsia="en-US" w:bidi="ar-SA"/>
              </w:rPr>
              <w:t>2.2.1</w:t>
            </w:r>
          </w:p>
        </w:tc>
        <w:tc>
          <w:tcPr>
            <w:tcW w:w="992" w:type="dxa"/>
          </w:tcPr>
          <w:p w:rsidR="00B224CF" w:rsidRPr="00013E67" w:rsidRDefault="00B224CF" w:rsidP="00E76CE0">
            <w:pPr>
              <w:spacing w:line="223" w:lineRule="exact"/>
              <w:ind w:right="335"/>
              <w:jc w:val="right"/>
              <w:rPr>
                <w:sz w:val="20"/>
                <w:lang w:eastAsia="en-US" w:bidi="ar-SA"/>
              </w:rPr>
            </w:pPr>
            <w:r w:rsidRPr="00013E67">
              <w:rPr>
                <w:sz w:val="20"/>
                <w:lang w:eastAsia="en-US" w:bidi="ar-SA"/>
              </w:rPr>
              <w:t>1.3.2</w:t>
            </w:r>
          </w:p>
        </w:tc>
        <w:tc>
          <w:tcPr>
            <w:tcW w:w="709" w:type="dxa"/>
          </w:tcPr>
          <w:p w:rsidR="00B224CF" w:rsidRPr="00013E67" w:rsidRDefault="00B224CF" w:rsidP="00E76CE0">
            <w:pPr>
              <w:spacing w:line="22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3"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3"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23" w:lineRule="exact"/>
              <w:ind w:left="25" w:right="24"/>
              <w:jc w:val="center"/>
              <w:rPr>
                <w:sz w:val="20"/>
                <w:lang w:eastAsia="en-US" w:bidi="ar-SA"/>
              </w:rPr>
            </w:pPr>
            <w:r w:rsidRPr="00013E67">
              <w:rPr>
                <w:sz w:val="20"/>
                <w:lang w:eastAsia="en-US" w:bidi="ar-SA"/>
              </w:rPr>
              <w:t>49,9</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38</w:t>
            </w:r>
          </w:p>
        </w:tc>
      </w:tr>
      <w:tr w:rsidR="00B224CF" w:rsidRPr="00013E67" w:rsidTr="00E76CE0">
        <w:trPr>
          <w:trHeight w:val="551"/>
        </w:trPr>
        <w:tc>
          <w:tcPr>
            <w:tcW w:w="572" w:type="dxa"/>
          </w:tcPr>
          <w:p w:rsidR="00B224CF" w:rsidRPr="00013E67" w:rsidRDefault="00B224CF" w:rsidP="00E76CE0">
            <w:pPr>
              <w:spacing w:line="223" w:lineRule="exact"/>
              <w:ind w:right="194"/>
              <w:jc w:val="right"/>
              <w:rPr>
                <w:sz w:val="20"/>
                <w:lang w:eastAsia="en-US" w:bidi="ar-SA"/>
              </w:rPr>
            </w:pPr>
            <w:r w:rsidRPr="00013E67">
              <w:rPr>
                <w:w w:val="99"/>
                <w:sz w:val="20"/>
                <w:lang w:eastAsia="en-US" w:bidi="ar-SA"/>
              </w:rPr>
              <w:t>4</w:t>
            </w:r>
          </w:p>
        </w:tc>
        <w:tc>
          <w:tcPr>
            <w:tcW w:w="2971" w:type="dxa"/>
          </w:tcPr>
          <w:p w:rsidR="00B224CF" w:rsidRPr="00013E67" w:rsidRDefault="00B224CF" w:rsidP="00E76CE0">
            <w:pPr>
              <w:tabs>
                <w:tab w:val="left" w:pos="2170"/>
              </w:tabs>
              <w:spacing w:line="252" w:lineRule="auto"/>
              <w:ind w:left="144" w:right="131"/>
              <w:jc w:val="both"/>
              <w:rPr>
                <w:sz w:val="20"/>
                <w:lang w:eastAsia="en-US" w:bidi="ar-SA"/>
              </w:rPr>
            </w:pPr>
            <w:r>
              <w:rPr>
                <w:sz w:val="20"/>
                <w:lang w:eastAsia="en-US" w:bidi="ar-SA"/>
              </w:rPr>
              <w:t>Определять/</w:t>
            </w:r>
            <w:r w:rsidRPr="00013E67">
              <w:rPr>
                <w:sz w:val="20"/>
                <w:lang w:eastAsia="en-US" w:bidi="ar-SA"/>
              </w:rPr>
              <w:t>классифицировать вид химических связей в соединениях и тип кристаллической решетки; объяснить природу химичес</w:t>
            </w:r>
            <w:r>
              <w:rPr>
                <w:sz w:val="20"/>
                <w:lang w:eastAsia="en-US" w:bidi="ar-SA"/>
              </w:rPr>
              <w:t xml:space="preserve">кой связи (ионной, ковалентной </w:t>
            </w:r>
            <w:r w:rsidRPr="00013E67">
              <w:rPr>
                <w:w w:val="95"/>
                <w:sz w:val="20"/>
                <w:lang w:eastAsia="en-US" w:bidi="ar-SA"/>
              </w:rPr>
              <w:t xml:space="preserve">металлической, </w:t>
            </w:r>
            <w:r w:rsidRPr="00013E67">
              <w:rPr>
                <w:sz w:val="20"/>
                <w:lang w:eastAsia="en-US" w:bidi="ar-SA"/>
              </w:rPr>
              <w:t>водородной) объяснять зависимость свойств неорганических и</w:t>
            </w:r>
            <w:r>
              <w:rPr>
                <w:sz w:val="20"/>
                <w:lang w:eastAsia="en-US" w:bidi="ar-SA"/>
              </w:rPr>
              <w:t xml:space="preserve"> </w:t>
            </w:r>
            <w:r w:rsidRPr="00013E67">
              <w:rPr>
                <w:sz w:val="20"/>
                <w:lang w:eastAsia="en-US" w:bidi="ar-SA"/>
              </w:rPr>
              <w:t>органических</w:t>
            </w:r>
            <w:r>
              <w:rPr>
                <w:sz w:val="20"/>
                <w:lang w:eastAsia="en-US" w:bidi="ar-SA"/>
              </w:rPr>
              <w:t xml:space="preserve"> </w:t>
            </w:r>
            <w:r w:rsidRPr="00013E67">
              <w:rPr>
                <w:sz w:val="20"/>
                <w:lang w:eastAsia="en-US" w:bidi="ar-SA"/>
              </w:rPr>
              <w:t>веществ от их состава и строения</w:t>
            </w:r>
          </w:p>
        </w:tc>
        <w:tc>
          <w:tcPr>
            <w:tcW w:w="993" w:type="dxa"/>
          </w:tcPr>
          <w:p w:rsidR="00B224CF" w:rsidRPr="00013E67" w:rsidRDefault="00B224CF" w:rsidP="00E76CE0">
            <w:pPr>
              <w:spacing w:line="223" w:lineRule="exact"/>
              <w:ind w:left="280" w:right="284"/>
              <w:jc w:val="center"/>
              <w:rPr>
                <w:sz w:val="20"/>
                <w:lang w:eastAsia="en-US" w:bidi="ar-SA"/>
              </w:rPr>
            </w:pPr>
            <w:r w:rsidRPr="00013E67">
              <w:rPr>
                <w:sz w:val="20"/>
                <w:lang w:eastAsia="en-US" w:bidi="ar-SA"/>
              </w:rPr>
              <w:t>2.2.2</w:t>
            </w:r>
          </w:p>
          <w:p w:rsidR="00B224CF" w:rsidRPr="00013E67" w:rsidRDefault="00B224CF" w:rsidP="00E76CE0">
            <w:pPr>
              <w:spacing w:before="12"/>
              <w:ind w:left="280" w:right="284"/>
              <w:jc w:val="center"/>
              <w:rPr>
                <w:sz w:val="20"/>
                <w:lang w:eastAsia="en-US" w:bidi="ar-SA"/>
              </w:rPr>
            </w:pPr>
            <w:r w:rsidRPr="00013E67">
              <w:rPr>
                <w:sz w:val="20"/>
                <w:lang w:eastAsia="en-US" w:bidi="ar-SA"/>
              </w:rPr>
              <w:t>2.4.2</w:t>
            </w:r>
          </w:p>
          <w:p w:rsidR="00B224CF" w:rsidRPr="00013E67" w:rsidRDefault="00B224CF" w:rsidP="00E76CE0">
            <w:pPr>
              <w:spacing w:before="15"/>
              <w:ind w:left="280" w:right="284"/>
              <w:jc w:val="center"/>
              <w:rPr>
                <w:sz w:val="20"/>
                <w:lang w:eastAsia="en-US" w:bidi="ar-SA"/>
              </w:rPr>
            </w:pPr>
            <w:r w:rsidRPr="00013E67">
              <w:rPr>
                <w:sz w:val="20"/>
                <w:lang w:eastAsia="en-US" w:bidi="ar-SA"/>
              </w:rPr>
              <w:t>2.4.3</w:t>
            </w:r>
          </w:p>
        </w:tc>
        <w:tc>
          <w:tcPr>
            <w:tcW w:w="992" w:type="dxa"/>
          </w:tcPr>
          <w:p w:rsidR="00B224CF" w:rsidRPr="00013E67" w:rsidRDefault="00B224CF" w:rsidP="00E76CE0">
            <w:pPr>
              <w:spacing w:line="223" w:lineRule="exact"/>
              <w:ind w:left="334"/>
              <w:rPr>
                <w:sz w:val="20"/>
                <w:lang w:eastAsia="en-US" w:bidi="ar-SA"/>
              </w:rPr>
            </w:pPr>
            <w:r w:rsidRPr="00013E67">
              <w:rPr>
                <w:sz w:val="20"/>
                <w:lang w:eastAsia="en-US" w:bidi="ar-SA"/>
              </w:rPr>
              <w:t>1.3.1</w:t>
            </w:r>
          </w:p>
          <w:p w:rsidR="00B224CF" w:rsidRPr="00013E67" w:rsidRDefault="00B224CF" w:rsidP="00E76CE0">
            <w:pPr>
              <w:spacing w:before="12"/>
              <w:ind w:left="334"/>
              <w:rPr>
                <w:sz w:val="20"/>
                <w:lang w:eastAsia="en-US" w:bidi="ar-SA"/>
              </w:rPr>
            </w:pPr>
            <w:r w:rsidRPr="00013E67">
              <w:rPr>
                <w:sz w:val="20"/>
                <w:lang w:eastAsia="en-US" w:bidi="ar-SA"/>
              </w:rPr>
              <w:t>1.3.3</w:t>
            </w:r>
          </w:p>
        </w:tc>
        <w:tc>
          <w:tcPr>
            <w:tcW w:w="709" w:type="dxa"/>
          </w:tcPr>
          <w:p w:rsidR="00B224CF" w:rsidRPr="00013E67" w:rsidRDefault="00B224CF" w:rsidP="00E76CE0">
            <w:pPr>
              <w:spacing w:line="22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3"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3"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23" w:lineRule="exact"/>
              <w:ind w:left="25" w:right="24"/>
              <w:jc w:val="center"/>
              <w:rPr>
                <w:sz w:val="20"/>
                <w:lang w:eastAsia="en-US" w:bidi="ar-SA"/>
              </w:rPr>
            </w:pPr>
            <w:r w:rsidRPr="00013E67">
              <w:rPr>
                <w:sz w:val="20"/>
                <w:lang w:eastAsia="en-US" w:bidi="ar-SA"/>
              </w:rPr>
              <w:t>48,1</w:t>
            </w:r>
          </w:p>
        </w:tc>
        <w:tc>
          <w:tcPr>
            <w:tcW w:w="1134" w:type="dxa"/>
          </w:tcPr>
          <w:p w:rsidR="00B224CF" w:rsidRPr="00013E67" w:rsidRDefault="00B224CF" w:rsidP="00E76CE0">
            <w:pPr>
              <w:spacing w:line="223" w:lineRule="exact"/>
              <w:ind w:left="25" w:right="24"/>
              <w:jc w:val="center"/>
              <w:rPr>
                <w:sz w:val="20"/>
                <w:lang w:eastAsia="en-US" w:bidi="ar-SA"/>
              </w:rPr>
            </w:pPr>
            <w:r>
              <w:rPr>
                <w:sz w:val="20"/>
                <w:lang w:eastAsia="en-US" w:bidi="ar-SA"/>
              </w:rPr>
              <w:t>48</w:t>
            </w:r>
          </w:p>
        </w:tc>
      </w:tr>
      <w:tr w:rsidR="00B224CF" w:rsidRPr="00013E67" w:rsidTr="00E76CE0">
        <w:trPr>
          <w:trHeight w:val="1931"/>
        </w:trPr>
        <w:tc>
          <w:tcPr>
            <w:tcW w:w="572" w:type="dxa"/>
          </w:tcPr>
          <w:p w:rsidR="00B224CF" w:rsidRPr="00013E67" w:rsidRDefault="00B224CF" w:rsidP="00E76CE0">
            <w:pPr>
              <w:spacing w:line="220" w:lineRule="exact"/>
              <w:ind w:left="10"/>
              <w:jc w:val="center"/>
              <w:rPr>
                <w:sz w:val="20"/>
                <w:lang w:eastAsia="en-US" w:bidi="ar-SA"/>
              </w:rPr>
            </w:pPr>
            <w:r w:rsidRPr="00013E67">
              <w:rPr>
                <w:w w:val="99"/>
                <w:sz w:val="20"/>
                <w:lang w:eastAsia="en-US" w:bidi="ar-SA"/>
              </w:rPr>
              <w:t>5</w:t>
            </w:r>
          </w:p>
        </w:tc>
        <w:tc>
          <w:tcPr>
            <w:tcW w:w="2971" w:type="dxa"/>
          </w:tcPr>
          <w:p w:rsidR="00B224CF" w:rsidRPr="00013E67" w:rsidRDefault="00B224CF" w:rsidP="00E76CE0">
            <w:pPr>
              <w:tabs>
                <w:tab w:val="left" w:pos="1719"/>
              </w:tabs>
              <w:spacing w:line="254" w:lineRule="auto"/>
              <w:ind w:left="144" w:right="131"/>
              <w:jc w:val="both"/>
              <w:rPr>
                <w:sz w:val="20"/>
                <w:lang w:eastAsia="en-US" w:bidi="ar-SA"/>
              </w:rPr>
            </w:pPr>
            <w:r w:rsidRPr="00013E67">
              <w:rPr>
                <w:sz w:val="20"/>
                <w:lang w:eastAsia="en-US" w:bidi="ar-SA"/>
              </w:rPr>
              <w:t>Классифицировать неорганические и органические вещества по все</w:t>
            </w:r>
            <w:r>
              <w:rPr>
                <w:sz w:val="20"/>
                <w:lang w:eastAsia="en-US" w:bidi="ar-SA"/>
              </w:rPr>
              <w:t xml:space="preserve">м известным </w:t>
            </w:r>
            <w:r w:rsidRPr="00013E67">
              <w:rPr>
                <w:w w:val="95"/>
                <w:sz w:val="20"/>
                <w:lang w:eastAsia="en-US" w:bidi="ar-SA"/>
              </w:rPr>
              <w:t xml:space="preserve">классификационным </w:t>
            </w:r>
            <w:r w:rsidRPr="00013E67">
              <w:rPr>
                <w:sz w:val="20"/>
                <w:lang w:eastAsia="en-US" w:bidi="ar-SA"/>
              </w:rPr>
              <w:t>признакам, определять принадлежность веществ к различным классам неорганических и</w:t>
            </w:r>
            <w:r>
              <w:rPr>
                <w:sz w:val="20"/>
                <w:lang w:eastAsia="en-US" w:bidi="ar-SA"/>
              </w:rPr>
              <w:t xml:space="preserve"> </w:t>
            </w:r>
            <w:r w:rsidRPr="00013E67">
              <w:rPr>
                <w:sz w:val="20"/>
                <w:lang w:eastAsia="en-US" w:bidi="ar-SA"/>
              </w:rPr>
              <w:t>органических</w:t>
            </w:r>
            <w:r>
              <w:rPr>
                <w:sz w:val="20"/>
                <w:lang w:eastAsia="en-US" w:bidi="ar-SA"/>
              </w:rPr>
              <w:t xml:space="preserve"> </w:t>
            </w:r>
            <w:r w:rsidRPr="00013E67">
              <w:rPr>
                <w:sz w:val="20"/>
                <w:lang w:eastAsia="en-US" w:bidi="ar-SA"/>
              </w:rPr>
              <w:t>соединений</w:t>
            </w:r>
          </w:p>
        </w:tc>
        <w:tc>
          <w:tcPr>
            <w:tcW w:w="993" w:type="dxa"/>
          </w:tcPr>
          <w:p w:rsidR="00B224CF" w:rsidRPr="00013E67" w:rsidRDefault="00B224CF" w:rsidP="00E76CE0">
            <w:pPr>
              <w:spacing w:line="220" w:lineRule="exact"/>
              <w:ind w:left="280" w:right="284"/>
              <w:jc w:val="center"/>
              <w:rPr>
                <w:sz w:val="20"/>
                <w:lang w:eastAsia="en-US" w:bidi="ar-SA"/>
              </w:rPr>
            </w:pPr>
            <w:r w:rsidRPr="00013E67">
              <w:rPr>
                <w:sz w:val="20"/>
                <w:lang w:eastAsia="en-US" w:bidi="ar-SA"/>
              </w:rPr>
              <w:t>1.3.1</w:t>
            </w:r>
          </w:p>
          <w:p w:rsidR="00B224CF" w:rsidRPr="00013E67" w:rsidRDefault="00B224CF" w:rsidP="00E76CE0">
            <w:pPr>
              <w:spacing w:before="12"/>
              <w:ind w:left="280" w:right="284"/>
              <w:jc w:val="center"/>
              <w:rPr>
                <w:sz w:val="20"/>
                <w:lang w:eastAsia="en-US" w:bidi="ar-SA"/>
              </w:rPr>
            </w:pPr>
            <w:r w:rsidRPr="00013E67">
              <w:rPr>
                <w:sz w:val="20"/>
                <w:lang w:eastAsia="en-US" w:bidi="ar-SA"/>
              </w:rPr>
              <w:t>2.2.6</w:t>
            </w:r>
          </w:p>
        </w:tc>
        <w:tc>
          <w:tcPr>
            <w:tcW w:w="992" w:type="dxa"/>
          </w:tcPr>
          <w:p w:rsidR="00B224CF" w:rsidRPr="00013E67" w:rsidRDefault="00B224CF" w:rsidP="00E76CE0">
            <w:pPr>
              <w:spacing w:line="220" w:lineRule="exact"/>
              <w:ind w:right="411"/>
              <w:jc w:val="right"/>
              <w:rPr>
                <w:sz w:val="20"/>
                <w:lang w:eastAsia="en-US" w:bidi="ar-SA"/>
              </w:rPr>
            </w:pPr>
            <w:r w:rsidRPr="00013E67">
              <w:rPr>
                <w:sz w:val="20"/>
                <w:lang w:eastAsia="en-US" w:bidi="ar-SA"/>
              </w:rPr>
              <w:t>2.1</w:t>
            </w:r>
          </w:p>
        </w:tc>
        <w:tc>
          <w:tcPr>
            <w:tcW w:w="709" w:type="dxa"/>
          </w:tcPr>
          <w:p w:rsidR="00B224CF" w:rsidRPr="00013E67" w:rsidRDefault="00B224CF" w:rsidP="00E76CE0">
            <w:pPr>
              <w:spacing w:line="220"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0"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0"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20" w:lineRule="exact"/>
              <w:ind w:left="25" w:right="24"/>
              <w:jc w:val="center"/>
              <w:rPr>
                <w:sz w:val="20"/>
                <w:lang w:eastAsia="en-US" w:bidi="ar-SA"/>
              </w:rPr>
            </w:pPr>
            <w:r w:rsidRPr="00013E67">
              <w:rPr>
                <w:sz w:val="20"/>
                <w:lang w:eastAsia="en-US" w:bidi="ar-SA"/>
              </w:rPr>
              <w:t>62,5</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51</w:t>
            </w:r>
          </w:p>
        </w:tc>
      </w:tr>
      <w:tr w:rsidR="00B224CF" w:rsidRPr="00013E67" w:rsidTr="00E76CE0">
        <w:trPr>
          <w:trHeight w:val="1931"/>
        </w:trPr>
        <w:tc>
          <w:tcPr>
            <w:tcW w:w="572" w:type="dxa"/>
          </w:tcPr>
          <w:p w:rsidR="00B224CF" w:rsidRPr="00013E67" w:rsidRDefault="00B224CF" w:rsidP="00E76CE0">
            <w:pPr>
              <w:spacing w:line="217" w:lineRule="exact"/>
              <w:ind w:left="10"/>
              <w:jc w:val="center"/>
              <w:rPr>
                <w:sz w:val="20"/>
                <w:lang w:eastAsia="en-US" w:bidi="ar-SA"/>
              </w:rPr>
            </w:pPr>
            <w:r w:rsidRPr="00013E67">
              <w:rPr>
                <w:w w:val="99"/>
                <w:sz w:val="20"/>
                <w:lang w:eastAsia="en-US" w:bidi="ar-SA"/>
              </w:rPr>
              <w:t>6</w:t>
            </w:r>
          </w:p>
        </w:tc>
        <w:tc>
          <w:tcPr>
            <w:tcW w:w="2971" w:type="dxa"/>
          </w:tcPr>
          <w:p w:rsidR="00B224CF" w:rsidRPr="00013E67" w:rsidRDefault="00B224CF" w:rsidP="00E76CE0">
            <w:pPr>
              <w:spacing w:line="217" w:lineRule="exact"/>
              <w:ind w:left="144" w:right="131"/>
              <w:jc w:val="both"/>
              <w:rPr>
                <w:sz w:val="20"/>
                <w:lang w:eastAsia="en-US" w:bidi="ar-SA"/>
              </w:rPr>
            </w:pPr>
            <w:r>
              <w:rPr>
                <w:sz w:val="20"/>
                <w:lang w:eastAsia="en-US" w:bidi="ar-SA"/>
              </w:rPr>
              <w:t xml:space="preserve">Характеризовать </w:t>
            </w:r>
            <w:r w:rsidRPr="00013E67">
              <w:rPr>
                <w:sz w:val="20"/>
                <w:lang w:eastAsia="en-US" w:bidi="ar-SA"/>
              </w:rPr>
              <w:t>общие</w:t>
            </w:r>
            <w:r>
              <w:rPr>
                <w:sz w:val="20"/>
                <w:lang w:eastAsia="en-US" w:bidi="ar-SA"/>
              </w:rPr>
              <w:t xml:space="preserve"> химические свойства простых веществ – </w:t>
            </w:r>
            <w:r w:rsidRPr="00013E67">
              <w:rPr>
                <w:sz w:val="20"/>
                <w:lang w:eastAsia="en-US" w:bidi="ar-SA"/>
              </w:rPr>
              <w:t xml:space="preserve">металлов и </w:t>
            </w:r>
            <w:proofErr w:type="gramStart"/>
            <w:r w:rsidRPr="00013E67">
              <w:rPr>
                <w:sz w:val="20"/>
                <w:lang w:eastAsia="en-US" w:bidi="ar-SA"/>
              </w:rPr>
              <w:t>неметаллов, а</w:t>
            </w:r>
            <w:proofErr w:type="gramEnd"/>
            <w:r w:rsidRPr="00013E67">
              <w:rPr>
                <w:sz w:val="20"/>
                <w:lang w:eastAsia="en-US" w:bidi="ar-SA"/>
              </w:rPr>
              <w:t xml:space="preserve"> также общие химические свойства ос</w:t>
            </w:r>
            <w:r>
              <w:rPr>
                <w:sz w:val="20"/>
                <w:lang w:eastAsia="en-US" w:bidi="ar-SA"/>
              </w:rPr>
              <w:t xml:space="preserve">новных классов неорганических соединений, свойства </w:t>
            </w:r>
            <w:r w:rsidRPr="00013E67">
              <w:rPr>
                <w:sz w:val="20"/>
                <w:lang w:eastAsia="en-US" w:bidi="ar-SA"/>
              </w:rPr>
              <w:t>отдельных представителей этих классов</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2.3.2</w:t>
            </w:r>
          </w:p>
          <w:p w:rsidR="00B224CF" w:rsidRPr="00013E67" w:rsidRDefault="00B224CF" w:rsidP="00E76CE0">
            <w:pPr>
              <w:spacing w:before="12"/>
              <w:ind w:left="280" w:right="284"/>
              <w:jc w:val="center"/>
              <w:rPr>
                <w:sz w:val="20"/>
                <w:lang w:eastAsia="en-US" w:bidi="ar-SA"/>
              </w:rPr>
            </w:pPr>
            <w:r w:rsidRPr="00013E67">
              <w:rPr>
                <w:sz w:val="20"/>
                <w:lang w:eastAsia="en-US" w:bidi="ar-SA"/>
              </w:rPr>
              <w:t>2.3.3</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2.2</w:t>
            </w:r>
          </w:p>
          <w:p w:rsidR="00B224CF" w:rsidRPr="00013E67" w:rsidRDefault="00B224CF" w:rsidP="00E76CE0">
            <w:pPr>
              <w:spacing w:before="12"/>
              <w:ind w:left="106" w:right="108"/>
              <w:jc w:val="center"/>
              <w:rPr>
                <w:sz w:val="20"/>
                <w:lang w:eastAsia="en-US" w:bidi="ar-SA"/>
              </w:rPr>
            </w:pPr>
            <w:r w:rsidRPr="00013E67">
              <w:rPr>
                <w:sz w:val="20"/>
                <w:lang w:eastAsia="en-US" w:bidi="ar-SA"/>
              </w:rPr>
              <w:t>2.3</w:t>
            </w:r>
          </w:p>
          <w:p w:rsidR="00B224CF" w:rsidRPr="00013E67" w:rsidRDefault="00B224CF" w:rsidP="00E76CE0">
            <w:pPr>
              <w:spacing w:before="15"/>
              <w:ind w:left="106" w:right="108"/>
              <w:jc w:val="center"/>
              <w:rPr>
                <w:sz w:val="20"/>
                <w:lang w:eastAsia="en-US" w:bidi="ar-SA"/>
              </w:rPr>
            </w:pPr>
            <w:r w:rsidRPr="00013E67">
              <w:rPr>
                <w:sz w:val="20"/>
                <w:lang w:eastAsia="en-US" w:bidi="ar-SA"/>
              </w:rPr>
              <w:t>2.4</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61,3</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63</w:t>
            </w:r>
          </w:p>
        </w:tc>
      </w:tr>
      <w:tr w:rsidR="00B224CF" w:rsidRPr="00013E67" w:rsidTr="00E76CE0">
        <w:trPr>
          <w:trHeight w:val="1931"/>
        </w:trPr>
        <w:tc>
          <w:tcPr>
            <w:tcW w:w="572" w:type="dxa"/>
          </w:tcPr>
          <w:p w:rsidR="00B224CF" w:rsidRPr="00013E67" w:rsidRDefault="00B224CF" w:rsidP="00E76CE0">
            <w:pPr>
              <w:spacing w:line="217" w:lineRule="exact"/>
              <w:ind w:left="10"/>
              <w:jc w:val="center"/>
              <w:rPr>
                <w:sz w:val="20"/>
                <w:lang w:eastAsia="en-US" w:bidi="ar-SA"/>
              </w:rPr>
            </w:pPr>
            <w:r w:rsidRPr="00013E67">
              <w:rPr>
                <w:w w:val="99"/>
                <w:sz w:val="20"/>
                <w:lang w:eastAsia="en-US" w:bidi="ar-SA"/>
              </w:rPr>
              <w:t>7</w:t>
            </w:r>
          </w:p>
        </w:tc>
        <w:tc>
          <w:tcPr>
            <w:tcW w:w="2971" w:type="dxa"/>
          </w:tcPr>
          <w:p w:rsidR="00B224CF" w:rsidRPr="00013E67" w:rsidRDefault="00B224CF" w:rsidP="00E76CE0">
            <w:pPr>
              <w:spacing w:line="217" w:lineRule="exact"/>
              <w:ind w:left="144" w:right="131"/>
              <w:jc w:val="both"/>
              <w:rPr>
                <w:sz w:val="20"/>
                <w:lang w:eastAsia="en-US" w:bidi="ar-SA"/>
              </w:rPr>
            </w:pPr>
            <w:r>
              <w:rPr>
                <w:sz w:val="20"/>
                <w:lang w:eastAsia="en-US" w:bidi="ar-SA"/>
              </w:rPr>
              <w:t>Понимать</w:t>
            </w:r>
            <w:r w:rsidRPr="00013E67">
              <w:rPr>
                <w:sz w:val="20"/>
                <w:lang w:eastAsia="en-US" w:bidi="ar-SA"/>
              </w:rPr>
              <w:t xml:space="preserve"> смысл</w:t>
            </w:r>
            <w:r>
              <w:rPr>
                <w:sz w:val="20"/>
                <w:lang w:eastAsia="en-US" w:bidi="ar-SA"/>
              </w:rPr>
              <w:t xml:space="preserve"> важнейших понятий; </w:t>
            </w:r>
            <w:r w:rsidRPr="00013E67">
              <w:rPr>
                <w:sz w:val="20"/>
                <w:lang w:eastAsia="en-US" w:bidi="ar-SA"/>
              </w:rPr>
              <w:t>применять основные положения химических теорий, выявлять их взаимосвязь; характеризовать общие химические свойства основных классов неорганических соединений, свойства отдельных представителей этих классов; объяснять сущность изу</w:t>
            </w:r>
            <w:r>
              <w:rPr>
                <w:sz w:val="20"/>
                <w:lang w:eastAsia="en-US" w:bidi="ar-SA"/>
              </w:rPr>
              <w:t>ченных видов</w:t>
            </w:r>
            <w:r>
              <w:rPr>
                <w:sz w:val="20"/>
                <w:lang w:eastAsia="en-US" w:bidi="ar-SA"/>
              </w:rPr>
              <w:tab/>
              <w:t xml:space="preserve">химических реакций: электролитической </w:t>
            </w:r>
            <w:r w:rsidRPr="00013E67">
              <w:rPr>
                <w:sz w:val="20"/>
                <w:lang w:eastAsia="en-US" w:bidi="ar-SA"/>
              </w:rPr>
              <w:t xml:space="preserve">диссоциации, ионного обмена, </w:t>
            </w:r>
            <w:proofErr w:type="spellStart"/>
            <w:proofErr w:type="gramStart"/>
            <w:r w:rsidRPr="00013E67">
              <w:rPr>
                <w:sz w:val="20"/>
                <w:lang w:eastAsia="en-US" w:bidi="ar-SA"/>
              </w:rPr>
              <w:t>о</w:t>
            </w:r>
            <w:r>
              <w:rPr>
                <w:sz w:val="20"/>
                <w:lang w:eastAsia="en-US" w:bidi="ar-SA"/>
              </w:rPr>
              <w:t>кислительно</w:t>
            </w:r>
            <w:proofErr w:type="spellEnd"/>
            <w:r>
              <w:rPr>
                <w:sz w:val="20"/>
                <w:lang w:eastAsia="en-US" w:bidi="ar-SA"/>
              </w:rPr>
              <w:t>- восстановительных</w:t>
            </w:r>
            <w:proofErr w:type="gramEnd"/>
            <w:r>
              <w:rPr>
                <w:sz w:val="20"/>
                <w:lang w:eastAsia="en-US" w:bidi="ar-SA"/>
              </w:rPr>
              <w:t xml:space="preserve"> (и составлять их </w:t>
            </w:r>
            <w:r w:rsidRPr="00013E67">
              <w:rPr>
                <w:sz w:val="20"/>
                <w:lang w:eastAsia="en-US" w:bidi="ar-SA"/>
              </w:rPr>
              <w:t>уравнения)</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1.1.1</w:t>
            </w:r>
          </w:p>
          <w:p w:rsidR="00B224CF" w:rsidRPr="00013E67" w:rsidRDefault="00B224CF" w:rsidP="00E76CE0">
            <w:pPr>
              <w:spacing w:before="12"/>
              <w:ind w:left="280" w:right="284"/>
              <w:jc w:val="center"/>
              <w:rPr>
                <w:sz w:val="20"/>
                <w:lang w:eastAsia="en-US" w:bidi="ar-SA"/>
              </w:rPr>
            </w:pPr>
            <w:r w:rsidRPr="00013E67">
              <w:rPr>
                <w:sz w:val="20"/>
                <w:lang w:eastAsia="en-US" w:bidi="ar-SA"/>
              </w:rPr>
              <w:t>1.1.2</w:t>
            </w:r>
          </w:p>
          <w:p w:rsidR="00B224CF" w:rsidRPr="00013E67" w:rsidRDefault="00B224CF" w:rsidP="00E76CE0">
            <w:pPr>
              <w:spacing w:before="13"/>
              <w:ind w:left="280" w:right="284"/>
              <w:jc w:val="center"/>
              <w:rPr>
                <w:sz w:val="20"/>
                <w:lang w:eastAsia="en-US" w:bidi="ar-SA"/>
              </w:rPr>
            </w:pPr>
            <w:r w:rsidRPr="00013E67">
              <w:rPr>
                <w:sz w:val="20"/>
                <w:lang w:eastAsia="en-US" w:bidi="ar-SA"/>
              </w:rPr>
              <w:t>1.2.1</w:t>
            </w:r>
          </w:p>
          <w:p w:rsidR="00B224CF" w:rsidRPr="00013E67" w:rsidRDefault="00B224CF" w:rsidP="00E76CE0">
            <w:pPr>
              <w:spacing w:before="10"/>
              <w:ind w:left="280" w:right="284"/>
              <w:jc w:val="center"/>
              <w:rPr>
                <w:sz w:val="20"/>
                <w:lang w:eastAsia="en-US" w:bidi="ar-SA"/>
              </w:rPr>
            </w:pPr>
            <w:r w:rsidRPr="00013E67">
              <w:rPr>
                <w:sz w:val="20"/>
                <w:lang w:eastAsia="en-US" w:bidi="ar-SA"/>
              </w:rPr>
              <w:t>2.3.3</w:t>
            </w:r>
          </w:p>
          <w:p w:rsidR="00B224CF" w:rsidRPr="00013E67" w:rsidRDefault="00B224CF" w:rsidP="00E76CE0">
            <w:pPr>
              <w:spacing w:before="15"/>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2.5</w:t>
            </w:r>
          </w:p>
          <w:p w:rsidR="00B224CF" w:rsidRPr="00013E67" w:rsidRDefault="00B224CF" w:rsidP="00E76CE0">
            <w:pPr>
              <w:spacing w:before="15"/>
              <w:ind w:left="106" w:right="108"/>
              <w:jc w:val="center"/>
              <w:rPr>
                <w:sz w:val="20"/>
                <w:lang w:eastAsia="en-US" w:bidi="ar-SA"/>
              </w:rPr>
            </w:pPr>
            <w:r w:rsidRPr="00013E67">
              <w:rPr>
                <w:sz w:val="20"/>
                <w:lang w:eastAsia="en-US" w:bidi="ar-SA"/>
              </w:rPr>
              <w:t>2.6</w:t>
            </w:r>
          </w:p>
          <w:p w:rsidR="00B224CF" w:rsidRPr="00013E67" w:rsidRDefault="00B224CF" w:rsidP="00E76CE0">
            <w:pPr>
              <w:spacing w:before="13"/>
              <w:ind w:left="106" w:right="108"/>
              <w:jc w:val="center"/>
              <w:rPr>
                <w:sz w:val="20"/>
                <w:lang w:eastAsia="en-US" w:bidi="ar-SA"/>
              </w:rPr>
            </w:pPr>
            <w:r w:rsidRPr="00013E67">
              <w:rPr>
                <w:sz w:val="20"/>
                <w:lang w:eastAsia="en-US" w:bidi="ar-SA"/>
              </w:rPr>
              <w:t>2.7</w:t>
            </w:r>
          </w:p>
          <w:p w:rsidR="00B224CF" w:rsidRPr="00013E67" w:rsidRDefault="00B224CF" w:rsidP="00E76CE0">
            <w:pPr>
              <w:spacing w:before="14"/>
              <w:ind w:left="106" w:right="106"/>
              <w:jc w:val="center"/>
              <w:rPr>
                <w:sz w:val="20"/>
                <w:lang w:eastAsia="en-US" w:bidi="ar-SA"/>
              </w:rPr>
            </w:pPr>
            <w:r w:rsidRPr="00013E67">
              <w:rPr>
                <w:sz w:val="20"/>
                <w:lang w:eastAsia="en-US" w:bidi="ar-SA"/>
              </w:rPr>
              <w:t>1.4.5</w:t>
            </w:r>
          </w:p>
          <w:p w:rsidR="00B224CF" w:rsidRPr="00013E67" w:rsidRDefault="00B224CF" w:rsidP="00E76CE0">
            <w:pPr>
              <w:spacing w:before="10"/>
              <w:ind w:left="106" w:right="106"/>
              <w:jc w:val="center"/>
              <w:rPr>
                <w:sz w:val="20"/>
                <w:lang w:eastAsia="en-US" w:bidi="ar-SA"/>
              </w:rPr>
            </w:pPr>
            <w:r w:rsidRPr="00013E67">
              <w:rPr>
                <w:sz w:val="20"/>
                <w:lang w:eastAsia="en-US" w:bidi="ar-SA"/>
              </w:rPr>
              <w:t>1.4.6</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59,3</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75</w:t>
            </w:r>
          </w:p>
        </w:tc>
      </w:tr>
      <w:tr w:rsidR="00B224CF" w:rsidRPr="00013E67" w:rsidTr="00E76CE0">
        <w:trPr>
          <w:trHeight w:val="1499"/>
        </w:trPr>
        <w:tc>
          <w:tcPr>
            <w:tcW w:w="572" w:type="dxa"/>
          </w:tcPr>
          <w:p w:rsidR="00B224CF" w:rsidRPr="00013E67" w:rsidRDefault="00B224CF" w:rsidP="00E76CE0">
            <w:pPr>
              <w:spacing w:line="217" w:lineRule="exact"/>
              <w:ind w:left="10"/>
              <w:jc w:val="center"/>
              <w:rPr>
                <w:sz w:val="20"/>
                <w:lang w:eastAsia="en-US" w:bidi="ar-SA"/>
              </w:rPr>
            </w:pPr>
            <w:r w:rsidRPr="00013E67">
              <w:rPr>
                <w:w w:val="99"/>
                <w:sz w:val="20"/>
                <w:lang w:eastAsia="en-US" w:bidi="ar-SA"/>
              </w:rPr>
              <w:t>8</w:t>
            </w:r>
          </w:p>
        </w:tc>
        <w:tc>
          <w:tcPr>
            <w:tcW w:w="2971" w:type="dxa"/>
          </w:tcPr>
          <w:p w:rsidR="00B224CF" w:rsidRPr="00013E67" w:rsidRDefault="00B224CF" w:rsidP="00E76CE0">
            <w:pPr>
              <w:spacing w:line="217" w:lineRule="exact"/>
              <w:ind w:left="21"/>
              <w:jc w:val="both"/>
              <w:rPr>
                <w:sz w:val="20"/>
                <w:lang w:eastAsia="en-US" w:bidi="ar-SA"/>
              </w:rPr>
            </w:pPr>
            <w:r w:rsidRPr="00013E67">
              <w:rPr>
                <w:sz w:val="20"/>
                <w:lang w:eastAsia="en-US" w:bidi="ar-SA"/>
              </w:rPr>
              <w:t>Характеризовать общие химические</w:t>
            </w:r>
            <w:r>
              <w:rPr>
                <w:sz w:val="20"/>
                <w:lang w:eastAsia="en-US" w:bidi="ar-SA"/>
              </w:rPr>
              <w:t xml:space="preserve"> свойства основных </w:t>
            </w:r>
            <w:r w:rsidRPr="00013E67">
              <w:rPr>
                <w:spacing w:val="-4"/>
                <w:sz w:val="20"/>
                <w:lang w:eastAsia="en-US" w:bidi="ar-SA"/>
              </w:rPr>
              <w:t xml:space="preserve">классов </w:t>
            </w:r>
            <w:r w:rsidRPr="00013E67">
              <w:rPr>
                <w:sz w:val="20"/>
                <w:lang w:eastAsia="en-US" w:bidi="ar-SA"/>
              </w:rPr>
              <w:t xml:space="preserve">неорганических соединений, свойства отдельных представителей </w:t>
            </w:r>
            <w:proofErr w:type="spellStart"/>
            <w:r w:rsidRPr="00013E67">
              <w:rPr>
                <w:sz w:val="20"/>
                <w:lang w:eastAsia="en-US" w:bidi="ar-SA"/>
              </w:rPr>
              <w:t>этихклассов</w:t>
            </w:r>
            <w:proofErr w:type="spellEnd"/>
          </w:p>
        </w:tc>
        <w:tc>
          <w:tcPr>
            <w:tcW w:w="993" w:type="dxa"/>
          </w:tcPr>
          <w:p w:rsidR="00B224CF" w:rsidRPr="00013E67" w:rsidRDefault="00B224CF" w:rsidP="00E76CE0">
            <w:pPr>
              <w:spacing w:line="217" w:lineRule="exact"/>
              <w:ind w:right="445"/>
              <w:jc w:val="right"/>
              <w:rPr>
                <w:sz w:val="20"/>
                <w:lang w:eastAsia="en-US" w:bidi="ar-SA"/>
              </w:rPr>
            </w:pPr>
            <w:r w:rsidRPr="00013E67">
              <w:rPr>
                <w:sz w:val="20"/>
                <w:lang w:eastAsia="en-US" w:bidi="ar-SA"/>
              </w:rPr>
              <w:t>2.3.3</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2.2</w:t>
            </w:r>
          </w:p>
          <w:p w:rsidR="00B224CF" w:rsidRPr="00013E67" w:rsidRDefault="00B224CF" w:rsidP="00E76CE0">
            <w:pPr>
              <w:spacing w:before="12"/>
              <w:ind w:left="106" w:right="108"/>
              <w:jc w:val="center"/>
              <w:rPr>
                <w:sz w:val="20"/>
                <w:lang w:eastAsia="en-US" w:bidi="ar-SA"/>
              </w:rPr>
            </w:pPr>
            <w:r w:rsidRPr="00013E67">
              <w:rPr>
                <w:sz w:val="20"/>
                <w:lang w:eastAsia="en-US" w:bidi="ar-SA"/>
              </w:rPr>
              <w:t>2.3</w:t>
            </w:r>
          </w:p>
          <w:p w:rsidR="00B224CF" w:rsidRPr="00013E67" w:rsidRDefault="00B224CF" w:rsidP="00E76CE0">
            <w:pPr>
              <w:spacing w:before="11"/>
              <w:ind w:left="106" w:right="108"/>
              <w:jc w:val="center"/>
              <w:rPr>
                <w:sz w:val="20"/>
                <w:lang w:eastAsia="en-US" w:bidi="ar-SA"/>
              </w:rPr>
            </w:pPr>
            <w:r w:rsidRPr="00013E67">
              <w:rPr>
                <w:sz w:val="20"/>
                <w:lang w:eastAsia="en-US" w:bidi="ar-SA"/>
              </w:rPr>
              <w:t>2.4</w:t>
            </w:r>
          </w:p>
          <w:p w:rsidR="00B224CF" w:rsidRPr="00013E67" w:rsidRDefault="00B224CF" w:rsidP="00E76CE0">
            <w:pPr>
              <w:spacing w:before="12"/>
              <w:ind w:left="106" w:right="108"/>
              <w:jc w:val="center"/>
              <w:rPr>
                <w:sz w:val="20"/>
                <w:lang w:eastAsia="en-US" w:bidi="ar-SA"/>
              </w:rPr>
            </w:pPr>
            <w:r w:rsidRPr="00013E67">
              <w:rPr>
                <w:sz w:val="20"/>
                <w:lang w:eastAsia="en-US" w:bidi="ar-SA"/>
              </w:rPr>
              <w:t>2.5</w:t>
            </w:r>
          </w:p>
          <w:p w:rsidR="00B224CF" w:rsidRPr="00013E67" w:rsidRDefault="00B224CF" w:rsidP="00E76CE0">
            <w:pPr>
              <w:spacing w:before="10"/>
              <w:ind w:left="106" w:right="108"/>
              <w:jc w:val="center"/>
              <w:rPr>
                <w:sz w:val="20"/>
                <w:lang w:eastAsia="en-US" w:bidi="ar-SA"/>
              </w:rPr>
            </w:pPr>
            <w:r w:rsidRPr="00013E67">
              <w:rPr>
                <w:sz w:val="20"/>
                <w:lang w:eastAsia="en-US" w:bidi="ar-SA"/>
              </w:rPr>
              <w:t>2.6</w:t>
            </w:r>
          </w:p>
          <w:p w:rsidR="00B224CF" w:rsidRPr="00013E67" w:rsidRDefault="00B224CF" w:rsidP="00E76CE0">
            <w:pPr>
              <w:spacing w:before="12"/>
              <w:ind w:left="106" w:right="108"/>
              <w:jc w:val="center"/>
              <w:rPr>
                <w:sz w:val="20"/>
                <w:lang w:eastAsia="en-US" w:bidi="ar-SA"/>
              </w:rPr>
            </w:pPr>
            <w:r w:rsidRPr="00013E67">
              <w:rPr>
                <w:sz w:val="20"/>
                <w:lang w:eastAsia="en-US" w:bidi="ar-SA"/>
              </w:rPr>
              <w:t>2.7</w:t>
            </w:r>
          </w:p>
        </w:tc>
        <w:tc>
          <w:tcPr>
            <w:tcW w:w="709" w:type="dxa"/>
          </w:tcPr>
          <w:p w:rsidR="00B224CF" w:rsidRPr="00013E67" w:rsidRDefault="00B224CF" w:rsidP="00E76CE0">
            <w:pPr>
              <w:spacing w:line="217"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45,7</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55</w:t>
            </w:r>
          </w:p>
        </w:tc>
      </w:tr>
      <w:tr w:rsidR="00B224CF" w:rsidRPr="00013E67" w:rsidTr="00E76CE0">
        <w:trPr>
          <w:trHeight w:val="1402"/>
        </w:trPr>
        <w:tc>
          <w:tcPr>
            <w:tcW w:w="572" w:type="dxa"/>
          </w:tcPr>
          <w:p w:rsidR="00B224CF" w:rsidRPr="00013E67" w:rsidRDefault="00B224CF" w:rsidP="00E76CE0">
            <w:pPr>
              <w:spacing w:line="217" w:lineRule="exact"/>
              <w:ind w:left="10"/>
              <w:jc w:val="center"/>
              <w:rPr>
                <w:sz w:val="20"/>
                <w:lang w:eastAsia="en-US" w:bidi="ar-SA"/>
              </w:rPr>
            </w:pPr>
            <w:r w:rsidRPr="00013E67">
              <w:rPr>
                <w:w w:val="99"/>
                <w:sz w:val="20"/>
                <w:lang w:eastAsia="en-US" w:bidi="ar-SA"/>
              </w:rPr>
              <w:lastRenderedPageBreak/>
              <w:t>9</w:t>
            </w:r>
          </w:p>
        </w:tc>
        <w:tc>
          <w:tcPr>
            <w:tcW w:w="2971" w:type="dxa"/>
          </w:tcPr>
          <w:p w:rsidR="00B224CF" w:rsidRPr="00013E67" w:rsidRDefault="00B224CF" w:rsidP="00E76CE0">
            <w:pPr>
              <w:spacing w:line="217" w:lineRule="exact"/>
              <w:ind w:left="144" w:right="131"/>
              <w:jc w:val="both"/>
              <w:rPr>
                <w:sz w:val="20"/>
                <w:lang w:eastAsia="en-US" w:bidi="ar-SA"/>
              </w:rPr>
            </w:pPr>
            <w:r w:rsidRPr="00013E67">
              <w:rPr>
                <w:sz w:val="20"/>
                <w:lang w:eastAsia="en-US" w:bidi="ar-SA"/>
              </w:rPr>
              <w:t>Х</w:t>
            </w:r>
            <w:r>
              <w:rPr>
                <w:sz w:val="20"/>
                <w:lang w:eastAsia="en-US" w:bidi="ar-SA"/>
              </w:rPr>
              <w:t xml:space="preserve">арактеризовать общие химические свойства основных </w:t>
            </w:r>
            <w:r w:rsidRPr="00013E67">
              <w:rPr>
                <w:spacing w:val="-3"/>
                <w:sz w:val="20"/>
                <w:lang w:eastAsia="en-US" w:bidi="ar-SA"/>
              </w:rPr>
              <w:t xml:space="preserve">классов </w:t>
            </w:r>
            <w:r w:rsidRPr="00013E67">
              <w:rPr>
                <w:sz w:val="20"/>
                <w:lang w:eastAsia="en-US" w:bidi="ar-SA"/>
              </w:rPr>
              <w:t>неорганических соединений, свойства отдельных представителей этих  классов; объяснять зависимость свойств неорганических и органических веществ от их состава и строения; объяснять сущность изуче</w:t>
            </w:r>
            <w:r>
              <w:rPr>
                <w:sz w:val="20"/>
                <w:lang w:eastAsia="en-US" w:bidi="ar-SA"/>
              </w:rPr>
              <w:t xml:space="preserve">нных видов химических реакций: </w:t>
            </w:r>
            <w:r w:rsidRPr="00013E67">
              <w:rPr>
                <w:w w:val="95"/>
                <w:sz w:val="20"/>
                <w:lang w:eastAsia="en-US" w:bidi="ar-SA"/>
              </w:rPr>
              <w:t xml:space="preserve">электролитической </w:t>
            </w:r>
            <w:r w:rsidRPr="00013E67">
              <w:rPr>
                <w:sz w:val="20"/>
                <w:lang w:eastAsia="en-US" w:bidi="ar-SA"/>
              </w:rPr>
              <w:t>диссоциации, ионного обмена,</w:t>
            </w:r>
            <w:r>
              <w:rPr>
                <w:sz w:val="20"/>
                <w:lang w:eastAsia="en-US" w:bidi="ar-SA"/>
              </w:rPr>
              <w:t xml:space="preserve"> окислительно-восстановительных </w:t>
            </w:r>
            <w:r w:rsidRPr="00013E67">
              <w:rPr>
                <w:sz w:val="20"/>
                <w:lang w:eastAsia="en-US" w:bidi="ar-SA"/>
              </w:rPr>
              <w:t>(и составлять их уравнения)</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2.3.3</w:t>
            </w:r>
          </w:p>
          <w:p w:rsidR="00B224CF" w:rsidRPr="00013E67" w:rsidRDefault="00B224CF" w:rsidP="00E76CE0">
            <w:pPr>
              <w:spacing w:before="10"/>
              <w:ind w:left="280" w:right="284"/>
              <w:jc w:val="center"/>
              <w:rPr>
                <w:sz w:val="20"/>
                <w:lang w:eastAsia="en-US" w:bidi="ar-SA"/>
              </w:rPr>
            </w:pPr>
            <w:r w:rsidRPr="00013E67">
              <w:rPr>
                <w:sz w:val="20"/>
                <w:lang w:eastAsia="en-US" w:bidi="ar-SA"/>
              </w:rPr>
              <w:t>2.4.3</w:t>
            </w:r>
          </w:p>
          <w:p w:rsidR="00B224CF" w:rsidRPr="00013E67" w:rsidRDefault="00B224CF" w:rsidP="00E76CE0">
            <w:pPr>
              <w:spacing w:before="12"/>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2.2</w:t>
            </w:r>
          </w:p>
          <w:p w:rsidR="00B224CF" w:rsidRPr="00013E67" w:rsidRDefault="00B224CF" w:rsidP="00E76CE0">
            <w:pPr>
              <w:spacing w:before="10"/>
              <w:ind w:left="106" w:right="108"/>
              <w:jc w:val="center"/>
              <w:rPr>
                <w:sz w:val="20"/>
                <w:lang w:eastAsia="en-US" w:bidi="ar-SA"/>
              </w:rPr>
            </w:pPr>
            <w:r w:rsidRPr="00013E67">
              <w:rPr>
                <w:sz w:val="20"/>
                <w:lang w:eastAsia="en-US" w:bidi="ar-SA"/>
              </w:rPr>
              <w:t>2.3</w:t>
            </w:r>
          </w:p>
          <w:p w:rsidR="00B224CF" w:rsidRPr="00013E67" w:rsidRDefault="00B224CF" w:rsidP="00E76CE0">
            <w:pPr>
              <w:spacing w:before="12"/>
              <w:ind w:left="106" w:right="108"/>
              <w:jc w:val="center"/>
              <w:rPr>
                <w:sz w:val="20"/>
                <w:lang w:eastAsia="en-US" w:bidi="ar-SA"/>
              </w:rPr>
            </w:pPr>
            <w:r w:rsidRPr="00013E67">
              <w:rPr>
                <w:sz w:val="20"/>
                <w:lang w:eastAsia="en-US" w:bidi="ar-SA"/>
              </w:rPr>
              <w:t>2.4</w:t>
            </w:r>
          </w:p>
          <w:p w:rsidR="00B224CF" w:rsidRPr="00013E67" w:rsidRDefault="00B224CF" w:rsidP="00E76CE0">
            <w:pPr>
              <w:spacing w:before="13"/>
              <w:ind w:left="106" w:right="108"/>
              <w:jc w:val="center"/>
              <w:rPr>
                <w:sz w:val="20"/>
                <w:lang w:eastAsia="en-US" w:bidi="ar-SA"/>
              </w:rPr>
            </w:pPr>
            <w:r w:rsidRPr="00013E67">
              <w:rPr>
                <w:sz w:val="20"/>
                <w:lang w:eastAsia="en-US" w:bidi="ar-SA"/>
              </w:rPr>
              <w:t>2.5</w:t>
            </w:r>
          </w:p>
          <w:p w:rsidR="00B224CF" w:rsidRPr="00013E67" w:rsidRDefault="00B224CF" w:rsidP="00E76CE0">
            <w:pPr>
              <w:spacing w:before="10"/>
              <w:ind w:left="106" w:right="108"/>
              <w:jc w:val="center"/>
              <w:rPr>
                <w:sz w:val="20"/>
                <w:lang w:eastAsia="en-US" w:bidi="ar-SA"/>
              </w:rPr>
            </w:pPr>
            <w:r w:rsidRPr="00013E67">
              <w:rPr>
                <w:sz w:val="20"/>
                <w:lang w:eastAsia="en-US" w:bidi="ar-SA"/>
              </w:rPr>
              <w:t>2.6</w:t>
            </w:r>
          </w:p>
          <w:p w:rsidR="00B224CF" w:rsidRPr="00013E67" w:rsidRDefault="00B224CF" w:rsidP="00E76CE0">
            <w:pPr>
              <w:spacing w:before="12"/>
              <w:ind w:left="106" w:right="108"/>
              <w:jc w:val="center"/>
              <w:rPr>
                <w:sz w:val="20"/>
                <w:lang w:eastAsia="en-US" w:bidi="ar-SA"/>
              </w:rPr>
            </w:pPr>
            <w:r w:rsidRPr="00013E67">
              <w:rPr>
                <w:sz w:val="20"/>
                <w:lang w:eastAsia="en-US" w:bidi="ar-SA"/>
              </w:rPr>
              <w:t>2.7</w:t>
            </w:r>
          </w:p>
        </w:tc>
        <w:tc>
          <w:tcPr>
            <w:tcW w:w="709" w:type="dxa"/>
          </w:tcPr>
          <w:p w:rsidR="00B224CF" w:rsidRPr="00013E67" w:rsidRDefault="00B224CF" w:rsidP="00E76CE0">
            <w:pPr>
              <w:spacing w:line="217"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46,1</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52</w:t>
            </w:r>
          </w:p>
        </w:tc>
      </w:tr>
      <w:tr w:rsidR="00B224CF" w:rsidRPr="00013E67" w:rsidTr="00E76CE0">
        <w:trPr>
          <w:trHeight w:val="1032"/>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10</w:t>
            </w:r>
          </w:p>
        </w:tc>
        <w:tc>
          <w:tcPr>
            <w:tcW w:w="2971" w:type="dxa"/>
          </w:tcPr>
          <w:p w:rsidR="00B224CF" w:rsidRPr="00013E67" w:rsidRDefault="00B224CF" w:rsidP="00E76CE0">
            <w:pPr>
              <w:spacing w:line="217" w:lineRule="exact"/>
              <w:ind w:left="144" w:right="131"/>
              <w:jc w:val="both"/>
              <w:rPr>
                <w:sz w:val="20"/>
                <w:lang w:eastAsia="en-US" w:bidi="ar-SA"/>
              </w:rPr>
            </w:pPr>
            <w:r>
              <w:rPr>
                <w:sz w:val="20"/>
                <w:lang w:eastAsia="en-US" w:bidi="ar-SA"/>
              </w:rPr>
              <w:t>Характеризовать</w:t>
            </w:r>
            <w:r w:rsidRPr="00013E67">
              <w:rPr>
                <w:sz w:val="20"/>
                <w:lang w:eastAsia="en-US" w:bidi="ar-SA"/>
              </w:rPr>
              <w:t xml:space="preserve"> общие</w:t>
            </w:r>
            <w:r>
              <w:rPr>
                <w:sz w:val="20"/>
                <w:lang w:eastAsia="en-US" w:bidi="ar-SA"/>
              </w:rPr>
              <w:t xml:space="preserve"> </w:t>
            </w:r>
            <w:r w:rsidRPr="00013E67">
              <w:rPr>
                <w:sz w:val="20"/>
                <w:lang w:eastAsia="en-US" w:bidi="ar-SA"/>
              </w:rPr>
              <w:t>химические</w:t>
            </w:r>
            <w:r>
              <w:rPr>
                <w:sz w:val="20"/>
                <w:lang w:eastAsia="en-US" w:bidi="ar-SA"/>
              </w:rPr>
              <w:t xml:space="preserve"> свойства </w:t>
            </w:r>
            <w:r w:rsidRPr="00013E67">
              <w:rPr>
                <w:sz w:val="20"/>
                <w:lang w:eastAsia="en-US" w:bidi="ar-SA"/>
              </w:rPr>
              <w:t>основных</w:t>
            </w:r>
            <w:r>
              <w:rPr>
                <w:sz w:val="20"/>
                <w:lang w:eastAsia="en-US" w:bidi="ar-SA"/>
              </w:rPr>
              <w:t xml:space="preserve"> </w:t>
            </w:r>
            <w:r w:rsidRPr="00013E67">
              <w:rPr>
                <w:spacing w:val="-4"/>
                <w:sz w:val="20"/>
                <w:lang w:eastAsia="en-US" w:bidi="ar-SA"/>
              </w:rPr>
              <w:t xml:space="preserve">классов </w:t>
            </w:r>
            <w:r w:rsidRPr="00013E67">
              <w:rPr>
                <w:sz w:val="20"/>
                <w:lang w:eastAsia="en-US" w:bidi="ar-SA"/>
              </w:rPr>
              <w:t>неорганических соединений, свойства отдельных представителей этих классов; объяснять зависимос</w:t>
            </w:r>
            <w:r>
              <w:rPr>
                <w:sz w:val="20"/>
                <w:lang w:eastAsia="en-US" w:bidi="ar-SA"/>
              </w:rPr>
              <w:t>ть свойств неорганических</w:t>
            </w:r>
            <w:r w:rsidRPr="00013E67">
              <w:rPr>
                <w:sz w:val="20"/>
                <w:lang w:eastAsia="en-US" w:bidi="ar-SA"/>
              </w:rPr>
              <w:t xml:space="preserve"> и</w:t>
            </w:r>
            <w:r>
              <w:rPr>
                <w:sz w:val="20"/>
                <w:lang w:eastAsia="en-US" w:bidi="ar-SA"/>
              </w:rPr>
              <w:t xml:space="preserve"> органических </w:t>
            </w:r>
            <w:r w:rsidRPr="00013E67">
              <w:rPr>
                <w:sz w:val="20"/>
                <w:lang w:eastAsia="en-US" w:bidi="ar-SA"/>
              </w:rPr>
              <w:t>веществ от их состава и строения</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2.3.3</w:t>
            </w:r>
          </w:p>
          <w:p w:rsidR="00B224CF" w:rsidRPr="00013E67" w:rsidRDefault="00B224CF" w:rsidP="00E76CE0">
            <w:pPr>
              <w:spacing w:before="15"/>
              <w:ind w:left="280" w:right="284"/>
              <w:jc w:val="center"/>
              <w:rPr>
                <w:sz w:val="20"/>
                <w:lang w:eastAsia="en-US" w:bidi="ar-SA"/>
              </w:rPr>
            </w:pPr>
            <w:r w:rsidRPr="00013E67">
              <w:rPr>
                <w:sz w:val="20"/>
                <w:lang w:eastAsia="en-US" w:bidi="ar-SA"/>
              </w:rPr>
              <w:t>2.4.3</w:t>
            </w:r>
          </w:p>
        </w:tc>
        <w:tc>
          <w:tcPr>
            <w:tcW w:w="992" w:type="dxa"/>
          </w:tcPr>
          <w:p w:rsidR="00B224CF" w:rsidRPr="00013E67" w:rsidRDefault="00B224CF" w:rsidP="00E76CE0">
            <w:pPr>
              <w:spacing w:line="217" w:lineRule="exact"/>
              <w:ind w:right="411"/>
              <w:jc w:val="right"/>
              <w:rPr>
                <w:sz w:val="20"/>
                <w:lang w:eastAsia="en-US" w:bidi="ar-SA"/>
              </w:rPr>
            </w:pPr>
            <w:r w:rsidRPr="00013E67">
              <w:rPr>
                <w:sz w:val="20"/>
                <w:lang w:eastAsia="en-US" w:bidi="ar-SA"/>
              </w:rPr>
              <w:t>2.8</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73,2</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88</w:t>
            </w:r>
          </w:p>
        </w:tc>
      </w:tr>
      <w:tr w:rsidR="00B224CF" w:rsidRPr="00013E67" w:rsidTr="00E76CE0">
        <w:trPr>
          <w:trHeight w:val="1202"/>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11</w:t>
            </w:r>
          </w:p>
        </w:tc>
        <w:tc>
          <w:tcPr>
            <w:tcW w:w="2971" w:type="dxa"/>
          </w:tcPr>
          <w:p w:rsidR="00B224CF" w:rsidRPr="00013E67" w:rsidRDefault="00B224CF" w:rsidP="00E76CE0">
            <w:pPr>
              <w:tabs>
                <w:tab w:val="left" w:pos="1918"/>
              </w:tabs>
              <w:spacing w:line="217" w:lineRule="exact"/>
              <w:ind w:left="144" w:right="131"/>
              <w:rPr>
                <w:sz w:val="20"/>
                <w:lang w:eastAsia="en-US" w:bidi="ar-SA"/>
              </w:rPr>
            </w:pPr>
            <w:r>
              <w:rPr>
                <w:sz w:val="20"/>
                <w:lang w:eastAsia="en-US" w:bidi="ar-SA"/>
              </w:rPr>
              <w:t xml:space="preserve">Определять/классифицировать </w:t>
            </w:r>
            <w:r w:rsidRPr="00013E67">
              <w:rPr>
                <w:sz w:val="20"/>
                <w:lang w:eastAsia="en-US" w:bidi="ar-SA"/>
              </w:rPr>
              <w:t>принадлежность веществ к различным классам неорганических и</w:t>
            </w:r>
            <w:r>
              <w:rPr>
                <w:sz w:val="20"/>
                <w:lang w:eastAsia="en-US" w:bidi="ar-SA"/>
              </w:rPr>
              <w:t xml:space="preserve"> органических </w:t>
            </w:r>
            <w:r w:rsidRPr="00013E67">
              <w:rPr>
                <w:sz w:val="20"/>
                <w:lang w:eastAsia="en-US" w:bidi="ar-SA"/>
              </w:rPr>
              <w:t>соединений</w:t>
            </w:r>
          </w:p>
        </w:tc>
        <w:tc>
          <w:tcPr>
            <w:tcW w:w="993" w:type="dxa"/>
          </w:tcPr>
          <w:p w:rsidR="00B224CF" w:rsidRPr="00013E67" w:rsidRDefault="00B224CF" w:rsidP="00E76CE0">
            <w:pPr>
              <w:spacing w:line="217" w:lineRule="exact"/>
              <w:ind w:right="445"/>
              <w:jc w:val="right"/>
              <w:rPr>
                <w:sz w:val="20"/>
                <w:lang w:eastAsia="en-US" w:bidi="ar-SA"/>
              </w:rPr>
            </w:pPr>
            <w:r w:rsidRPr="00013E67">
              <w:rPr>
                <w:sz w:val="20"/>
                <w:lang w:eastAsia="en-US" w:bidi="ar-SA"/>
              </w:rPr>
              <w:t>2.2.6</w:t>
            </w:r>
          </w:p>
        </w:tc>
        <w:tc>
          <w:tcPr>
            <w:tcW w:w="992" w:type="dxa"/>
          </w:tcPr>
          <w:p w:rsidR="00B224CF" w:rsidRPr="00013E67" w:rsidRDefault="00B224CF" w:rsidP="00E76CE0">
            <w:pPr>
              <w:spacing w:line="217" w:lineRule="exact"/>
              <w:ind w:right="411"/>
              <w:jc w:val="right"/>
              <w:rPr>
                <w:sz w:val="20"/>
                <w:lang w:eastAsia="en-US" w:bidi="ar-SA"/>
              </w:rPr>
            </w:pPr>
            <w:r w:rsidRPr="00013E67">
              <w:rPr>
                <w:sz w:val="20"/>
                <w:lang w:eastAsia="en-US" w:bidi="ar-SA"/>
              </w:rPr>
              <w:t>3.3</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52,5</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60</w:t>
            </w:r>
          </w:p>
        </w:tc>
      </w:tr>
      <w:tr w:rsidR="00B224CF" w:rsidRPr="00013E67" w:rsidTr="00E76CE0">
        <w:trPr>
          <w:trHeight w:val="1399"/>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12</w:t>
            </w:r>
          </w:p>
        </w:tc>
        <w:tc>
          <w:tcPr>
            <w:tcW w:w="2971" w:type="dxa"/>
          </w:tcPr>
          <w:p w:rsidR="00B224CF" w:rsidRPr="00013E67" w:rsidRDefault="00B224CF" w:rsidP="00E76CE0">
            <w:pPr>
              <w:spacing w:line="217" w:lineRule="exact"/>
              <w:ind w:left="144" w:right="131"/>
              <w:jc w:val="both"/>
              <w:rPr>
                <w:sz w:val="20"/>
                <w:lang w:eastAsia="en-US" w:bidi="ar-SA"/>
              </w:rPr>
            </w:pPr>
            <w:r w:rsidRPr="00013E67">
              <w:rPr>
                <w:sz w:val="20"/>
                <w:lang w:eastAsia="en-US" w:bidi="ar-SA"/>
              </w:rPr>
              <w:t>Опре</w:t>
            </w:r>
            <w:r>
              <w:rPr>
                <w:sz w:val="20"/>
                <w:lang w:eastAsia="en-US" w:bidi="ar-SA"/>
              </w:rPr>
              <w:t xml:space="preserve">делять/классифицировать вид </w:t>
            </w:r>
            <w:r w:rsidRPr="00013E67">
              <w:rPr>
                <w:sz w:val="20"/>
                <w:lang w:eastAsia="en-US" w:bidi="ar-SA"/>
              </w:rPr>
              <w:t>химических связей в соединениях и тип кристаллической</w:t>
            </w:r>
            <w:r>
              <w:rPr>
                <w:sz w:val="20"/>
                <w:lang w:eastAsia="en-US" w:bidi="ar-SA"/>
              </w:rPr>
              <w:t xml:space="preserve"> </w:t>
            </w:r>
            <w:r w:rsidRPr="00013E67">
              <w:rPr>
                <w:w w:val="95"/>
                <w:sz w:val="20"/>
                <w:lang w:eastAsia="en-US" w:bidi="ar-SA"/>
              </w:rPr>
              <w:t xml:space="preserve">решетки, </w:t>
            </w:r>
            <w:r>
              <w:rPr>
                <w:sz w:val="20"/>
                <w:lang w:eastAsia="en-US" w:bidi="ar-SA"/>
              </w:rPr>
              <w:t xml:space="preserve">пространственное строение молекул, </w:t>
            </w:r>
            <w:r w:rsidRPr="00013E67">
              <w:rPr>
                <w:sz w:val="20"/>
                <w:lang w:eastAsia="en-US" w:bidi="ar-SA"/>
              </w:rPr>
              <w:t>гомологи и изомеры</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1.2.1</w:t>
            </w:r>
          </w:p>
          <w:p w:rsidR="00B224CF" w:rsidRPr="00013E67" w:rsidRDefault="00B224CF" w:rsidP="00E76CE0">
            <w:pPr>
              <w:spacing w:before="15"/>
              <w:ind w:left="280" w:right="284"/>
              <w:jc w:val="center"/>
              <w:rPr>
                <w:sz w:val="20"/>
                <w:lang w:eastAsia="en-US" w:bidi="ar-SA"/>
              </w:rPr>
            </w:pPr>
            <w:r w:rsidRPr="00013E67">
              <w:rPr>
                <w:sz w:val="20"/>
                <w:lang w:eastAsia="en-US" w:bidi="ar-SA"/>
              </w:rPr>
              <w:t>2.2.2</w:t>
            </w:r>
          </w:p>
          <w:p w:rsidR="00B224CF" w:rsidRPr="00013E67" w:rsidRDefault="00B224CF" w:rsidP="00E76CE0">
            <w:pPr>
              <w:spacing w:before="12"/>
              <w:ind w:left="280" w:right="284"/>
              <w:jc w:val="center"/>
              <w:rPr>
                <w:sz w:val="20"/>
                <w:lang w:eastAsia="en-US" w:bidi="ar-SA"/>
              </w:rPr>
            </w:pPr>
            <w:r w:rsidRPr="00013E67">
              <w:rPr>
                <w:sz w:val="20"/>
                <w:lang w:eastAsia="en-US" w:bidi="ar-SA"/>
              </w:rPr>
              <w:t>2.2.3</w:t>
            </w:r>
          </w:p>
          <w:p w:rsidR="00B224CF" w:rsidRPr="00013E67" w:rsidRDefault="00B224CF" w:rsidP="00E76CE0">
            <w:pPr>
              <w:spacing w:before="15"/>
              <w:ind w:left="280" w:right="284"/>
              <w:jc w:val="center"/>
              <w:rPr>
                <w:sz w:val="20"/>
                <w:lang w:eastAsia="en-US" w:bidi="ar-SA"/>
              </w:rPr>
            </w:pPr>
            <w:r w:rsidRPr="00013E67">
              <w:rPr>
                <w:sz w:val="20"/>
                <w:lang w:eastAsia="en-US" w:bidi="ar-SA"/>
              </w:rPr>
              <w:t>2.2.7</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3.1</w:t>
            </w:r>
          </w:p>
          <w:p w:rsidR="00B224CF" w:rsidRPr="00013E67" w:rsidRDefault="00B224CF" w:rsidP="00E76CE0">
            <w:pPr>
              <w:spacing w:before="15"/>
              <w:ind w:left="106" w:right="108"/>
              <w:jc w:val="center"/>
              <w:rPr>
                <w:sz w:val="20"/>
                <w:lang w:eastAsia="en-US" w:bidi="ar-SA"/>
              </w:rPr>
            </w:pPr>
            <w:r w:rsidRPr="00013E67">
              <w:rPr>
                <w:sz w:val="20"/>
                <w:lang w:eastAsia="en-US" w:bidi="ar-SA"/>
              </w:rPr>
              <w:t>3.2</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53,6</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48</w:t>
            </w:r>
          </w:p>
        </w:tc>
      </w:tr>
      <w:tr w:rsidR="00B224CF" w:rsidRPr="00013E67" w:rsidTr="00E76CE0">
        <w:trPr>
          <w:trHeight w:val="977"/>
        </w:trPr>
        <w:tc>
          <w:tcPr>
            <w:tcW w:w="572" w:type="dxa"/>
          </w:tcPr>
          <w:p w:rsidR="00B224CF" w:rsidRPr="00013E67" w:rsidRDefault="00B224CF" w:rsidP="00E76CE0">
            <w:pPr>
              <w:spacing w:line="220" w:lineRule="exact"/>
              <w:ind w:left="136" w:right="125"/>
              <w:jc w:val="center"/>
              <w:rPr>
                <w:sz w:val="20"/>
                <w:lang w:eastAsia="en-US" w:bidi="ar-SA"/>
              </w:rPr>
            </w:pPr>
            <w:r w:rsidRPr="00013E67">
              <w:rPr>
                <w:sz w:val="20"/>
                <w:lang w:eastAsia="en-US" w:bidi="ar-SA"/>
              </w:rPr>
              <w:t>13</w:t>
            </w:r>
          </w:p>
        </w:tc>
        <w:tc>
          <w:tcPr>
            <w:tcW w:w="2971" w:type="dxa"/>
          </w:tcPr>
          <w:p w:rsidR="00B224CF" w:rsidRPr="00013E67" w:rsidRDefault="00B224CF" w:rsidP="00E76CE0">
            <w:pPr>
              <w:tabs>
                <w:tab w:val="left" w:pos="2503"/>
              </w:tabs>
              <w:spacing w:line="254" w:lineRule="auto"/>
              <w:ind w:left="144" w:right="131"/>
              <w:jc w:val="both"/>
              <w:rPr>
                <w:sz w:val="20"/>
                <w:lang w:eastAsia="en-US" w:bidi="ar-SA"/>
              </w:rPr>
            </w:pPr>
            <w:r w:rsidRPr="00013E67">
              <w:rPr>
                <w:sz w:val="20"/>
                <w:lang w:eastAsia="en-US" w:bidi="ar-SA"/>
              </w:rPr>
              <w:t>Объяснять общие способы и принципы получения наиболее важных веществ, характеризовать строение и химические свойства изученных органических соединений, планировать /проводить эксперимент по получению и распознаванию</w:t>
            </w:r>
            <w:r>
              <w:rPr>
                <w:sz w:val="20"/>
                <w:lang w:eastAsia="en-US" w:bidi="ar-SA"/>
              </w:rPr>
              <w:t xml:space="preserve"> </w:t>
            </w:r>
            <w:r w:rsidRPr="00013E67">
              <w:rPr>
                <w:spacing w:val="-3"/>
                <w:sz w:val="20"/>
                <w:lang w:eastAsia="en-US" w:bidi="ar-SA"/>
              </w:rPr>
              <w:t xml:space="preserve">важнейших </w:t>
            </w:r>
            <w:r w:rsidRPr="00013E67">
              <w:rPr>
                <w:sz w:val="20"/>
                <w:lang w:eastAsia="en-US" w:bidi="ar-SA"/>
              </w:rPr>
              <w:t>неорганических и органических соединений с учетом приобретенных знаний о правилах безопасной работы</w:t>
            </w:r>
            <w:r>
              <w:rPr>
                <w:sz w:val="20"/>
                <w:lang w:eastAsia="en-US" w:bidi="ar-SA"/>
              </w:rPr>
              <w:t xml:space="preserve"> с </w:t>
            </w:r>
            <w:r w:rsidRPr="00013E67">
              <w:rPr>
                <w:sz w:val="20"/>
                <w:lang w:eastAsia="en-US" w:bidi="ar-SA"/>
              </w:rPr>
              <w:t>веществами в лаборатории и в быту</w:t>
            </w:r>
          </w:p>
        </w:tc>
        <w:tc>
          <w:tcPr>
            <w:tcW w:w="993" w:type="dxa"/>
          </w:tcPr>
          <w:p w:rsidR="00B224CF" w:rsidRPr="00013E67" w:rsidRDefault="00B224CF" w:rsidP="00E76CE0">
            <w:pPr>
              <w:spacing w:line="220" w:lineRule="exact"/>
              <w:ind w:left="280" w:right="284"/>
              <w:jc w:val="center"/>
              <w:rPr>
                <w:sz w:val="20"/>
                <w:lang w:eastAsia="en-US" w:bidi="ar-SA"/>
              </w:rPr>
            </w:pPr>
            <w:r w:rsidRPr="00013E67">
              <w:rPr>
                <w:sz w:val="20"/>
                <w:lang w:eastAsia="en-US" w:bidi="ar-SA"/>
              </w:rPr>
              <w:t>1.3.4</w:t>
            </w:r>
          </w:p>
          <w:p w:rsidR="00B224CF" w:rsidRPr="00013E67" w:rsidRDefault="00B224CF" w:rsidP="00E76CE0">
            <w:pPr>
              <w:spacing w:before="12"/>
              <w:ind w:left="280" w:right="284"/>
              <w:jc w:val="center"/>
              <w:rPr>
                <w:sz w:val="20"/>
                <w:lang w:eastAsia="en-US" w:bidi="ar-SA"/>
              </w:rPr>
            </w:pPr>
            <w:r w:rsidRPr="00013E67">
              <w:rPr>
                <w:sz w:val="20"/>
                <w:lang w:eastAsia="en-US" w:bidi="ar-SA"/>
              </w:rPr>
              <w:t>2.3.4</w:t>
            </w:r>
          </w:p>
          <w:p w:rsidR="00B224CF" w:rsidRPr="00013E67" w:rsidRDefault="00B224CF" w:rsidP="00E76CE0">
            <w:pPr>
              <w:spacing w:before="13"/>
              <w:ind w:left="280" w:right="284"/>
              <w:jc w:val="center"/>
              <w:rPr>
                <w:sz w:val="20"/>
                <w:lang w:eastAsia="en-US" w:bidi="ar-SA"/>
              </w:rPr>
            </w:pPr>
            <w:r w:rsidRPr="00013E67">
              <w:rPr>
                <w:sz w:val="20"/>
                <w:lang w:eastAsia="en-US" w:bidi="ar-SA"/>
              </w:rPr>
              <w:t>2.5.1</w:t>
            </w:r>
          </w:p>
        </w:tc>
        <w:tc>
          <w:tcPr>
            <w:tcW w:w="992" w:type="dxa"/>
          </w:tcPr>
          <w:p w:rsidR="00B224CF" w:rsidRPr="00013E67" w:rsidRDefault="00B224CF" w:rsidP="00E76CE0">
            <w:pPr>
              <w:spacing w:line="220" w:lineRule="exact"/>
              <w:ind w:left="106" w:right="108"/>
              <w:jc w:val="center"/>
              <w:rPr>
                <w:sz w:val="20"/>
                <w:lang w:eastAsia="en-US" w:bidi="ar-SA"/>
              </w:rPr>
            </w:pPr>
            <w:r w:rsidRPr="00013E67">
              <w:rPr>
                <w:sz w:val="20"/>
                <w:lang w:eastAsia="en-US" w:bidi="ar-SA"/>
              </w:rPr>
              <w:t>3.4</w:t>
            </w:r>
          </w:p>
          <w:p w:rsidR="00B224CF" w:rsidRPr="00013E67" w:rsidRDefault="00B224CF" w:rsidP="00E76CE0">
            <w:pPr>
              <w:spacing w:before="12"/>
              <w:ind w:left="106" w:right="106"/>
              <w:jc w:val="center"/>
              <w:rPr>
                <w:sz w:val="20"/>
                <w:lang w:eastAsia="en-US" w:bidi="ar-SA"/>
              </w:rPr>
            </w:pPr>
            <w:r w:rsidRPr="00013E67">
              <w:rPr>
                <w:sz w:val="20"/>
                <w:lang w:eastAsia="en-US" w:bidi="ar-SA"/>
              </w:rPr>
              <w:t>4.1.7</w:t>
            </w:r>
          </w:p>
        </w:tc>
        <w:tc>
          <w:tcPr>
            <w:tcW w:w="709" w:type="dxa"/>
          </w:tcPr>
          <w:p w:rsidR="00B224CF" w:rsidRPr="00013E67" w:rsidRDefault="00B224CF" w:rsidP="00E76CE0">
            <w:pPr>
              <w:spacing w:line="220"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0"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0"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20" w:lineRule="exact"/>
              <w:ind w:left="25" w:right="24"/>
              <w:jc w:val="center"/>
              <w:rPr>
                <w:sz w:val="20"/>
                <w:lang w:eastAsia="en-US" w:bidi="ar-SA"/>
              </w:rPr>
            </w:pPr>
            <w:r w:rsidRPr="00013E67">
              <w:rPr>
                <w:sz w:val="20"/>
                <w:lang w:eastAsia="en-US" w:bidi="ar-SA"/>
              </w:rPr>
              <w:t>61,4</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63</w:t>
            </w:r>
          </w:p>
        </w:tc>
      </w:tr>
      <w:tr w:rsidR="00B224CF" w:rsidRPr="00013E67" w:rsidTr="00E76CE0">
        <w:trPr>
          <w:trHeight w:val="281"/>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14</w:t>
            </w:r>
          </w:p>
        </w:tc>
        <w:tc>
          <w:tcPr>
            <w:tcW w:w="2971" w:type="dxa"/>
          </w:tcPr>
          <w:p w:rsidR="00B224CF" w:rsidRPr="00013E67" w:rsidRDefault="00B224CF" w:rsidP="00E76CE0">
            <w:pPr>
              <w:spacing w:line="217" w:lineRule="exact"/>
              <w:ind w:left="144" w:right="131"/>
              <w:jc w:val="both"/>
              <w:rPr>
                <w:sz w:val="20"/>
                <w:lang w:eastAsia="en-US" w:bidi="ar-SA"/>
              </w:rPr>
            </w:pPr>
            <w:r w:rsidRPr="00013E67">
              <w:rPr>
                <w:sz w:val="20"/>
                <w:lang w:eastAsia="en-US" w:bidi="ar-SA"/>
              </w:rPr>
              <w:t xml:space="preserve">Объяснять общие способы и </w:t>
            </w:r>
            <w:r>
              <w:rPr>
                <w:sz w:val="20"/>
                <w:lang w:eastAsia="en-US" w:bidi="ar-SA"/>
              </w:rPr>
              <w:t xml:space="preserve">принципы </w:t>
            </w:r>
            <w:r w:rsidRPr="00013E67">
              <w:rPr>
                <w:sz w:val="20"/>
                <w:lang w:eastAsia="en-US" w:bidi="ar-SA"/>
              </w:rPr>
              <w:t>получения наиболее важных веществ, характеризовать строение и химические свойства изученных органических соединений, планировать /проводить экспериме</w:t>
            </w:r>
            <w:r>
              <w:rPr>
                <w:sz w:val="20"/>
                <w:lang w:eastAsia="en-US" w:bidi="ar-SA"/>
              </w:rPr>
              <w:t xml:space="preserve">нт по получению и распознаванию </w:t>
            </w:r>
            <w:r w:rsidRPr="00013E67">
              <w:rPr>
                <w:spacing w:val="-3"/>
                <w:sz w:val="20"/>
                <w:lang w:eastAsia="en-US" w:bidi="ar-SA"/>
              </w:rPr>
              <w:t xml:space="preserve">важнейших </w:t>
            </w:r>
            <w:r w:rsidRPr="00013E67">
              <w:rPr>
                <w:sz w:val="20"/>
                <w:lang w:eastAsia="en-US" w:bidi="ar-SA"/>
              </w:rPr>
              <w:t xml:space="preserve">неорганических и органических соединений с </w:t>
            </w:r>
            <w:r>
              <w:rPr>
                <w:sz w:val="20"/>
                <w:lang w:eastAsia="en-US" w:bidi="ar-SA"/>
              </w:rPr>
              <w:t>учетом приобретенных знаний о</w:t>
            </w:r>
            <w:r w:rsidRPr="00013E67">
              <w:rPr>
                <w:sz w:val="20"/>
                <w:lang w:eastAsia="en-US" w:bidi="ar-SA"/>
              </w:rPr>
              <w:t xml:space="preserve"> правилах  безопасной</w:t>
            </w:r>
            <w:r>
              <w:rPr>
                <w:sz w:val="20"/>
                <w:lang w:eastAsia="en-US" w:bidi="ar-SA"/>
              </w:rPr>
              <w:t xml:space="preserve"> работы </w:t>
            </w:r>
            <w:r w:rsidRPr="00013E67">
              <w:rPr>
                <w:sz w:val="20"/>
                <w:lang w:eastAsia="en-US" w:bidi="ar-SA"/>
              </w:rPr>
              <w:t xml:space="preserve">с веществами в лаборатории и </w:t>
            </w:r>
            <w:r w:rsidRPr="00013E67">
              <w:rPr>
                <w:sz w:val="20"/>
                <w:lang w:eastAsia="en-US" w:bidi="ar-SA"/>
              </w:rPr>
              <w:lastRenderedPageBreak/>
              <w:t>в быту</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lastRenderedPageBreak/>
              <w:t>1.3.4</w:t>
            </w:r>
          </w:p>
          <w:p w:rsidR="00B224CF" w:rsidRPr="00013E67" w:rsidRDefault="00B224CF" w:rsidP="00E76CE0">
            <w:pPr>
              <w:spacing w:before="15"/>
              <w:ind w:left="280" w:right="284"/>
              <w:jc w:val="center"/>
              <w:rPr>
                <w:sz w:val="20"/>
                <w:lang w:eastAsia="en-US" w:bidi="ar-SA"/>
              </w:rPr>
            </w:pPr>
            <w:r w:rsidRPr="00013E67">
              <w:rPr>
                <w:sz w:val="20"/>
                <w:lang w:eastAsia="en-US" w:bidi="ar-SA"/>
              </w:rPr>
              <w:t>2.3.4</w:t>
            </w:r>
          </w:p>
          <w:p w:rsidR="00B224CF" w:rsidRPr="00013E67" w:rsidRDefault="00B224CF" w:rsidP="00E76CE0">
            <w:pPr>
              <w:spacing w:before="12"/>
              <w:ind w:left="280" w:right="284"/>
              <w:jc w:val="center"/>
              <w:rPr>
                <w:sz w:val="20"/>
                <w:lang w:eastAsia="en-US" w:bidi="ar-SA"/>
              </w:rPr>
            </w:pPr>
            <w:r w:rsidRPr="00013E67">
              <w:rPr>
                <w:sz w:val="20"/>
                <w:lang w:eastAsia="en-US" w:bidi="ar-SA"/>
              </w:rPr>
              <w:t>2.5.1</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3.5</w:t>
            </w:r>
          </w:p>
          <w:p w:rsidR="00B224CF" w:rsidRPr="00013E67" w:rsidRDefault="00B224CF" w:rsidP="00E76CE0">
            <w:pPr>
              <w:spacing w:before="15"/>
              <w:ind w:left="106" w:right="108"/>
              <w:jc w:val="center"/>
              <w:rPr>
                <w:sz w:val="20"/>
                <w:lang w:eastAsia="en-US" w:bidi="ar-SA"/>
              </w:rPr>
            </w:pPr>
            <w:r w:rsidRPr="00013E67">
              <w:rPr>
                <w:sz w:val="20"/>
                <w:lang w:eastAsia="en-US" w:bidi="ar-SA"/>
              </w:rPr>
              <w:t>3.6</w:t>
            </w:r>
          </w:p>
          <w:p w:rsidR="00B224CF" w:rsidRPr="00013E67" w:rsidRDefault="00B224CF" w:rsidP="00E76CE0">
            <w:pPr>
              <w:spacing w:before="12"/>
              <w:ind w:left="106" w:right="106"/>
              <w:jc w:val="center"/>
              <w:rPr>
                <w:sz w:val="20"/>
                <w:lang w:eastAsia="en-US" w:bidi="ar-SA"/>
              </w:rPr>
            </w:pPr>
            <w:r w:rsidRPr="00013E67">
              <w:rPr>
                <w:sz w:val="20"/>
                <w:lang w:eastAsia="en-US" w:bidi="ar-SA"/>
              </w:rPr>
              <w:t>4.1.8</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46,7</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53</w:t>
            </w:r>
          </w:p>
        </w:tc>
      </w:tr>
      <w:tr w:rsidR="00B224CF" w:rsidRPr="00013E67" w:rsidTr="00E76CE0">
        <w:trPr>
          <w:trHeight w:val="835"/>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lastRenderedPageBreak/>
              <w:t>15</w:t>
            </w:r>
          </w:p>
        </w:tc>
        <w:tc>
          <w:tcPr>
            <w:tcW w:w="2971" w:type="dxa"/>
          </w:tcPr>
          <w:p w:rsidR="00B224CF" w:rsidRPr="00013E67" w:rsidRDefault="00B224CF" w:rsidP="00E76CE0">
            <w:pPr>
              <w:tabs>
                <w:tab w:val="left" w:pos="2036"/>
                <w:tab w:val="left" w:pos="3382"/>
              </w:tabs>
              <w:spacing w:line="217" w:lineRule="exact"/>
              <w:ind w:left="21"/>
              <w:rPr>
                <w:sz w:val="20"/>
                <w:lang w:eastAsia="en-US" w:bidi="ar-SA"/>
              </w:rPr>
            </w:pPr>
            <w:r>
              <w:rPr>
                <w:sz w:val="20"/>
                <w:lang w:eastAsia="en-US" w:bidi="ar-SA"/>
              </w:rPr>
              <w:t xml:space="preserve">Характеризовать строение </w:t>
            </w:r>
            <w:r w:rsidRPr="00013E67">
              <w:rPr>
                <w:sz w:val="20"/>
                <w:lang w:eastAsia="en-US" w:bidi="ar-SA"/>
              </w:rPr>
              <w:t>и</w:t>
            </w:r>
            <w:r>
              <w:rPr>
                <w:sz w:val="20"/>
                <w:lang w:eastAsia="en-US" w:bidi="ar-SA"/>
              </w:rPr>
              <w:t xml:space="preserve"> химические свойства </w:t>
            </w:r>
            <w:r w:rsidRPr="00013E67">
              <w:rPr>
                <w:spacing w:val="-3"/>
                <w:sz w:val="20"/>
                <w:lang w:eastAsia="en-US" w:bidi="ar-SA"/>
              </w:rPr>
              <w:t xml:space="preserve">изученных </w:t>
            </w:r>
            <w:r w:rsidRPr="00013E67">
              <w:rPr>
                <w:sz w:val="20"/>
                <w:lang w:eastAsia="en-US" w:bidi="ar-SA"/>
              </w:rPr>
              <w:t>органических</w:t>
            </w:r>
            <w:r>
              <w:rPr>
                <w:sz w:val="20"/>
                <w:lang w:eastAsia="en-US" w:bidi="ar-SA"/>
              </w:rPr>
              <w:t xml:space="preserve"> </w:t>
            </w:r>
            <w:r w:rsidRPr="00013E67">
              <w:rPr>
                <w:sz w:val="20"/>
                <w:lang w:eastAsia="en-US" w:bidi="ar-SA"/>
              </w:rPr>
              <w:t>соединений</w:t>
            </w:r>
          </w:p>
        </w:tc>
        <w:tc>
          <w:tcPr>
            <w:tcW w:w="993" w:type="dxa"/>
          </w:tcPr>
          <w:p w:rsidR="00B224CF" w:rsidRPr="00013E67" w:rsidRDefault="00B224CF" w:rsidP="00E76CE0">
            <w:pPr>
              <w:spacing w:line="217" w:lineRule="exact"/>
              <w:ind w:right="445"/>
              <w:jc w:val="right"/>
              <w:rPr>
                <w:sz w:val="20"/>
                <w:lang w:eastAsia="en-US" w:bidi="ar-SA"/>
              </w:rPr>
            </w:pPr>
            <w:r w:rsidRPr="00013E67">
              <w:rPr>
                <w:sz w:val="20"/>
                <w:lang w:eastAsia="en-US" w:bidi="ar-SA"/>
              </w:rPr>
              <w:t>2.3.4</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3.7</w:t>
            </w:r>
          </w:p>
          <w:p w:rsidR="00B224CF" w:rsidRPr="00013E67" w:rsidRDefault="00B224CF" w:rsidP="00E76CE0">
            <w:pPr>
              <w:spacing w:before="15"/>
              <w:ind w:left="106" w:right="108"/>
              <w:jc w:val="center"/>
              <w:rPr>
                <w:sz w:val="20"/>
                <w:lang w:eastAsia="en-US" w:bidi="ar-SA"/>
              </w:rPr>
            </w:pPr>
            <w:r w:rsidRPr="00013E67">
              <w:rPr>
                <w:sz w:val="20"/>
                <w:lang w:eastAsia="en-US" w:bidi="ar-SA"/>
              </w:rPr>
              <w:t>3.8</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46,5</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44</w:t>
            </w:r>
          </w:p>
        </w:tc>
      </w:tr>
      <w:tr w:rsidR="00B224CF" w:rsidRPr="00013E67" w:rsidTr="00E76CE0">
        <w:trPr>
          <w:trHeight w:val="1931"/>
        </w:trPr>
        <w:tc>
          <w:tcPr>
            <w:tcW w:w="572" w:type="dxa"/>
          </w:tcPr>
          <w:p w:rsidR="00B224CF" w:rsidRPr="00013E67" w:rsidRDefault="00B224CF" w:rsidP="00E76CE0">
            <w:pPr>
              <w:spacing w:line="220" w:lineRule="exact"/>
              <w:ind w:left="136" w:right="125"/>
              <w:jc w:val="center"/>
              <w:rPr>
                <w:sz w:val="20"/>
                <w:lang w:eastAsia="en-US" w:bidi="ar-SA"/>
              </w:rPr>
            </w:pPr>
            <w:r w:rsidRPr="00013E67">
              <w:rPr>
                <w:sz w:val="20"/>
                <w:lang w:eastAsia="en-US" w:bidi="ar-SA"/>
              </w:rPr>
              <w:t>16</w:t>
            </w:r>
          </w:p>
        </w:tc>
        <w:tc>
          <w:tcPr>
            <w:tcW w:w="2971" w:type="dxa"/>
          </w:tcPr>
          <w:p w:rsidR="00B224CF" w:rsidRPr="00013E67" w:rsidRDefault="00B224CF" w:rsidP="00E76CE0">
            <w:pPr>
              <w:tabs>
                <w:tab w:val="left" w:pos="2340"/>
              </w:tabs>
              <w:spacing w:line="252" w:lineRule="auto"/>
              <w:ind w:left="21" w:right="13"/>
              <w:jc w:val="both"/>
              <w:rPr>
                <w:sz w:val="20"/>
                <w:lang w:eastAsia="en-US" w:bidi="ar-SA"/>
              </w:rPr>
            </w:pPr>
            <w:r w:rsidRPr="00013E67">
              <w:rPr>
                <w:sz w:val="20"/>
                <w:lang w:eastAsia="en-US" w:bidi="ar-SA"/>
              </w:rPr>
              <w:t>Характеризовать строение и химические свойства изученных органических соединений; объяснить сущность изученных видов химиче</w:t>
            </w:r>
            <w:r>
              <w:rPr>
                <w:sz w:val="20"/>
                <w:lang w:eastAsia="en-US" w:bidi="ar-SA"/>
              </w:rPr>
              <w:t xml:space="preserve">ских реакций: электролитической </w:t>
            </w:r>
            <w:r w:rsidRPr="00013E67">
              <w:rPr>
                <w:sz w:val="20"/>
                <w:lang w:eastAsia="en-US" w:bidi="ar-SA"/>
              </w:rPr>
              <w:t>диссоциации</w:t>
            </w:r>
            <w:r>
              <w:rPr>
                <w:sz w:val="20"/>
                <w:lang w:eastAsia="en-US" w:bidi="ar-SA"/>
              </w:rPr>
              <w:t>, ионного обмена, окислительно-</w:t>
            </w:r>
            <w:r w:rsidRPr="00013E67">
              <w:rPr>
                <w:sz w:val="20"/>
                <w:lang w:eastAsia="en-US" w:bidi="ar-SA"/>
              </w:rPr>
              <w:t>восстановительных (и составлять</w:t>
            </w:r>
            <w:r>
              <w:rPr>
                <w:sz w:val="20"/>
                <w:lang w:eastAsia="en-US" w:bidi="ar-SA"/>
              </w:rPr>
              <w:t xml:space="preserve"> их </w:t>
            </w:r>
            <w:r w:rsidRPr="00013E67">
              <w:rPr>
                <w:sz w:val="20"/>
                <w:lang w:eastAsia="en-US" w:bidi="ar-SA"/>
              </w:rPr>
              <w:t>уравнения)</w:t>
            </w:r>
          </w:p>
        </w:tc>
        <w:tc>
          <w:tcPr>
            <w:tcW w:w="993" w:type="dxa"/>
          </w:tcPr>
          <w:p w:rsidR="00B224CF" w:rsidRPr="00013E67" w:rsidRDefault="00B224CF" w:rsidP="00E76CE0">
            <w:pPr>
              <w:spacing w:line="220" w:lineRule="exact"/>
              <w:ind w:left="280" w:right="284"/>
              <w:jc w:val="center"/>
              <w:rPr>
                <w:sz w:val="20"/>
                <w:lang w:eastAsia="en-US" w:bidi="ar-SA"/>
              </w:rPr>
            </w:pPr>
            <w:r w:rsidRPr="00013E67">
              <w:rPr>
                <w:sz w:val="20"/>
                <w:lang w:eastAsia="en-US" w:bidi="ar-SA"/>
              </w:rPr>
              <w:t>2.3.4</w:t>
            </w:r>
          </w:p>
          <w:p w:rsidR="00B224CF" w:rsidRPr="00013E67" w:rsidRDefault="00B224CF" w:rsidP="00E76CE0">
            <w:pPr>
              <w:spacing w:before="10"/>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20" w:lineRule="exact"/>
              <w:ind w:left="106" w:right="108"/>
              <w:jc w:val="center"/>
              <w:rPr>
                <w:sz w:val="20"/>
                <w:lang w:eastAsia="en-US" w:bidi="ar-SA"/>
              </w:rPr>
            </w:pPr>
            <w:r w:rsidRPr="00013E67">
              <w:rPr>
                <w:sz w:val="20"/>
                <w:lang w:eastAsia="en-US" w:bidi="ar-SA"/>
              </w:rPr>
              <w:t>3.4</w:t>
            </w:r>
          </w:p>
          <w:p w:rsidR="00B224CF" w:rsidRPr="00013E67" w:rsidRDefault="00B224CF" w:rsidP="00E76CE0">
            <w:pPr>
              <w:spacing w:before="10"/>
              <w:ind w:left="106" w:right="108"/>
              <w:jc w:val="center"/>
              <w:rPr>
                <w:sz w:val="20"/>
                <w:lang w:eastAsia="en-US" w:bidi="ar-SA"/>
              </w:rPr>
            </w:pPr>
            <w:r w:rsidRPr="00013E67">
              <w:rPr>
                <w:sz w:val="20"/>
                <w:lang w:eastAsia="en-US" w:bidi="ar-SA"/>
              </w:rPr>
              <w:t>1.4.10</w:t>
            </w:r>
          </w:p>
          <w:p w:rsidR="00B224CF" w:rsidRPr="00013E67" w:rsidRDefault="00B224CF" w:rsidP="00E76CE0">
            <w:pPr>
              <w:spacing w:before="12"/>
              <w:ind w:left="106" w:right="106"/>
              <w:jc w:val="center"/>
              <w:rPr>
                <w:sz w:val="20"/>
                <w:lang w:eastAsia="en-US" w:bidi="ar-SA"/>
              </w:rPr>
            </w:pPr>
            <w:r w:rsidRPr="00013E67">
              <w:rPr>
                <w:sz w:val="20"/>
                <w:lang w:eastAsia="en-US" w:bidi="ar-SA"/>
              </w:rPr>
              <w:t>4.1.7</w:t>
            </w:r>
          </w:p>
        </w:tc>
        <w:tc>
          <w:tcPr>
            <w:tcW w:w="709" w:type="dxa"/>
          </w:tcPr>
          <w:p w:rsidR="00B224CF" w:rsidRPr="00013E67" w:rsidRDefault="00B224CF" w:rsidP="00E76CE0">
            <w:pPr>
              <w:spacing w:line="220"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20"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20"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20" w:lineRule="exact"/>
              <w:ind w:left="25" w:right="24"/>
              <w:jc w:val="center"/>
              <w:rPr>
                <w:sz w:val="20"/>
                <w:lang w:eastAsia="en-US" w:bidi="ar-SA"/>
              </w:rPr>
            </w:pPr>
            <w:r w:rsidRPr="00013E67">
              <w:rPr>
                <w:sz w:val="20"/>
                <w:lang w:eastAsia="en-US" w:bidi="ar-SA"/>
              </w:rPr>
              <w:t>45,0</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65</w:t>
            </w:r>
          </w:p>
        </w:tc>
      </w:tr>
      <w:tr w:rsidR="00B224CF" w:rsidRPr="00013E67" w:rsidTr="00E76CE0">
        <w:trPr>
          <w:trHeight w:val="1006"/>
        </w:trPr>
        <w:tc>
          <w:tcPr>
            <w:tcW w:w="572" w:type="dxa"/>
          </w:tcPr>
          <w:p w:rsidR="00B224CF" w:rsidRPr="00013E67" w:rsidRDefault="00B224CF" w:rsidP="00E76CE0">
            <w:pPr>
              <w:spacing w:line="220" w:lineRule="exact"/>
              <w:ind w:left="136" w:right="125"/>
              <w:jc w:val="center"/>
              <w:rPr>
                <w:sz w:val="20"/>
                <w:lang w:eastAsia="en-US" w:bidi="ar-SA"/>
              </w:rPr>
            </w:pPr>
            <w:r w:rsidRPr="00013E67">
              <w:rPr>
                <w:sz w:val="20"/>
                <w:lang w:eastAsia="en-US" w:bidi="ar-SA"/>
              </w:rPr>
              <w:t>17</w:t>
            </w:r>
          </w:p>
        </w:tc>
        <w:tc>
          <w:tcPr>
            <w:tcW w:w="2971" w:type="dxa"/>
          </w:tcPr>
          <w:p w:rsidR="00B224CF" w:rsidRPr="00013E67" w:rsidRDefault="00B224CF" w:rsidP="00E76CE0">
            <w:pPr>
              <w:tabs>
                <w:tab w:val="left" w:pos="1091"/>
                <w:tab w:val="left" w:pos="2270"/>
              </w:tabs>
              <w:spacing w:line="249" w:lineRule="auto"/>
              <w:ind w:left="144" w:right="17"/>
              <w:rPr>
                <w:sz w:val="20"/>
                <w:lang w:eastAsia="en-US" w:bidi="ar-SA"/>
              </w:rPr>
            </w:pPr>
            <w:r w:rsidRPr="00013E67">
              <w:rPr>
                <w:sz w:val="20"/>
                <w:lang w:eastAsia="en-US" w:bidi="ar-SA"/>
              </w:rPr>
              <w:t>Характеризовать строение и</w:t>
            </w:r>
            <w:r>
              <w:rPr>
                <w:sz w:val="20"/>
                <w:lang w:eastAsia="en-US" w:bidi="ar-SA"/>
              </w:rPr>
              <w:t xml:space="preserve"> химические свойства изученных </w:t>
            </w:r>
            <w:r w:rsidRPr="00013E67">
              <w:rPr>
                <w:spacing w:val="-3"/>
                <w:sz w:val="20"/>
                <w:lang w:eastAsia="en-US" w:bidi="ar-SA"/>
              </w:rPr>
              <w:t>органических</w:t>
            </w:r>
            <w:r>
              <w:rPr>
                <w:spacing w:val="-3"/>
                <w:sz w:val="20"/>
                <w:lang w:eastAsia="en-US" w:bidi="ar-SA"/>
              </w:rPr>
              <w:t xml:space="preserve"> </w:t>
            </w:r>
            <w:r w:rsidRPr="00013E67">
              <w:rPr>
                <w:sz w:val="20"/>
                <w:lang w:eastAsia="en-US" w:bidi="ar-SA"/>
              </w:rPr>
              <w:t>соединений</w:t>
            </w:r>
          </w:p>
        </w:tc>
        <w:tc>
          <w:tcPr>
            <w:tcW w:w="993" w:type="dxa"/>
          </w:tcPr>
          <w:p w:rsidR="00B224CF" w:rsidRPr="00013E67" w:rsidRDefault="00B224CF" w:rsidP="00E76CE0">
            <w:pPr>
              <w:spacing w:line="220" w:lineRule="exact"/>
              <w:ind w:right="445"/>
              <w:jc w:val="right"/>
              <w:rPr>
                <w:sz w:val="20"/>
                <w:lang w:eastAsia="en-US" w:bidi="ar-SA"/>
              </w:rPr>
            </w:pPr>
            <w:r w:rsidRPr="00013E67">
              <w:rPr>
                <w:sz w:val="20"/>
                <w:lang w:eastAsia="en-US" w:bidi="ar-SA"/>
              </w:rPr>
              <w:t>2.3.4</w:t>
            </w:r>
          </w:p>
        </w:tc>
        <w:tc>
          <w:tcPr>
            <w:tcW w:w="992" w:type="dxa"/>
          </w:tcPr>
          <w:p w:rsidR="00B224CF" w:rsidRPr="00013E67" w:rsidRDefault="00B224CF" w:rsidP="00E76CE0">
            <w:pPr>
              <w:spacing w:line="220" w:lineRule="exact"/>
              <w:ind w:left="106" w:right="108"/>
              <w:jc w:val="center"/>
              <w:rPr>
                <w:sz w:val="20"/>
                <w:lang w:eastAsia="en-US" w:bidi="ar-SA"/>
              </w:rPr>
            </w:pPr>
            <w:r w:rsidRPr="00013E67">
              <w:rPr>
                <w:sz w:val="20"/>
                <w:lang w:eastAsia="en-US" w:bidi="ar-SA"/>
              </w:rPr>
              <w:t>3.5</w:t>
            </w:r>
          </w:p>
          <w:p w:rsidR="00B224CF" w:rsidRPr="00013E67" w:rsidRDefault="00B224CF" w:rsidP="00E76CE0">
            <w:pPr>
              <w:spacing w:before="10"/>
              <w:ind w:left="106" w:right="108"/>
              <w:jc w:val="center"/>
              <w:rPr>
                <w:sz w:val="20"/>
                <w:lang w:eastAsia="en-US" w:bidi="ar-SA"/>
              </w:rPr>
            </w:pPr>
            <w:r w:rsidRPr="00013E67">
              <w:rPr>
                <w:sz w:val="20"/>
                <w:lang w:eastAsia="en-US" w:bidi="ar-SA"/>
              </w:rPr>
              <w:t>3.6</w:t>
            </w:r>
          </w:p>
          <w:p w:rsidR="00B224CF" w:rsidRPr="00013E67" w:rsidRDefault="00B224CF" w:rsidP="00E76CE0">
            <w:pPr>
              <w:spacing w:before="12"/>
              <w:ind w:left="106" w:right="106"/>
              <w:jc w:val="center"/>
              <w:rPr>
                <w:sz w:val="20"/>
                <w:lang w:eastAsia="en-US" w:bidi="ar-SA"/>
              </w:rPr>
            </w:pPr>
            <w:r w:rsidRPr="00013E67">
              <w:rPr>
                <w:sz w:val="20"/>
                <w:lang w:eastAsia="en-US" w:bidi="ar-SA"/>
              </w:rPr>
              <w:t>4.1.8</w:t>
            </w:r>
          </w:p>
        </w:tc>
        <w:tc>
          <w:tcPr>
            <w:tcW w:w="709" w:type="dxa"/>
          </w:tcPr>
          <w:p w:rsidR="00B224CF" w:rsidRPr="00013E67" w:rsidRDefault="00B224CF" w:rsidP="00E76CE0">
            <w:pPr>
              <w:spacing w:line="220"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20"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20"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20" w:lineRule="exact"/>
              <w:ind w:left="25" w:right="24"/>
              <w:jc w:val="center"/>
              <w:rPr>
                <w:sz w:val="20"/>
                <w:lang w:eastAsia="en-US" w:bidi="ar-SA"/>
              </w:rPr>
            </w:pPr>
            <w:r w:rsidRPr="00013E67">
              <w:rPr>
                <w:sz w:val="20"/>
                <w:lang w:eastAsia="en-US" w:bidi="ar-SA"/>
              </w:rPr>
              <w:t>41,8</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49</w:t>
            </w:r>
          </w:p>
        </w:tc>
      </w:tr>
      <w:tr w:rsidR="00B224CF" w:rsidRPr="00013E67" w:rsidTr="00E76CE0">
        <w:trPr>
          <w:trHeight w:val="1931"/>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18</w:t>
            </w:r>
          </w:p>
        </w:tc>
        <w:tc>
          <w:tcPr>
            <w:tcW w:w="2971" w:type="dxa"/>
          </w:tcPr>
          <w:p w:rsidR="00B224CF" w:rsidRPr="00013E67" w:rsidRDefault="00B224CF" w:rsidP="00E76CE0">
            <w:pPr>
              <w:tabs>
                <w:tab w:val="left" w:pos="2270"/>
              </w:tabs>
              <w:spacing w:line="217" w:lineRule="exact"/>
              <w:ind w:left="144" w:right="131"/>
              <w:jc w:val="both"/>
              <w:rPr>
                <w:sz w:val="20"/>
                <w:lang w:eastAsia="en-US" w:bidi="ar-SA"/>
              </w:rPr>
            </w:pPr>
            <w:r w:rsidRPr="00013E67">
              <w:rPr>
                <w:sz w:val="20"/>
                <w:lang w:eastAsia="en-US" w:bidi="ar-SA"/>
              </w:rPr>
              <w:t>Характеризовать строение и</w:t>
            </w:r>
            <w:r>
              <w:rPr>
                <w:sz w:val="20"/>
                <w:lang w:eastAsia="en-US" w:bidi="ar-SA"/>
              </w:rPr>
              <w:t xml:space="preserve"> химические </w:t>
            </w:r>
            <w:r w:rsidRPr="00013E67">
              <w:rPr>
                <w:sz w:val="20"/>
                <w:lang w:eastAsia="en-US" w:bidi="ar-SA"/>
              </w:rPr>
              <w:t>свойства изученных органических соединений, объяснять зависимость свойств неорганических и</w:t>
            </w:r>
            <w:r>
              <w:rPr>
                <w:sz w:val="20"/>
                <w:lang w:eastAsia="en-US" w:bidi="ar-SA"/>
              </w:rPr>
              <w:t xml:space="preserve"> органических </w:t>
            </w:r>
            <w:r w:rsidRPr="00013E67">
              <w:rPr>
                <w:sz w:val="20"/>
                <w:lang w:eastAsia="en-US" w:bidi="ar-SA"/>
              </w:rPr>
              <w:t>веществ от их состава и строения</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2.3.4</w:t>
            </w:r>
          </w:p>
          <w:p w:rsidR="00B224CF" w:rsidRPr="00013E67" w:rsidRDefault="00B224CF" w:rsidP="00E76CE0">
            <w:pPr>
              <w:spacing w:before="12"/>
              <w:ind w:left="280" w:right="284"/>
              <w:jc w:val="center"/>
              <w:rPr>
                <w:sz w:val="20"/>
                <w:lang w:eastAsia="en-US" w:bidi="ar-SA"/>
              </w:rPr>
            </w:pPr>
            <w:r w:rsidRPr="00013E67">
              <w:rPr>
                <w:sz w:val="20"/>
                <w:lang w:eastAsia="en-US" w:bidi="ar-SA"/>
              </w:rPr>
              <w:t>2.4.3</w:t>
            </w:r>
          </w:p>
        </w:tc>
        <w:tc>
          <w:tcPr>
            <w:tcW w:w="992" w:type="dxa"/>
          </w:tcPr>
          <w:p w:rsidR="00B224CF" w:rsidRPr="00013E67" w:rsidRDefault="00B224CF" w:rsidP="00E76CE0">
            <w:pPr>
              <w:spacing w:line="217" w:lineRule="exact"/>
              <w:ind w:left="106" w:right="108"/>
              <w:jc w:val="center"/>
              <w:rPr>
                <w:sz w:val="20"/>
                <w:lang w:eastAsia="en-US" w:bidi="ar-SA"/>
              </w:rPr>
            </w:pPr>
            <w:r w:rsidRPr="00013E67">
              <w:rPr>
                <w:sz w:val="20"/>
                <w:lang w:eastAsia="en-US" w:bidi="ar-SA"/>
              </w:rPr>
              <w:t>3.9</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2–3</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68,5</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78</w:t>
            </w:r>
          </w:p>
        </w:tc>
      </w:tr>
      <w:tr w:rsidR="00B224CF" w:rsidRPr="00013E67" w:rsidTr="00E76CE0">
        <w:trPr>
          <w:trHeight w:val="1131"/>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19</w:t>
            </w:r>
          </w:p>
        </w:tc>
        <w:tc>
          <w:tcPr>
            <w:tcW w:w="2971" w:type="dxa"/>
          </w:tcPr>
          <w:p w:rsidR="00B224CF" w:rsidRPr="00013E67" w:rsidRDefault="00B224CF" w:rsidP="00E76CE0">
            <w:pPr>
              <w:tabs>
                <w:tab w:val="left" w:pos="1918"/>
                <w:tab w:val="left" w:pos="2270"/>
              </w:tabs>
              <w:spacing w:line="217" w:lineRule="exact"/>
              <w:ind w:left="144" w:right="131"/>
              <w:jc w:val="both"/>
              <w:rPr>
                <w:sz w:val="20"/>
                <w:lang w:eastAsia="en-US" w:bidi="ar-SA"/>
              </w:rPr>
            </w:pPr>
            <w:r>
              <w:rPr>
                <w:sz w:val="20"/>
                <w:lang w:eastAsia="en-US" w:bidi="ar-SA"/>
              </w:rPr>
              <w:t xml:space="preserve">Определять/классифицировать </w:t>
            </w:r>
            <w:r w:rsidRPr="00013E67">
              <w:rPr>
                <w:sz w:val="20"/>
                <w:lang w:eastAsia="en-US" w:bidi="ar-SA"/>
              </w:rPr>
              <w:t>химические реакции в неорганической и органи</w:t>
            </w:r>
            <w:r>
              <w:rPr>
                <w:sz w:val="20"/>
                <w:lang w:eastAsia="en-US" w:bidi="ar-SA"/>
              </w:rPr>
              <w:t xml:space="preserve">ческой химии (по всем известным </w:t>
            </w:r>
            <w:r w:rsidRPr="00013E67">
              <w:rPr>
                <w:w w:val="95"/>
                <w:sz w:val="20"/>
                <w:lang w:eastAsia="en-US" w:bidi="ar-SA"/>
              </w:rPr>
              <w:t>классификационным</w:t>
            </w:r>
            <w:r>
              <w:rPr>
                <w:w w:val="95"/>
                <w:sz w:val="20"/>
                <w:lang w:eastAsia="en-US" w:bidi="ar-SA"/>
              </w:rPr>
              <w:t xml:space="preserve"> </w:t>
            </w:r>
            <w:r w:rsidRPr="00013E67">
              <w:rPr>
                <w:sz w:val="20"/>
                <w:lang w:eastAsia="en-US" w:bidi="ar-SA"/>
              </w:rPr>
              <w:t>признакам)</w:t>
            </w:r>
          </w:p>
        </w:tc>
        <w:tc>
          <w:tcPr>
            <w:tcW w:w="993" w:type="dxa"/>
          </w:tcPr>
          <w:p w:rsidR="00B224CF" w:rsidRPr="00013E67" w:rsidRDefault="00B224CF" w:rsidP="00E76CE0">
            <w:pPr>
              <w:spacing w:line="217" w:lineRule="exact"/>
              <w:ind w:right="445"/>
              <w:jc w:val="right"/>
              <w:rPr>
                <w:sz w:val="20"/>
                <w:lang w:eastAsia="en-US" w:bidi="ar-SA"/>
              </w:rPr>
            </w:pPr>
            <w:r w:rsidRPr="00013E67">
              <w:rPr>
                <w:sz w:val="20"/>
                <w:lang w:eastAsia="en-US" w:bidi="ar-SA"/>
              </w:rPr>
              <w:t>2.2.8</w:t>
            </w:r>
          </w:p>
        </w:tc>
        <w:tc>
          <w:tcPr>
            <w:tcW w:w="992" w:type="dxa"/>
          </w:tcPr>
          <w:p w:rsidR="00B224CF" w:rsidRPr="00013E67" w:rsidRDefault="00B224CF" w:rsidP="00E76CE0">
            <w:pPr>
              <w:spacing w:line="217" w:lineRule="exact"/>
              <w:ind w:left="106" w:right="106"/>
              <w:jc w:val="center"/>
              <w:rPr>
                <w:sz w:val="20"/>
                <w:lang w:eastAsia="en-US" w:bidi="ar-SA"/>
              </w:rPr>
            </w:pPr>
            <w:r w:rsidRPr="00013E67">
              <w:rPr>
                <w:sz w:val="20"/>
                <w:lang w:eastAsia="en-US" w:bidi="ar-SA"/>
              </w:rPr>
              <w:t>1.4.1</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49,2</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38</w:t>
            </w:r>
          </w:p>
        </w:tc>
      </w:tr>
      <w:tr w:rsidR="00B224CF" w:rsidRPr="00013E67" w:rsidTr="00E76CE0">
        <w:trPr>
          <w:trHeight w:val="1083"/>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20</w:t>
            </w:r>
          </w:p>
        </w:tc>
        <w:tc>
          <w:tcPr>
            <w:tcW w:w="2971" w:type="dxa"/>
          </w:tcPr>
          <w:p w:rsidR="00B224CF" w:rsidRPr="00013E67" w:rsidRDefault="00B224CF" w:rsidP="00E76CE0">
            <w:pPr>
              <w:spacing w:line="217" w:lineRule="exact"/>
              <w:ind w:left="144" w:right="131"/>
              <w:rPr>
                <w:sz w:val="20"/>
                <w:lang w:eastAsia="en-US" w:bidi="ar-SA"/>
              </w:rPr>
            </w:pPr>
            <w:r w:rsidRPr="00013E67">
              <w:rPr>
                <w:sz w:val="20"/>
                <w:lang w:eastAsia="en-US" w:bidi="ar-SA"/>
              </w:rPr>
              <w:t>Объяс</w:t>
            </w:r>
            <w:r>
              <w:rPr>
                <w:sz w:val="20"/>
                <w:lang w:eastAsia="en-US" w:bidi="ar-SA"/>
              </w:rPr>
              <w:t xml:space="preserve">нять влияние различных факторов </w:t>
            </w:r>
            <w:r w:rsidRPr="00013E67">
              <w:rPr>
                <w:sz w:val="20"/>
                <w:lang w:eastAsia="en-US" w:bidi="ar-SA"/>
              </w:rPr>
              <w:t>на скорость химической реакции и на смещение химического равновесия</w:t>
            </w:r>
          </w:p>
        </w:tc>
        <w:tc>
          <w:tcPr>
            <w:tcW w:w="993" w:type="dxa"/>
          </w:tcPr>
          <w:p w:rsidR="00B224CF" w:rsidRPr="00013E67" w:rsidRDefault="00B224CF" w:rsidP="00E76CE0">
            <w:pPr>
              <w:spacing w:line="217" w:lineRule="exact"/>
              <w:ind w:right="445"/>
              <w:jc w:val="right"/>
              <w:rPr>
                <w:sz w:val="20"/>
                <w:lang w:eastAsia="en-US" w:bidi="ar-SA"/>
              </w:rPr>
            </w:pPr>
            <w:r w:rsidRPr="00013E67">
              <w:rPr>
                <w:sz w:val="20"/>
                <w:lang w:eastAsia="en-US" w:bidi="ar-SA"/>
              </w:rPr>
              <w:t>2.4.5</w:t>
            </w:r>
          </w:p>
        </w:tc>
        <w:tc>
          <w:tcPr>
            <w:tcW w:w="992" w:type="dxa"/>
          </w:tcPr>
          <w:p w:rsidR="00B224CF" w:rsidRPr="00013E67" w:rsidRDefault="00B224CF" w:rsidP="00E76CE0">
            <w:pPr>
              <w:spacing w:line="217" w:lineRule="exact"/>
              <w:ind w:left="106" w:right="106"/>
              <w:jc w:val="center"/>
              <w:rPr>
                <w:sz w:val="20"/>
                <w:lang w:eastAsia="en-US" w:bidi="ar-SA"/>
              </w:rPr>
            </w:pPr>
            <w:r w:rsidRPr="00013E67">
              <w:rPr>
                <w:sz w:val="20"/>
                <w:lang w:eastAsia="en-US" w:bidi="ar-SA"/>
              </w:rPr>
              <w:t>1.4.3</w:t>
            </w:r>
          </w:p>
        </w:tc>
        <w:tc>
          <w:tcPr>
            <w:tcW w:w="709" w:type="dxa"/>
          </w:tcPr>
          <w:p w:rsidR="00B224CF" w:rsidRPr="00013E67" w:rsidRDefault="00B224CF" w:rsidP="00E76CE0">
            <w:pPr>
              <w:spacing w:line="217"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7"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66,2</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63</w:t>
            </w:r>
          </w:p>
        </w:tc>
      </w:tr>
      <w:tr w:rsidR="00B224CF" w:rsidRPr="00013E67" w:rsidTr="00E76CE0">
        <w:trPr>
          <w:trHeight w:val="268"/>
        </w:trPr>
        <w:tc>
          <w:tcPr>
            <w:tcW w:w="572" w:type="dxa"/>
          </w:tcPr>
          <w:p w:rsidR="00B224CF" w:rsidRPr="00013E67" w:rsidRDefault="00B224CF" w:rsidP="00E76CE0">
            <w:pPr>
              <w:spacing w:line="220" w:lineRule="exact"/>
              <w:ind w:left="136" w:right="125"/>
              <w:jc w:val="center"/>
              <w:rPr>
                <w:sz w:val="20"/>
                <w:lang w:eastAsia="en-US" w:bidi="ar-SA"/>
              </w:rPr>
            </w:pPr>
            <w:r w:rsidRPr="00013E67">
              <w:rPr>
                <w:sz w:val="20"/>
                <w:lang w:eastAsia="en-US" w:bidi="ar-SA"/>
              </w:rPr>
              <w:t>21</w:t>
            </w:r>
          </w:p>
        </w:tc>
        <w:tc>
          <w:tcPr>
            <w:tcW w:w="2971" w:type="dxa"/>
          </w:tcPr>
          <w:p w:rsidR="00B224CF" w:rsidRPr="00013E67" w:rsidRDefault="00B224CF" w:rsidP="00E76CE0">
            <w:pPr>
              <w:spacing w:line="252" w:lineRule="auto"/>
              <w:ind w:left="144" w:right="131"/>
              <w:jc w:val="both"/>
              <w:rPr>
                <w:sz w:val="20"/>
                <w:lang w:eastAsia="en-US" w:bidi="ar-SA"/>
              </w:rPr>
            </w:pPr>
            <w:r w:rsidRPr="00013E67">
              <w:rPr>
                <w:sz w:val="20"/>
                <w:lang w:eastAsia="en-US" w:bidi="ar-SA"/>
              </w:rPr>
              <w:t>Определять валентность, степень окисления химических элементов, заряды ионов, окислитель</w:t>
            </w:r>
            <w:r>
              <w:rPr>
                <w:sz w:val="20"/>
                <w:lang w:eastAsia="en-US" w:bidi="ar-SA"/>
              </w:rPr>
              <w:t xml:space="preserve"> и </w:t>
            </w:r>
            <w:r w:rsidRPr="00013E67">
              <w:rPr>
                <w:sz w:val="20"/>
                <w:lang w:eastAsia="en-US" w:bidi="ar-SA"/>
              </w:rPr>
              <w:t>восстановитель</w:t>
            </w:r>
          </w:p>
        </w:tc>
        <w:tc>
          <w:tcPr>
            <w:tcW w:w="993" w:type="dxa"/>
          </w:tcPr>
          <w:p w:rsidR="00B224CF" w:rsidRPr="00013E67" w:rsidRDefault="00B224CF" w:rsidP="00E76CE0">
            <w:pPr>
              <w:spacing w:line="220" w:lineRule="exact"/>
              <w:ind w:left="280" w:right="284"/>
              <w:jc w:val="center"/>
              <w:rPr>
                <w:sz w:val="20"/>
                <w:lang w:eastAsia="en-US" w:bidi="ar-SA"/>
              </w:rPr>
            </w:pPr>
            <w:r w:rsidRPr="00013E67">
              <w:rPr>
                <w:sz w:val="20"/>
                <w:lang w:eastAsia="en-US" w:bidi="ar-SA"/>
              </w:rPr>
              <w:t>2.2.1</w:t>
            </w:r>
          </w:p>
          <w:p w:rsidR="00B224CF" w:rsidRPr="00013E67" w:rsidRDefault="00B224CF" w:rsidP="00E76CE0">
            <w:pPr>
              <w:spacing w:before="10"/>
              <w:ind w:left="280" w:right="284"/>
              <w:jc w:val="center"/>
              <w:rPr>
                <w:sz w:val="20"/>
                <w:lang w:eastAsia="en-US" w:bidi="ar-SA"/>
              </w:rPr>
            </w:pPr>
            <w:r w:rsidRPr="00013E67">
              <w:rPr>
                <w:sz w:val="20"/>
                <w:lang w:eastAsia="en-US" w:bidi="ar-SA"/>
              </w:rPr>
              <w:t>2.2.5</w:t>
            </w:r>
          </w:p>
        </w:tc>
        <w:tc>
          <w:tcPr>
            <w:tcW w:w="992" w:type="dxa"/>
          </w:tcPr>
          <w:p w:rsidR="00B224CF" w:rsidRPr="00013E67" w:rsidRDefault="00B224CF" w:rsidP="00E76CE0">
            <w:pPr>
              <w:spacing w:line="220" w:lineRule="exact"/>
              <w:ind w:left="106" w:right="106"/>
              <w:jc w:val="center"/>
              <w:rPr>
                <w:sz w:val="20"/>
                <w:lang w:eastAsia="en-US" w:bidi="ar-SA"/>
              </w:rPr>
            </w:pPr>
            <w:r w:rsidRPr="00013E67">
              <w:rPr>
                <w:sz w:val="20"/>
                <w:lang w:eastAsia="en-US" w:bidi="ar-SA"/>
              </w:rPr>
              <w:t>1.4.8</w:t>
            </w:r>
          </w:p>
        </w:tc>
        <w:tc>
          <w:tcPr>
            <w:tcW w:w="709" w:type="dxa"/>
          </w:tcPr>
          <w:p w:rsidR="00B224CF" w:rsidRPr="00013E67" w:rsidRDefault="00B224CF" w:rsidP="00E76CE0">
            <w:pPr>
              <w:spacing w:line="220"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20"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20"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20" w:lineRule="exact"/>
              <w:ind w:left="25" w:right="24"/>
              <w:jc w:val="center"/>
              <w:rPr>
                <w:sz w:val="20"/>
                <w:lang w:eastAsia="en-US" w:bidi="ar-SA"/>
              </w:rPr>
            </w:pPr>
            <w:r w:rsidRPr="00013E67">
              <w:rPr>
                <w:sz w:val="20"/>
                <w:lang w:eastAsia="en-US" w:bidi="ar-SA"/>
              </w:rPr>
              <w:t>70,6</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69</w:t>
            </w:r>
          </w:p>
        </w:tc>
      </w:tr>
      <w:tr w:rsidR="00B224CF" w:rsidRPr="00013E67" w:rsidTr="00E76CE0">
        <w:trPr>
          <w:trHeight w:val="1316"/>
        </w:trPr>
        <w:tc>
          <w:tcPr>
            <w:tcW w:w="572" w:type="dxa"/>
          </w:tcPr>
          <w:p w:rsidR="00B224CF" w:rsidRPr="00013E67" w:rsidRDefault="00B224CF" w:rsidP="00E76CE0">
            <w:pPr>
              <w:spacing w:line="217" w:lineRule="exact"/>
              <w:ind w:left="136" w:right="125"/>
              <w:jc w:val="center"/>
              <w:rPr>
                <w:sz w:val="20"/>
                <w:lang w:eastAsia="en-US" w:bidi="ar-SA"/>
              </w:rPr>
            </w:pPr>
            <w:r w:rsidRPr="00013E67">
              <w:rPr>
                <w:sz w:val="20"/>
                <w:lang w:eastAsia="en-US" w:bidi="ar-SA"/>
              </w:rPr>
              <w:t>22</w:t>
            </w:r>
          </w:p>
        </w:tc>
        <w:tc>
          <w:tcPr>
            <w:tcW w:w="2971" w:type="dxa"/>
          </w:tcPr>
          <w:p w:rsidR="00B224CF" w:rsidRPr="00013E67" w:rsidRDefault="00B224CF" w:rsidP="00E76CE0">
            <w:pPr>
              <w:spacing w:line="217" w:lineRule="exact"/>
              <w:ind w:left="144" w:right="131"/>
              <w:jc w:val="both"/>
              <w:rPr>
                <w:sz w:val="20"/>
                <w:lang w:eastAsia="en-US" w:bidi="ar-SA"/>
              </w:rPr>
            </w:pPr>
            <w:r w:rsidRPr="00013E67">
              <w:rPr>
                <w:sz w:val="20"/>
                <w:lang w:eastAsia="en-US" w:bidi="ar-SA"/>
              </w:rPr>
              <w:t>Ис</w:t>
            </w:r>
            <w:r>
              <w:rPr>
                <w:sz w:val="20"/>
                <w:lang w:eastAsia="en-US" w:bidi="ar-SA"/>
              </w:rPr>
              <w:t xml:space="preserve">пользовать важнейшие химические </w:t>
            </w:r>
            <w:r w:rsidRPr="00013E67">
              <w:rPr>
                <w:sz w:val="20"/>
                <w:lang w:eastAsia="en-US" w:bidi="ar-SA"/>
              </w:rPr>
              <w:t>понятия для объяснения отдельных фактов и явлений, определять окислитель и восстановитель</w:t>
            </w:r>
          </w:p>
        </w:tc>
        <w:tc>
          <w:tcPr>
            <w:tcW w:w="993" w:type="dxa"/>
          </w:tcPr>
          <w:p w:rsidR="00B224CF" w:rsidRPr="00013E67" w:rsidRDefault="00B224CF" w:rsidP="00E76CE0">
            <w:pPr>
              <w:spacing w:line="217" w:lineRule="exact"/>
              <w:ind w:left="280" w:right="284"/>
              <w:jc w:val="center"/>
              <w:rPr>
                <w:sz w:val="20"/>
                <w:lang w:eastAsia="en-US" w:bidi="ar-SA"/>
              </w:rPr>
            </w:pPr>
            <w:r w:rsidRPr="00013E67">
              <w:rPr>
                <w:sz w:val="20"/>
                <w:lang w:eastAsia="en-US" w:bidi="ar-SA"/>
              </w:rPr>
              <w:t>1.1.3</w:t>
            </w:r>
          </w:p>
          <w:p w:rsidR="00B224CF" w:rsidRPr="00013E67" w:rsidRDefault="00B224CF" w:rsidP="00E76CE0">
            <w:pPr>
              <w:spacing w:before="15"/>
              <w:ind w:left="280" w:right="284"/>
              <w:jc w:val="center"/>
              <w:rPr>
                <w:sz w:val="20"/>
                <w:lang w:eastAsia="en-US" w:bidi="ar-SA"/>
              </w:rPr>
            </w:pPr>
            <w:r w:rsidRPr="00013E67">
              <w:rPr>
                <w:sz w:val="20"/>
                <w:lang w:eastAsia="en-US" w:bidi="ar-SA"/>
              </w:rPr>
              <w:t>2.2.5</w:t>
            </w:r>
          </w:p>
        </w:tc>
        <w:tc>
          <w:tcPr>
            <w:tcW w:w="992" w:type="dxa"/>
          </w:tcPr>
          <w:p w:rsidR="00B224CF" w:rsidRPr="00013E67" w:rsidRDefault="00B224CF" w:rsidP="00E76CE0">
            <w:pPr>
              <w:spacing w:line="217" w:lineRule="exact"/>
              <w:ind w:left="106" w:right="106"/>
              <w:jc w:val="center"/>
              <w:rPr>
                <w:sz w:val="20"/>
                <w:lang w:eastAsia="en-US" w:bidi="ar-SA"/>
              </w:rPr>
            </w:pPr>
            <w:r w:rsidRPr="00013E67">
              <w:rPr>
                <w:sz w:val="20"/>
                <w:lang w:eastAsia="en-US" w:bidi="ar-SA"/>
              </w:rPr>
              <w:t>1.4.9</w:t>
            </w:r>
          </w:p>
        </w:tc>
        <w:tc>
          <w:tcPr>
            <w:tcW w:w="709" w:type="dxa"/>
          </w:tcPr>
          <w:p w:rsidR="00B224CF" w:rsidRPr="00013E67" w:rsidRDefault="00B224CF" w:rsidP="00E76CE0">
            <w:pPr>
              <w:spacing w:line="217"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7"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7"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7" w:lineRule="exact"/>
              <w:ind w:left="25" w:right="24"/>
              <w:jc w:val="center"/>
              <w:rPr>
                <w:sz w:val="20"/>
                <w:lang w:eastAsia="en-US" w:bidi="ar-SA"/>
              </w:rPr>
            </w:pPr>
            <w:r w:rsidRPr="00013E67">
              <w:rPr>
                <w:sz w:val="20"/>
                <w:lang w:eastAsia="en-US" w:bidi="ar-SA"/>
              </w:rPr>
              <w:t>70,3</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83</w:t>
            </w:r>
          </w:p>
        </w:tc>
      </w:tr>
      <w:tr w:rsidR="00B224CF" w:rsidRPr="00013E67" w:rsidTr="00E76CE0">
        <w:trPr>
          <w:trHeight w:val="500"/>
        </w:trPr>
        <w:tc>
          <w:tcPr>
            <w:tcW w:w="572" w:type="dxa"/>
          </w:tcPr>
          <w:p w:rsidR="00B224CF" w:rsidRPr="00013E67" w:rsidRDefault="00B224CF" w:rsidP="00E76CE0">
            <w:pPr>
              <w:spacing w:line="216" w:lineRule="exact"/>
              <w:ind w:left="136" w:right="125"/>
              <w:jc w:val="center"/>
              <w:rPr>
                <w:sz w:val="20"/>
                <w:lang w:eastAsia="en-US" w:bidi="ar-SA"/>
              </w:rPr>
            </w:pPr>
            <w:r w:rsidRPr="00013E67">
              <w:rPr>
                <w:sz w:val="20"/>
                <w:lang w:eastAsia="en-US" w:bidi="ar-SA"/>
              </w:rPr>
              <w:t>23</w:t>
            </w:r>
          </w:p>
        </w:tc>
        <w:tc>
          <w:tcPr>
            <w:tcW w:w="2971" w:type="dxa"/>
          </w:tcPr>
          <w:p w:rsidR="00B224CF" w:rsidRPr="00013E67" w:rsidRDefault="00B224CF" w:rsidP="00E76CE0">
            <w:pPr>
              <w:spacing w:line="216" w:lineRule="exact"/>
              <w:ind w:left="144" w:right="131"/>
              <w:rPr>
                <w:sz w:val="20"/>
                <w:lang w:eastAsia="en-US" w:bidi="ar-SA"/>
              </w:rPr>
            </w:pPr>
            <w:r w:rsidRPr="00013E67">
              <w:rPr>
                <w:sz w:val="20"/>
                <w:lang w:eastAsia="en-US" w:bidi="ar-SA"/>
              </w:rPr>
              <w:t>О</w:t>
            </w:r>
            <w:r>
              <w:rPr>
                <w:sz w:val="20"/>
                <w:lang w:eastAsia="en-US" w:bidi="ar-SA"/>
              </w:rPr>
              <w:t xml:space="preserve">пределять характер среды водных </w:t>
            </w:r>
            <w:r w:rsidRPr="00013E67">
              <w:rPr>
                <w:sz w:val="20"/>
                <w:lang w:eastAsia="en-US" w:bidi="ar-SA"/>
              </w:rPr>
              <w:t>растворов веществ</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2.2.4</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1.4.7</w:t>
            </w:r>
          </w:p>
        </w:tc>
        <w:tc>
          <w:tcPr>
            <w:tcW w:w="709" w:type="dxa"/>
          </w:tcPr>
          <w:p w:rsidR="00B224CF" w:rsidRPr="00013E67" w:rsidRDefault="00B224CF" w:rsidP="00E76CE0">
            <w:pPr>
              <w:spacing w:line="216"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6"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6" w:lineRule="exact"/>
              <w:ind w:left="25" w:right="24"/>
              <w:jc w:val="center"/>
              <w:rPr>
                <w:sz w:val="20"/>
                <w:lang w:eastAsia="en-US" w:bidi="ar-SA"/>
              </w:rPr>
            </w:pPr>
            <w:r w:rsidRPr="00013E67">
              <w:rPr>
                <w:sz w:val="20"/>
                <w:lang w:eastAsia="en-US" w:bidi="ar-SA"/>
              </w:rPr>
              <w:t>64,0</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70</w:t>
            </w:r>
          </w:p>
        </w:tc>
      </w:tr>
      <w:tr w:rsidR="00B224CF" w:rsidRPr="00013E67" w:rsidTr="00E76CE0">
        <w:trPr>
          <w:trHeight w:val="980"/>
        </w:trPr>
        <w:tc>
          <w:tcPr>
            <w:tcW w:w="572" w:type="dxa"/>
          </w:tcPr>
          <w:p w:rsidR="00B224CF" w:rsidRPr="00013E67" w:rsidRDefault="00B224CF" w:rsidP="00E76CE0">
            <w:pPr>
              <w:spacing w:line="216" w:lineRule="exact"/>
              <w:ind w:left="136" w:right="125"/>
              <w:jc w:val="center"/>
              <w:rPr>
                <w:sz w:val="20"/>
                <w:lang w:eastAsia="en-US" w:bidi="ar-SA"/>
              </w:rPr>
            </w:pPr>
            <w:r w:rsidRPr="00013E67">
              <w:rPr>
                <w:sz w:val="20"/>
                <w:lang w:eastAsia="en-US" w:bidi="ar-SA"/>
              </w:rPr>
              <w:t>24</w:t>
            </w:r>
          </w:p>
        </w:tc>
        <w:tc>
          <w:tcPr>
            <w:tcW w:w="2971" w:type="dxa"/>
          </w:tcPr>
          <w:p w:rsidR="00B224CF" w:rsidRPr="00013E67" w:rsidRDefault="00B224CF" w:rsidP="00E76CE0">
            <w:pPr>
              <w:spacing w:line="216" w:lineRule="exact"/>
              <w:ind w:left="144" w:right="131"/>
              <w:rPr>
                <w:sz w:val="20"/>
                <w:lang w:eastAsia="en-US" w:bidi="ar-SA"/>
              </w:rPr>
            </w:pPr>
            <w:r w:rsidRPr="00013E67">
              <w:rPr>
                <w:sz w:val="20"/>
                <w:lang w:eastAsia="en-US" w:bidi="ar-SA"/>
              </w:rPr>
              <w:t>Объяснять влияние различных факторов</w:t>
            </w:r>
            <w:r>
              <w:rPr>
                <w:sz w:val="20"/>
                <w:lang w:eastAsia="en-US" w:bidi="ar-SA"/>
              </w:rPr>
              <w:t xml:space="preserve"> </w:t>
            </w:r>
            <w:r w:rsidRPr="00013E67">
              <w:rPr>
                <w:sz w:val="20"/>
                <w:lang w:eastAsia="en-US" w:bidi="ar-SA"/>
              </w:rPr>
              <w:t>на скорость химической реакции и на смещение химического равновесия</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2.4.5</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1.4.4</w:t>
            </w:r>
          </w:p>
        </w:tc>
        <w:tc>
          <w:tcPr>
            <w:tcW w:w="709" w:type="dxa"/>
          </w:tcPr>
          <w:p w:rsidR="00B224CF" w:rsidRPr="00013E67" w:rsidRDefault="00B224CF" w:rsidP="00E76CE0">
            <w:pPr>
              <w:spacing w:line="216"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6"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6" w:lineRule="exact"/>
              <w:ind w:left="25" w:right="24"/>
              <w:jc w:val="center"/>
              <w:rPr>
                <w:sz w:val="20"/>
                <w:lang w:eastAsia="en-US" w:bidi="ar-SA"/>
              </w:rPr>
            </w:pPr>
            <w:r w:rsidRPr="00013E67">
              <w:rPr>
                <w:sz w:val="20"/>
                <w:lang w:eastAsia="en-US" w:bidi="ar-SA"/>
              </w:rPr>
              <w:t>39,9</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43</w:t>
            </w:r>
          </w:p>
        </w:tc>
      </w:tr>
      <w:tr w:rsidR="00B224CF" w:rsidRPr="00013E67" w:rsidTr="00E76CE0">
        <w:trPr>
          <w:trHeight w:val="1931"/>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25</w:t>
            </w:r>
          </w:p>
        </w:tc>
        <w:tc>
          <w:tcPr>
            <w:tcW w:w="2971" w:type="dxa"/>
          </w:tcPr>
          <w:p w:rsidR="00B224CF" w:rsidRPr="00013E67" w:rsidRDefault="00B224CF" w:rsidP="00E76CE0">
            <w:pPr>
              <w:spacing w:line="213" w:lineRule="exact"/>
              <w:ind w:left="144" w:right="131"/>
              <w:jc w:val="both"/>
              <w:rPr>
                <w:sz w:val="20"/>
                <w:lang w:eastAsia="en-US" w:bidi="ar-SA"/>
              </w:rPr>
            </w:pPr>
            <w:r w:rsidRPr="00013E67">
              <w:rPr>
                <w:sz w:val="20"/>
                <w:lang w:eastAsia="en-US" w:bidi="ar-SA"/>
              </w:rPr>
              <w:t>Планировать/проводить эксперимент</w:t>
            </w:r>
            <w:r>
              <w:rPr>
                <w:sz w:val="20"/>
                <w:lang w:eastAsia="en-US" w:bidi="ar-SA"/>
              </w:rPr>
              <w:t xml:space="preserve"> </w:t>
            </w:r>
            <w:r w:rsidRPr="00013E67">
              <w:rPr>
                <w:sz w:val="20"/>
                <w:lang w:eastAsia="en-US" w:bidi="ar-SA"/>
              </w:rPr>
              <w:t>по</w:t>
            </w:r>
            <w:r>
              <w:rPr>
                <w:sz w:val="20"/>
                <w:lang w:eastAsia="en-US" w:bidi="ar-SA"/>
              </w:rPr>
              <w:t xml:space="preserve"> получению и </w:t>
            </w:r>
            <w:r w:rsidRPr="00013E67">
              <w:rPr>
                <w:w w:val="95"/>
                <w:sz w:val="20"/>
                <w:lang w:eastAsia="en-US" w:bidi="ar-SA"/>
              </w:rPr>
              <w:t xml:space="preserve">распознаванию </w:t>
            </w:r>
            <w:r w:rsidRPr="00013E67">
              <w:rPr>
                <w:sz w:val="20"/>
                <w:lang w:eastAsia="en-US" w:bidi="ar-SA"/>
              </w:rPr>
              <w:t>важнейших неорганических и органических соединений с учетом приобретенных</w:t>
            </w:r>
            <w:r>
              <w:rPr>
                <w:sz w:val="20"/>
                <w:lang w:eastAsia="en-US" w:bidi="ar-SA"/>
              </w:rPr>
              <w:t xml:space="preserve"> знаний о правилах безопасной работы с </w:t>
            </w:r>
            <w:r w:rsidRPr="00013E67">
              <w:rPr>
                <w:sz w:val="20"/>
                <w:lang w:eastAsia="en-US" w:bidi="ar-SA"/>
              </w:rPr>
              <w:t>веществами</w:t>
            </w:r>
            <w:r>
              <w:rPr>
                <w:sz w:val="20"/>
                <w:lang w:eastAsia="en-US" w:bidi="ar-SA"/>
              </w:rPr>
              <w:t xml:space="preserve"> в </w:t>
            </w:r>
            <w:r w:rsidRPr="00013E67">
              <w:rPr>
                <w:sz w:val="20"/>
                <w:lang w:eastAsia="en-US" w:bidi="ar-SA"/>
              </w:rPr>
              <w:t>лаборатории и в быту</w:t>
            </w:r>
          </w:p>
        </w:tc>
        <w:tc>
          <w:tcPr>
            <w:tcW w:w="993" w:type="dxa"/>
          </w:tcPr>
          <w:p w:rsidR="00B224CF" w:rsidRPr="00013E67" w:rsidRDefault="00B224CF" w:rsidP="00E76CE0">
            <w:pPr>
              <w:spacing w:line="213" w:lineRule="exact"/>
              <w:ind w:right="445"/>
              <w:jc w:val="right"/>
              <w:rPr>
                <w:sz w:val="20"/>
                <w:lang w:eastAsia="en-US" w:bidi="ar-SA"/>
              </w:rPr>
            </w:pPr>
            <w:r w:rsidRPr="00013E67">
              <w:rPr>
                <w:sz w:val="20"/>
                <w:lang w:eastAsia="en-US" w:bidi="ar-SA"/>
              </w:rPr>
              <w:t>2.5.1</w:t>
            </w:r>
          </w:p>
        </w:tc>
        <w:tc>
          <w:tcPr>
            <w:tcW w:w="992" w:type="dxa"/>
          </w:tcPr>
          <w:p w:rsidR="00B224CF" w:rsidRPr="00013E67" w:rsidRDefault="00B224CF" w:rsidP="00E76CE0">
            <w:pPr>
              <w:spacing w:line="216" w:lineRule="exact"/>
              <w:ind w:left="334"/>
              <w:rPr>
                <w:sz w:val="20"/>
                <w:lang w:eastAsia="en-US" w:bidi="ar-SA"/>
              </w:rPr>
            </w:pPr>
            <w:r w:rsidRPr="00013E67">
              <w:rPr>
                <w:sz w:val="20"/>
                <w:lang w:eastAsia="en-US" w:bidi="ar-SA"/>
              </w:rPr>
              <w:t>4.1.4</w:t>
            </w:r>
          </w:p>
          <w:p w:rsidR="00B224CF" w:rsidRPr="00013E67" w:rsidRDefault="00B224CF" w:rsidP="00E76CE0">
            <w:pPr>
              <w:spacing w:before="12"/>
              <w:ind w:left="334"/>
              <w:rPr>
                <w:sz w:val="20"/>
                <w:lang w:eastAsia="en-US" w:bidi="ar-SA"/>
              </w:rPr>
            </w:pPr>
            <w:r w:rsidRPr="00013E67">
              <w:rPr>
                <w:sz w:val="20"/>
                <w:lang w:eastAsia="en-US" w:bidi="ar-SA"/>
              </w:rPr>
              <w:t>4.1.5</w:t>
            </w:r>
          </w:p>
        </w:tc>
        <w:tc>
          <w:tcPr>
            <w:tcW w:w="709" w:type="dxa"/>
          </w:tcPr>
          <w:p w:rsidR="00B224CF" w:rsidRPr="00013E67" w:rsidRDefault="00B224CF" w:rsidP="00E76CE0">
            <w:pPr>
              <w:spacing w:line="213" w:lineRule="exact"/>
              <w:jc w:val="center"/>
              <w:rPr>
                <w:sz w:val="20"/>
                <w:lang w:eastAsia="en-US" w:bidi="ar-SA"/>
              </w:rPr>
            </w:pPr>
            <w:proofErr w:type="gramStart"/>
            <w:r w:rsidRPr="00013E67">
              <w:rPr>
                <w:w w:val="99"/>
                <w:sz w:val="20"/>
                <w:lang w:eastAsia="en-US" w:bidi="ar-SA"/>
              </w:rPr>
              <w:t>П</w:t>
            </w:r>
            <w:proofErr w:type="gramEnd"/>
          </w:p>
        </w:tc>
        <w:tc>
          <w:tcPr>
            <w:tcW w:w="992" w:type="dxa"/>
          </w:tcPr>
          <w:p w:rsidR="00B224CF" w:rsidRPr="00013E67" w:rsidRDefault="00B224CF" w:rsidP="00E76CE0">
            <w:pPr>
              <w:spacing w:line="213"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3"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42,2</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45</w:t>
            </w:r>
          </w:p>
        </w:tc>
      </w:tr>
      <w:tr w:rsidR="00B224CF" w:rsidRPr="00013E67" w:rsidTr="00E76CE0">
        <w:trPr>
          <w:trHeight w:val="1931"/>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lastRenderedPageBreak/>
              <w:t>26</w:t>
            </w:r>
          </w:p>
        </w:tc>
        <w:tc>
          <w:tcPr>
            <w:tcW w:w="2971" w:type="dxa"/>
          </w:tcPr>
          <w:p w:rsidR="00B224CF" w:rsidRPr="00013E67" w:rsidRDefault="00B224CF" w:rsidP="00E76CE0">
            <w:pPr>
              <w:tabs>
                <w:tab w:val="left" w:pos="1484"/>
                <w:tab w:val="left" w:pos="2337"/>
              </w:tabs>
              <w:spacing w:line="216" w:lineRule="exact"/>
              <w:ind w:left="144" w:right="131"/>
              <w:jc w:val="both"/>
              <w:rPr>
                <w:sz w:val="20"/>
                <w:lang w:eastAsia="en-US" w:bidi="ar-SA"/>
              </w:rPr>
            </w:pPr>
            <w:r>
              <w:rPr>
                <w:sz w:val="20"/>
                <w:lang w:eastAsia="en-US" w:bidi="ar-SA"/>
              </w:rPr>
              <w:t xml:space="preserve">Понимать, что практическое </w:t>
            </w:r>
            <w:r w:rsidRPr="00013E67">
              <w:rPr>
                <w:sz w:val="20"/>
                <w:lang w:eastAsia="en-US" w:bidi="ar-SA"/>
              </w:rPr>
              <w:t>применение веществ обусловлено их составом, строением и свойствами; иметь представление о роли и значении данного вещества в практике; объяснять общие способы</w:t>
            </w:r>
            <w:r>
              <w:rPr>
                <w:sz w:val="20"/>
                <w:lang w:eastAsia="en-US" w:bidi="ar-SA"/>
              </w:rPr>
              <w:t xml:space="preserve"> и принципы получения наиболее важных </w:t>
            </w:r>
            <w:r w:rsidRPr="00013E67">
              <w:rPr>
                <w:sz w:val="20"/>
                <w:lang w:eastAsia="en-US" w:bidi="ar-SA"/>
              </w:rPr>
              <w:t xml:space="preserve">веществ, </w:t>
            </w:r>
            <w:r>
              <w:rPr>
                <w:sz w:val="20"/>
                <w:lang w:eastAsia="en-US" w:bidi="ar-SA"/>
              </w:rPr>
              <w:t xml:space="preserve">определять </w:t>
            </w:r>
            <w:r w:rsidRPr="00013E67">
              <w:rPr>
                <w:sz w:val="20"/>
                <w:lang w:eastAsia="en-US" w:bidi="ar-SA"/>
              </w:rPr>
              <w:t>характер среды водных растворов веществ</w:t>
            </w:r>
          </w:p>
        </w:tc>
        <w:tc>
          <w:tcPr>
            <w:tcW w:w="993" w:type="dxa"/>
          </w:tcPr>
          <w:p w:rsidR="00B224CF" w:rsidRPr="00013E67" w:rsidRDefault="00B224CF" w:rsidP="00E76CE0">
            <w:pPr>
              <w:spacing w:line="216" w:lineRule="exact"/>
              <w:ind w:left="280" w:right="284"/>
              <w:jc w:val="center"/>
              <w:rPr>
                <w:sz w:val="20"/>
                <w:lang w:eastAsia="en-US" w:bidi="ar-SA"/>
              </w:rPr>
            </w:pPr>
            <w:r w:rsidRPr="00013E67">
              <w:rPr>
                <w:sz w:val="20"/>
                <w:lang w:eastAsia="en-US" w:bidi="ar-SA"/>
              </w:rPr>
              <w:t>1.3.2</w:t>
            </w:r>
          </w:p>
          <w:p w:rsidR="00B224CF" w:rsidRPr="00013E67" w:rsidRDefault="00B224CF" w:rsidP="00E76CE0">
            <w:pPr>
              <w:spacing w:before="15"/>
              <w:ind w:left="280" w:right="284"/>
              <w:jc w:val="center"/>
              <w:rPr>
                <w:sz w:val="20"/>
                <w:lang w:eastAsia="en-US" w:bidi="ar-SA"/>
              </w:rPr>
            </w:pPr>
            <w:r w:rsidRPr="00013E67">
              <w:rPr>
                <w:sz w:val="20"/>
                <w:lang w:eastAsia="en-US" w:bidi="ar-SA"/>
              </w:rPr>
              <w:t>1.3.3</w:t>
            </w:r>
          </w:p>
          <w:p w:rsidR="00B224CF" w:rsidRPr="00013E67" w:rsidRDefault="00B224CF" w:rsidP="00E76CE0">
            <w:pPr>
              <w:spacing w:before="17"/>
              <w:ind w:left="280" w:right="284"/>
              <w:jc w:val="center"/>
              <w:rPr>
                <w:sz w:val="20"/>
                <w:lang w:eastAsia="en-US" w:bidi="ar-SA"/>
              </w:rPr>
            </w:pPr>
            <w:r w:rsidRPr="00013E67">
              <w:rPr>
                <w:sz w:val="20"/>
                <w:lang w:eastAsia="en-US" w:bidi="ar-SA"/>
              </w:rPr>
              <w:t>1.3.4</w:t>
            </w:r>
          </w:p>
          <w:p w:rsidR="00B224CF" w:rsidRPr="00013E67" w:rsidRDefault="00B224CF" w:rsidP="00E76CE0">
            <w:pPr>
              <w:spacing w:before="15"/>
              <w:ind w:left="280" w:right="284"/>
              <w:jc w:val="center"/>
              <w:rPr>
                <w:sz w:val="20"/>
                <w:lang w:eastAsia="en-US" w:bidi="ar-SA"/>
              </w:rPr>
            </w:pPr>
            <w:r w:rsidRPr="00013E67">
              <w:rPr>
                <w:sz w:val="20"/>
                <w:lang w:eastAsia="en-US" w:bidi="ar-SA"/>
              </w:rPr>
              <w:t>2.2.4</w:t>
            </w:r>
          </w:p>
        </w:tc>
        <w:tc>
          <w:tcPr>
            <w:tcW w:w="992" w:type="dxa"/>
          </w:tcPr>
          <w:p w:rsidR="00B224CF" w:rsidRPr="00013E67" w:rsidRDefault="00B224CF" w:rsidP="00E76CE0">
            <w:pPr>
              <w:spacing w:line="216" w:lineRule="exact"/>
              <w:ind w:left="334"/>
              <w:rPr>
                <w:sz w:val="20"/>
                <w:lang w:eastAsia="en-US" w:bidi="ar-SA"/>
              </w:rPr>
            </w:pPr>
            <w:r w:rsidRPr="00013E67">
              <w:rPr>
                <w:sz w:val="20"/>
                <w:lang w:eastAsia="en-US" w:bidi="ar-SA"/>
              </w:rPr>
              <w:t>4.1.1</w:t>
            </w:r>
          </w:p>
          <w:p w:rsidR="00B224CF" w:rsidRPr="00013E67" w:rsidRDefault="00B224CF" w:rsidP="00E76CE0">
            <w:pPr>
              <w:spacing w:before="15"/>
              <w:ind w:left="334"/>
              <w:rPr>
                <w:sz w:val="20"/>
                <w:lang w:eastAsia="en-US" w:bidi="ar-SA"/>
              </w:rPr>
            </w:pPr>
            <w:r w:rsidRPr="00013E67">
              <w:rPr>
                <w:sz w:val="20"/>
                <w:lang w:eastAsia="en-US" w:bidi="ar-SA"/>
              </w:rPr>
              <w:t>4.1.2</w:t>
            </w:r>
          </w:p>
          <w:p w:rsidR="00B224CF" w:rsidRPr="00013E67" w:rsidRDefault="00B224CF" w:rsidP="00E76CE0">
            <w:pPr>
              <w:spacing w:before="17"/>
              <w:ind w:left="334"/>
              <w:rPr>
                <w:sz w:val="20"/>
                <w:lang w:eastAsia="en-US" w:bidi="ar-SA"/>
              </w:rPr>
            </w:pPr>
            <w:r w:rsidRPr="00013E67">
              <w:rPr>
                <w:sz w:val="20"/>
                <w:lang w:eastAsia="en-US" w:bidi="ar-SA"/>
              </w:rPr>
              <w:t>4.2.1</w:t>
            </w:r>
          </w:p>
          <w:p w:rsidR="00B224CF" w:rsidRPr="00013E67" w:rsidRDefault="00B224CF" w:rsidP="00E76CE0">
            <w:pPr>
              <w:spacing w:before="15"/>
              <w:ind w:left="334"/>
              <w:rPr>
                <w:sz w:val="20"/>
                <w:lang w:eastAsia="en-US" w:bidi="ar-SA"/>
              </w:rPr>
            </w:pPr>
            <w:r w:rsidRPr="00013E67">
              <w:rPr>
                <w:sz w:val="20"/>
                <w:lang w:eastAsia="en-US" w:bidi="ar-SA"/>
              </w:rPr>
              <w:t>4.2.2</w:t>
            </w:r>
          </w:p>
          <w:p w:rsidR="00B224CF" w:rsidRPr="00013E67" w:rsidRDefault="00B224CF" w:rsidP="00E76CE0">
            <w:pPr>
              <w:spacing w:before="15"/>
              <w:ind w:left="334"/>
              <w:rPr>
                <w:sz w:val="20"/>
                <w:lang w:eastAsia="en-US" w:bidi="ar-SA"/>
              </w:rPr>
            </w:pPr>
            <w:r w:rsidRPr="00013E67">
              <w:rPr>
                <w:sz w:val="20"/>
                <w:lang w:eastAsia="en-US" w:bidi="ar-SA"/>
              </w:rPr>
              <w:t>4.2.3</w:t>
            </w:r>
          </w:p>
          <w:p w:rsidR="00B224CF" w:rsidRPr="00013E67" w:rsidRDefault="00B224CF" w:rsidP="00E76CE0">
            <w:pPr>
              <w:spacing w:before="15"/>
              <w:ind w:left="334"/>
              <w:rPr>
                <w:sz w:val="20"/>
                <w:lang w:eastAsia="en-US" w:bidi="ar-SA"/>
              </w:rPr>
            </w:pPr>
            <w:r w:rsidRPr="00013E67">
              <w:rPr>
                <w:sz w:val="20"/>
                <w:lang w:eastAsia="en-US" w:bidi="ar-SA"/>
              </w:rPr>
              <w:t>4.2.4</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3"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3" w:lineRule="exact"/>
              <w:ind w:left="260" w:right="265"/>
              <w:jc w:val="center"/>
              <w:rPr>
                <w:sz w:val="20"/>
                <w:lang w:eastAsia="en-US" w:bidi="ar-SA"/>
              </w:rPr>
            </w:pPr>
            <w:r w:rsidRPr="00013E67">
              <w:rPr>
                <w:sz w:val="20"/>
                <w:lang w:eastAsia="en-US" w:bidi="ar-SA"/>
              </w:rPr>
              <w:t>5–7</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54,4</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57</w:t>
            </w:r>
          </w:p>
        </w:tc>
      </w:tr>
      <w:tr w:rsidR="00B224CF" w:rsidRPr="00013E67" w:rsidTr="00E76CE0">
        <w:trPr>
          <w:trHeight w:val="924"/>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27</w:t>
            </w:r>
          </w:p>
        </w:tc>
        <w:tc>
          <w:tcPr>
            <w:tcW w:w="2971" w:type="dxa"/>
          </w:tcPr>
          <w:p w:rsidR="00B224CF" w:rsidRPr="00ED5F95" w:rsidRDefault="00B224CF" w:rsidP="00E76CE0">
            <w:pPr>
              <w:spacing w:line="216" w:lineRule="exact"/>
              <w:ind w:left="144" w:right="131"/>
              <w:rPr>
                <w:sz w:val="20"/>
                <w:lang w:eastAsia="en-US" w:bidi="ar-SA"/>
              </w:rPr>
            </w:pPr>
            <w:r w:rsidRPr="00013E67">
              <w:rPr>
                <w:sz w:val="20"/>
                <w:lang w:eastAsia="en-US" w:bidi="ar-SA"/>
              </w:rPr>
              <w:t>План</w:t>
            </w:r>
            <w:r>
              <w:rPr>
                <w:sz w:val="20"/>
                <w:lang w:eastAsia="en-US" w:bidi="ar-SA"/>
              </w:rPr>
              <w:t>ировать/проводить вычисления по химическим формулам и уравнениям</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2.5.2</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4.3.1</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3"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3"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48,9</w:t>
            </w:r>
          </w:p>
        </w:tc>
        <w:tc>
          <w:tcPr>
            <w:tcW w:w="1134" w:type="dxa"/>
          </w:tcPr>
          <w:p w:rsidR="00B224CF" w:rsidRPr="00013E67" w:rsidRDefault="00B224CF" w:rsidP="00E76CE0">
            <w:pPr>
              <w:spacing w:line="223" w:lineRule="exact"/>
              <w:ind w:left="25" w:right="24"/>
              <w:jc w:val="center"/>
              <w:rPr>
                <w:sz w:val="20"/>
                <w:lang w:eastAsia="en-US" w:bidi="ar-SA"/>
              </w:rPr>
            </w:pPr>
            <w:r>
              <w:rPr>
                <w:sz w:val="20"/>
                <w:lang w:eastAsia="en-US" w:bidi="ar-SA"/>
              </w:rPr>
              <w:t>49</w:t>
            </w:r>
          </w:p>
        </w:tc>
      </w:tr>
      <w:tr w:rsidR="00B224CF" w:rsidRPr="00013E67" w:rsidTr="00E76CE0">
        <w:trPr>
          <w:trHeight w:val="938"/>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28</w:t>
            </w:r>
          </w:p>
        </w:tc>
        <w:tc>
          <w:tcPr>
            <w:tcW w:w="2971" w:type="dxa"/>
          </w:tcPr>
          <w:p w:rsidR="00B224CF" w:rsidRPr="00013E67" w:rsidRDefault="00B224CF" w:rsidP="00E76CE0">
            <w:pPr>
              <w:spacing w:line="216" w:lineRule="exact"/>
              <w:ind w:left="144" w:right="131"/>
              <w:rPr>
                <w:sz w:val="20"/>
                <w:lang w:eastAsia="en-US" w:bidi="ar-SA"/>
              </w:rPr>
            </w:pPr>
            <w:r w:rsidRPr="00013E67">
              <w:rPr>
                <w:sz w:val="20"/>
                <w:lang w:eastAsia="en-US" w:bidi="ar-SA"/>
              </w:rPr>
              <w:t>План</w:t>
            </w:r>
            <w:r>
              <w:rPr>
                <w:sz w:val="20"/>
                <w:lang w:eastAsia="en-US" w:bidi="ar-SA"/>
              </w:rPr>
              <w:t xml:space="preserve">ировать/проводить вычисления по </w:t>
            </w:r>
            <w:r w:rsidRPr="00013E67">
              <w:rPr>
                <w:sz w:val="20"/>
                <w:lang w:eastAsia="en-US" w:bidi="ar-SA"/>
              </w:rPr>
              <w:t>химическим формулам и уравнениям</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2.5.2</w:t>
            </w:r>
          </w:p>
        </w:tc>
        <w:tc>
          <w:tcPr>
            <w:tcW w:w="992" w:type="dxa"/>
          </w:tcPr>
          <w:p w:rsidR="00B224CF" w:rsidRPr="00013E67" w:rsidRDefault="00B224CF" w:rsidP="00E76CE0">
            <w:pPr>
              <w:spacing w:line="216" w:lineRule="exact"/>
              <w:ind w:left="334"/>
              <w:rPr>
                <w:sz w:val="20"/>
                <w:lang w:eastAsia="en-US" w:bidi="ar-SA"/>
              </w:rPr>
            </w:pPr>
            <w:r w:rsidRPr="00013E67">
              <w:rPr>
                <w:sz w:val="20"/>
                <w:lang w:eastAsia="en-US" w:bidi="ar-SA"/>
              </w:rPr>
              <w:t>4.3.2</w:t>
            </w:r>
          </w:p>
          <w:p w:rsidR="00B224CF" w:rsidRPr="00013E67" w:rsidRDefault="00B224CF" w:rsidP="00E76CE0">
            <w:pPr>
              <w:spacing w:before="15"/>
              <w:ind w:left="334"/>
              <w:rPr>
                <w:sz w:val="20"/>
                <w:lang w:eastAsia="en-US" w:bidi="ar-SA"/>
              </w:rPr>
            </w:pPr>
            <w:r w:rsidRPr="00013E67">
              <w:rPr>
                <w:sz w:val="20"/>
                <w:lang w:eastAsia="en-US" w:bidi="ar-SA"/>
              </w:rPr>
              <w:t>4.3.4</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6"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62,4</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63</w:t>
            </w:r>
          </w:p>
        </w:tc>
      </w:tr>
      <w:tr w:rsidR="00B224CF" w:rsidRPr="00013E67" w:rsidTr="00E76CE0">
        <w:trPr>
          <w:trHeight w:val="835"/>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29</w:t>
            </w:r>
          </w:p>
        </w:tc>
        <w:tc>
          <w:tcPr>
            <w:tcW w:w="2971" w:type="dxa"/>
          </w:tcPr>
          <w:p w:rsidR="00B224CF" w:rsidRPr="00013E67" w:rsidRDefault="00B224CF" w:rsidP="00E76CE0">
            <w:pPr>
              <w:spacing w:line="216" w:lineRule="exact"/>
              <w:ind w:left="144" w:right="131"/>
              <w:rPr>
                <w:sz w:val="20"/>
                <w:lang w:eastAsia="en-US" w:bidi="ar-SA"/>
              </w:rPr>
            </w:pPr>
            <w:r w:rsidRPr="00013E67">
              <w:rPr>
                <w:sz w:val="20"/>
                <w:lang w:eastAsia="en-US" w:bidi="ar-SA"/>
              </w:rPr>
              <w:t>План</w:t>
            </w:r>
            <w:r>
              <w:rPr>
                <w:sz w:val="20"/>
                <w:lang w:eastAsia="en-US" w:bidi="ar-SA"/>
              </w:rPr>
              <w:t xml:space="preserve">ировать/проводить вычисления по </w:t>
            </w:r>
            <w:r w:rsidRPr="00013E67">
              <w:rPr>
                <w:sz w:val="20"/>
                <w:lang w:eastAsia="en-US" w:bidi="ar-SA"/>
              </w:rPr>
              <w:t>химическим формулам и уравнениям</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2.5.2</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4.3.3</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Б</w:t>
            </w:r>
          </w:p>
        </w:tc>
        <w:tc>
          <w:tcPr>
            <w:tcW w:w="992" w:type="dxa"/>
          </w:tcPr>
          <w:p w:rsidR="00B224CF" w:rsidRPr="00013E67" w:rsidRDefault="00B224CF" w:rsidP="00E76CE0">
            <w:pPr>
              <w:spacing w:line="213" w:lineRule="exact"/>
              <w:ind w:right="8"/>
              <w:jc w:val="center"/>
              <w:rPr>
                <w:sz w:val="20"/>
                <w:lang w:eastAsia="en-US" w:bidi="ar-SA"/>
              </w:rPr>
            </w:pPr>
            <w:r w:rsidRPr="00013E67">
              <w:rPr>
                <w:w w:val="99"/>
                <w:sz w:val="20"/>
                <w:lang w:eastAsia="en-US" w:bidi="ar-SA"/>
              </w:rPr>
              <w:t>1</w:t>
            </w:r>
          </w:p>
        </w:tc>
        <w:tc>
          <w:tcPr>
            <w:tcW w:w="992" w:type="dxa"/>
          </w:tcPr>
          <w:p w:rsidR="00B224CF" w:rsidRPr="00013E67" w:rsidRDefault="00B224CF" w:rsidP="00E76CE0">
            <w:pPr>
              <w:spacing w:line="213" w:lineRule="exact"/>
              <w:ind w:right="10"/>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52,9</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66</w:t>
            </w:r>
          </w:p>
        </w:tc>
      </w:tr>
      <w:tr w:rsidR="00B224CF" w:rsidRPr="00013E67" w:rsidTr="00E76CE0">
        <w:trPr>
          <w:trHeight w:val="240"/>
        </w:trPr>
        <w:tc>
          <w:tcPr>
            <w:tcW w:w="572" w:type="dxa"/>
            <w:tcBorders>
              <w:bottom w:val="single" w:sz="4" w:space="0" w:color="auto"/>
            </w:tcBorders>
          </w:tcPr>
          <w:p w:rsidR="00B224CF" w:rsidRPr="00013E67" w:rsidRDefault="00B224CF" w:rsidP="00E76CE0">
            <w:pPr>
              <w:spacing w:line="213" w:lineRule="exact"/>
              <w:ind w:left="136" w:right="125"/>
              <w:jc w:val="center"/>
              <w:rPr>
                <w:sz w:val="20"/>
                <w:lang w:eastAsia="en-US" w:bidi="ar-SA"/>
              </w:rPr>
            </w:pPr>
          </w:p>
        </w:tc>
        <w:tc>
          <w:tcPr>
            <w:tcW w:w="2971" w:type="dxa"/>
            <w:tcBorders>
              <w:bottom w:val="single" w:sz="4" w:space="0" w:color="auto"/>
            </w:tcBorders>
          </w:tcPr>
          <w:p w:rsidR="00B224CF" w:rsidRPr="00074462" w:rsidRDefault="00B224CF" w:rsidP="00E76CE0">
            <w:pPr>
              <w:tabs>
                <w:tab w:val="left" w:pos="1717"/>
                <w:tab w:val="left" w:pos="3382"/>
              </w:tabs>
              <w:spacing w:line="216" w:lineRule="exact"/>
              <w:ind w:left="144" w:right="131"/>
              <w:jc w:val="both"/>
              <w:rPr>
                <w:b/>
                <w:sz w:val="20"/>
                <w:lang w:eastAsia="en-US" w:bidi="ar-SA"/>
              </w:rPr>
            </w:pPr>
            <w:r>
              <w:rPr>
                <w:b/>
                <w:sz w:val="20"/>
                <w:lang w:eastAsia="en-US" w:bidi="ar-SA"/>
              </w:rPr>
              <w:t>ЧАСТ</w:t>
            </w:r>
            <w:r w:rsidRPr="00074462">
              <w:rPr>
                <w:b/>
                <w:sz w:val="20"/>
                <w:lang w:eastAsia="en-US" w:bidi="ar-SA"/>
              </w:rPr>
              <w:t>Ь 2</w:t>
            </w:r>
          </w:p>
        </w:tc>
        <w:tc>
          <w:tcPr>
            <w:tcW w:w="993" w:type="dxa"/>
            <w:tcBorders>
              <w:bottom w:val="single" w:sz="4" w:space="0" w:color="auto"/>
            </w:tcBorders>
          </w:tcPr>
          <w:p w:rsidR="00B224CF" w:rsidRPr="00013E67" w:rsidRDefault="00B224CF" w:rsidP="00E76CE0">
            <w:pPr>
              <w:spacing w:line="216" w:lineRule="exact"/>
              <w:ind w:left="280" w:right="284"/>
              <w:jc w:val="center"/>
              <w:rPr>
                <w:sz w:val="20"/>
                <w:lang w:eastAsia="en-US" w:bidi="ar-SA"/>
              </w:rPr>
            </w:pPr>
          </w:p>
        </w:tc>
        <w:tc>
          <w:tcPr>
            <w:tcW w:w="992" w:type="dxa"/>
            <w:tcBorders>
              <w:bottom w:val="single" w:sz="4" w:space="0" w:color="auto"/>
            </w:tcBorders>
          </w:tcPr>
          <w:p w:rsidR="00B224CF" w:rsidRPr="00013E67" w:rsidRDefault="00B224CF" w:rsidP="00E76CE0">
            <w:pPr>
              <w:spacing w:line="216" w:lineRule="exact"/>
              <w:ind w:left="106" w:right="106"/>
              <w:jc w:val="center"/>
              <w:rPr>
                <w:sz w:val="20"/>
                <w:lang w:eastAsia="en-US" w:bidi="ar-SA"/>
              </w:rPr>
            </w:pPr>
          </w:p>
        </w:tc>
        <w:tc>
          <w:tcPr>
            <w:tcW w:w="709" w:type="dxa"/>
            <w:tcBorders>
              <w:bottom w:val="single" w:sz="4" w:space="0" w:color="auto"/>
            </w:tcBorders>
          </w:tcPr>
          <w:p w:rsidR="00B224CF" w:rsidRPr="00013E67" w:rsidRDefault="00B224CF" w:rsidP="00E76CE0">
            <w:pPr>
              <w:spacing w:line="213" w:lineRule="exact"/>
              <w:jc w:val="center"/>
              <w:rPr>
                <w:w w:val="99"/>
                <w:sz w:val="20"/>
                <w:lang w:eastAsia="en-US" w:bidi="ar-SA"/>
              </w:rPr>
            </w:pPr>
          </w:p>
        </w:tc>
        <w:tc>
          <w:tcPr>
            <w:tcW w:w="992" w:type="dxa"/>
            <w:tcBorders>
              <w:bottom w:val="single" w:sz="4" w:space="0" w:color="auto"/>
            </w:tcBorders>
          </w:tcPr>
          <w:p w:rsidR="00B224CF" w:rsidRPr="00013E67" w:rsidRDefault="00B224CF" w:rsidP="00E76CE0">
            <w:pPr>
              <w:spacing w:line="216" w:lineRule="exact"/>
              <w:ind w:right="8"/>
              <w:jc w:val="center"/>
              <w:rPr>
                <w:w w:val="99"/>
                <w:sz w:val="20"/>
                <w:lang w:eastAsia="en-US" w:bidi="ar-SA"/>
              </w:rPr>
            </w:pPr>
          </w:p>
        </w:tc>
        <w:tc>
          <w:tcPr>
            <w:tcW w:w="992" w:type="dxa"/>
            <w:tcBorders>
              <w:bottom w:val="single" w:sz="4" w:space="0" w:color="auto"/>
            </w:tcBorders>
          </w:tcPr>
          <w:p w:rsidR="00B224CF" w:rsidRPr="00013E67" w:rsidRDefault="00B224CF" w:rsidP="00E76CE0">
            <w:pPr>
              <w:spacing w:line="216" w:lineRule="exact"/>
              <w:ind w:left="260" w:right="269"/>
              <w:jc w:val="center"/>
              <w:rPr>
                <w:sz w:val="20"/>
                <w:lang w:eastAsia="en-US" w:bidi="ar-SA"/>
              </w:rPr>
            </w:pPr>
          </w:p>
        </w:tc>
        <w:tc>
          <w:tcPr>
            <w:tcW w:w="992" w:type="dxa"/>
            <w:tcBorders>
              <w:bottom w:val="single" w:sz="4" w:space="0" w:color="auto"/>
            </w:tcBorders>
          </w:tcPr>
          <w:p w:rsidR="00B224CF" w:rsidRPr="00013E67" w:rsidRDefault="00B224CF" w:rsidP="00E76CE0">
            <w:pPr>
              <w:spacing w:line="213" w:lineRule="exact"/>
              <w:ind w:left="25" w:right="24"/>
              <w:jc w:val="center"/>
              <w:rPr>
                <w:sz w:val="20"/>
                <w:lang w:eastAsia="en-US" w:bidi="ar-SA"/>
              </w:rPr>
            </w:pPr>
          </w:p>
        </w:tc>
        <w:tc>
          <w:tcPr>
            <w:tcW w:w="1134" w:type="dxa"/>
            <w:tcBorders>
              <w:bottom w:val="single" w:sz="4" w:space="0" w:color="auto"/>
            </w:tcBorders>
            <w:shd w:val="clear" w:color="auto" w:fill="FFFFFF" w:themeFill="background1"/>
          </w:tcPr>
          <w:p w:rsidR="00B224CF" w:rsidRDefault="00B224CF" w:rsidP="00E76CE0">
            <w:pPr>
              <w:spacing w:line="223" w:lineRule="exact"/>
              <w:ind w:left="25" w:right="24"/>
              <w:jc w:val="center"/>
              <w:rPr>
                <w:sz w:val="20"/>
                <w:lang w:eastAsia="en-US" w:bidi="ar-SA"/>
              </w:rPr>
            </w:pPr>
          </w:p>
        </w:tc>
      </w:tr>
      <w:tr w:rsidR="00B224CF" w:rsidRPr="00013E67" w:rsidTr="00E76CE0">
        <w:trPr>
          <w:trHeight w:val="1931"/>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30</w:t>
            </w:r>
          </w:p>
        </w:tc>
        <w:tc>
          <w:tcPr>
            <w:tcW w:w="2971" w:type="dxa"/>
          </w:tcPr>
          <w:p w:rsidR="00B224CF" w:rsidRPr="00013E67" w:rsidRDefault="00B224CF" w:rsidP="00E76CE0">
            <w:pPr>
              <w:tabs>
                <w:tab w:val="left" w:pos="1717"/>
                <w:tab w:val="left" w:pos="3382"/>
              </w:tabs>
              <w:spacing w:line="216" w:lineRule="exact"/>
              <w:ind w:left="144" w:right="131"/>
              <w:jc w:val="both"/>
              <w:rPr>
                <w:sz w:val="20"/>
                <w:lang w:eastAsia="en-US" w:bidi="ar-SA"/>
              </w:rPr>
            </w:pPr>
            <w:r>
              <w:rPr>
                <w:sz w:val="20"/>
                <w:lang w:eastAsia="en-US" w:bidi="ar-SA"/>
              </w:rPr>
              <w:t xml:space="preserve">Определять </w:t>
            </w:r>
            <w:r w:rsidRPr="00013E67">
              <w:rPr>
                <w:sz w:val="20"/>
                <w:lang w:eastAsia="en-US" w:bidi="ar-SA"/>
              </w:rPr>
              <w:t>окислитель</w:t>
            </w:r>
            <w:r w:rsidRPr="00013E67">
              <w:rPr>
                <w:sz w:val="20"/>
                <w:lang w:eastAsia="en-US" w:bidi="ar-SA"/>
              </w:rPr>
              <w:tab/>
              <w:t>и</w:t>
            </w:r>
          </w:p>
          <w:p w:rsidR="00B224CF" w:rsidRPr="00013E67" w:rsidRDefault="00B224CF" w:rsidP="00E76CE0">
            <w:pPr>
              <w:tabs>
                <w:tab w:val="left" w:pos="2327"/>
              </w:tabs>
              <w:spacing w:before="15" w:line="256" w:lineRule="auto"/>
              <w:ind w:left="144" w:right="131"/>
              <w:jc w:val="both"/>
              <w:rPr>
                <w:sz w:val="20"/>
                <w:lang w:eastAsia="en-US" w:bidi="ar-SA"/>
              </w:rPr>
            </w:pPr>
            <w:r w:rsidRPr="00013E67">
              <w:rPr>
                <w:sz w:val="20"/>
                <w:lang w:eastAsia="en-US" w:bidi="ar-SA"/>
              </w:rPr>
              <w:t>восстановитель; объяснять сущность изученных видов химиче</w:t>
            </w:r>
            <w:r>
              <w:rPr>
                <w:sz w:val="20"/>
                <w:lang w:eastAsia="en-US" w:bidi="ar-SA"/>
              </w:rPr>
              <w:t xml:space="preserve">ских реакций: электролитической </w:t>
            </w:r>
            <w:r w:rsidRPr="00013E67">
              <w:rPr>
                <w:sz w:val="20"/>
                <w:lang w:eastAsia="en-US" w:bidi="ar-SA"/>
              </w:rPr>
              <w:t>диссоциации</w:t>
            </w:r>
            <w:r>
              <w:rPr>
                <w:sz w:val="20"/>
                <w:lang w:eastAsia="en-US" w:bidi="ar-SA"/>
              </w:rPr>
              <w:t>, ионного обмена, окислительно-</w:t>
            </w:r>
            <w:r w:rsidRPr="00013E67">
              <w:rPr>
                <w:sz w:val="20"/>
                <w:lang w:eastAsia="en-US" w:bidi="ar-SA"/>
              </w:rPr>
              <w:t>восст</w:t>
            </w:r>
            <w:r>
              <w:rPr>
                <w:sz w:val="20"/>
                <w:lang w:eastAsia="en-US" w:bidi="ar-SA"/>
              </w:rPr>
              <w:t xml:space="preserve">ановительных (и   составлять их </w:t>
            </w:r>
            <w:r w:rsidRPr="00013E67">
              <w:rPr>
                <w:sz w:val="20"/>
                <w:lang w:eastAsia="en-US" w:bidi="ar-SA"/>
              </w:rPr>
              <w:t>уравнения)</w:t>
            </w:r>
          </w:p>
        </w:tc>
        <w:tc>
          <w:tcPr>
            <w:tcW w:w="993" w:type="dxa"/>
          </w:tcPr>
          <w:p w:rsidR="00B224CF" w:rsidRPr="00013E67" w:rsidRDefault="00B224CF" w:rsidP="00E76CE0">
            <w:pPr>
              <w:spacing w:line="216" w:lineRule="exact"/>
              <w:ind w:left="280" w:right="284"/>
              <w:jc w:val="center"/>
              <w:rPr>
                <w:sz w:val="20"/>
                <w:lang w:eastAsia="en-US" w:bidi="ar-SA"/>
              </w:rPr>
            </w:pPr>
            <w:r w:rsidRPr="00013E67">
              <w:rPr>
                <w:sz w:val="20"/>
                <w:lang w:eastAsia="en-US" w:bidi="ar-SA"/>
              </w:rPr>
              <w:t>2.2.5</w:t>
            </w:r>
          </w:p>
          <w:p w:rsidR="00B224CF" w:rsidRPr="00013E67" w:rsidRDefault="00B224CF" w:rsidP="00E76CE0">
            <w:pPr>
              <w:spacing w:before="15"/>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1.4.8</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6" w:lineRule="exact"/>
              <w:ind w:left="260" w:right="269"/>
              <w:jc w:val="center"/>
              <w:rPr>
                <w:sz w:val="20"/>
                <w:lang w:eastAsia="en-US" w:bidi="ar-SA"/>
              </w:rPr>
            </w:pPr>
            <w:r w:rsidRPr="00013E67">
              <w:rPr>
                <w:sz w:val="20"/>
                <w:lang w:eastAsia="en-US" w:bidi="ar-SA"/>
              </w:rPr>
              <w:t>10–15</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33,3</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31,7</w:t>
            </w:r>
          </w:p>
        </w:tc>
      </w:tr>
      <w:tr w:rsidR="00B224CF" w:rsidRPr="00013E67" w:rsidTr="00E76CE0">
        <w:trPr>
          <w:trHeight w:val="1931"/>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31</w:t>
            </w:r>
          </w:p>
        </w:tc>
        <w:tc>
          <w:tcPr>
            <w:tcW w:w="2971" w:type="dxa"/>
          </w:tcPr>
          <w:p w:rsidR="00B224CF" w:rsidRPr="00013E67" w:rsidRDefault="00B224CF" w:rsidP="00E76CE0">
            <w:pPr>
              <w:spacing w:line="216" w:lineRule="exact"/>
              <w:ind w:left="144" w:right="131"/>
              <w:jc w:val="both"/>
              <w:rPr>
                <w:sz w:val="20"/>
                <w:lang w:eastAsia="en-US" w:bidi="ar-SA"/>
              </w:rPr>
            </w:pPr>
            <w:r>
              <w:rPr>
                <w:sz w:val="20"/>
                <w:lang w:eastAsia="en-US" w:bidi="ar-SA"/>
              </w:rPr>
              <w:t xml:space="preserve">Определять характер среды </w:t>
            </w:r>
            <w:r w:rsidRPr="00013E67">
              <w:rPr>
                <w:sz w:val="20"/>
                <w:lang w:eastAsia="en-US" w:bidi="ar-SA"/>
              </w:rPr>
              <w:t>водных</w:t>
            </w:r>
            <w:r>
              <w:rPr>
                <w:sz w:val="20"/>
                <w:lang w:eastAsia="en-US" w:bidi="ar-SA"/>
              </w:rPr>
              <w:t xml:space="preserve"> </w:t>
            </w:r>
            <w:r w:rsidRPr="00013E67">
              <w:rPr>
                <w:sz w:val="20"/>
                <w:lang w:eastAsia="en-US" w:bidi="ar-SA"/>
              </w:rPr>
              <w:t>растворов веществ; объяснять сущность изученных видов химиче</w:t>
            </w:r>
            <w:r>
              <w:rPr>
                <w:sz w:val="20"/>
                <w:lang w:eastAsia="en-US" w:bidi="ar-SA"/>
              </w:rPr>
              <w:t xml:space="preserve">ских реакций: электролитической </w:t>
            </w:r>
            <w:r w:rsidRPr="00013E67">
              <w:rPr>
                <w:sz w:val="20"/>
                <w:lang w:eastAsia="en-US" w:bidi="ar-SA"/>
              </w:rPr>
              <w:t>диссоциации,</w:t>
            </w:r>
            <w:r>
              <w:rPr>
                <w:sz w:val="20"/>
                <w:lang w:eastAsia="en-US" w:bidi="ar-SA"/>
              </w:rPr>
              <w:t xml:space="preserve"> ионного обмена, </w:t>
            </w:r>
            <w:proofErr w:type="spellStart"/>
            <w:proofErr w:type="gramStart"/>
            <w:r>
              <w:rPr>
                <w:sz w:val="20"/>
                <w:lang w:eastAsia="en-US" w:bidi="ar-SA"/>
              </w:rPr>
              <w:t>окислительно</w:t>
            </w:r>
            <w:proofErr w:type="spellEnd"/>
            <w:r>
              <w:rPr>
                <w:sz w:val="20"/>
                <w:lang w:eastAsia="en-US" w:bidi="ar-SA"/>
              </w:rPr>
              <w:t xml:space="preserve">- </w:t>
            </w:r>
            <w:r w:rsidRPr="00013E67">
              <w:rPr>
                <w:sz w:val="20"/>
                <w:lang w:eastAsia="en-US" w:bidi="ar-SA"/>
              </w:rPr>
              <w:t>восстановительных</w:t>
            </w:r>
            <w:proofErr w:type="gramEnd"/>
            <w:r w:rsidRPr="00013E67">
              <w:rPr>
                <w:sz w:val="20"/>
                <w:lang w:eastAsia="en-US" w:bidi="ar-SA"/>
              </w:rPr>
              <w:t xml:space="preserve"> (и составлять их уравнения)</w:t>
            </w:r>
          </w:p>
        </w:tc>
        <w:tc>
          <w:tcPr>
            <w:tcW w:w="993" w:type="dxa"/>
          </w:tcPr>
          <w:p w:rsidR="00B224CF" w:rsidRPr="00013E67" w:rsidRDefault="00B224CF" w:rsidP="00E76CE0">
            <w:pPr>
              <w:spacing w:line="216" w:lineRule="exact"/>
              <w:ind w:left="280" w:right="284"/>
              <w:jc w:val="center"/>
              <w:rPr>
                <w:sz w:val="20"/>
                <w:lang w:eastAsia="en-US" w:bidi="ar-SA"/>
              </w:rPr>
            </w:pPr>
            <w:r w:rsidRPr="00013E67">
              <w:rPr>
                <w:sz w:val="20"/>
                <w:lang w:eastAsia="en-US" w:bidi="ar-SA"/>
              </w:rPr>
              <w:t>2.2.4</w:t>
            </w:r>
          </w:p>
          <w:p w:rsidR="00B224CF" w:rsidRPr="00013E67" w:rsidRDefault="00B224CF" w:rsidP="00E76CE0">
            <w:pPr>
              <w:spacing w:before="15"/>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16" w:lineRule="exact"/>
              <w:ind w:left="334"/>
              <w:rPr>
                <w:sz w:val="20"/>
                <w:lang w:eastAsia="en-US" w:bidi="ar-SA"/>
              </w:rPr>
            </w:pPr>
            <w:r w:rsidRPr="00013E67">
              <w:rPr>
                <w:sz w:val="20"/>
                <w:lang w:eastAsia="en-US" w:bidi="ar-SA"/>
              </w:rPr>
              <w:t>1.4.5</w:t>
            </w:r>
          </w:p>
          <w:p w:rsidR="00B224CF" w:rsidRPr="00013E67" w:rsidRDefault="00B224CF" w:rsidP="00E76CE0">
            <w:pPr>
              <w:spacing w:before="15"/>
              <w:ind w:left="334"/>
              <w:rPr>
                <w:sz w:val="20"/>
                <w:lang w:eastAsia="en-US" w:bidi="ar-SA"/>
              </w:rPr>
            </w:pPr>
            <w:r w:rsidRPr="00013E67">
              <w:rPr>
                <w:sz w:val="20"/>
                <w:lang w:eastAsia="en-US" w:bidi="ar-SA"/>
              </w:rPr>
              <w:t>1.4.6</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2</w:t>
            </w:r>
          </w:p>
        </w:tc>
        <w:tc>
          <w:tcPr>
            <w:tcW w:w="992" w:type="dxa"/>
          </w:tcPr>
          <w:p w:rsidR="00B224CF" w:rsidRPr="00013E67" w:rsidRDefault="00B224CF" w:rsidP="00E76CE0">
            <w:pPr>
              <w:spacing w:line="216" w:lineRule="exact"/>
              <w:ind w:left="260" w:right="269"/>
              <w:jc w:val="center"/>
              <w:rPr>
                <w:sz w:val="20"/>
                <w:lang w:eastAsia="en-US" w:bidi="ar-SA"/>
              </w:rPr>
            </w:pPr>
            <w:r w:rsidRPr="00013E67">
              <w:rPr>
                <w:sz w:val="20"/>
                <w:lang w:eastAsia="en-US" w:bidi="ar-SA"/>
              </w:rPr>
              <w:t>10–15</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35,3</w:t>
            </w:r>
          </w:p>
        </w:tc>
        <w:tc>
          <w:tcPr>
            <w:tcW w:w="1134" w:type="dxa"/>
            <w:shd w:val="clear" w:color="auto" w:fill="FABF8F" w:themeFill="accent6" w:themeFillTint="99"/>
          </w:tcPr>
          <w:p w:rsidR="00B224CF" w:rsidRPr="00013E67" w:rsidRDefault="00B224CF" w:rsidP="00E76CE0">
            <w:pPr>
              <w:spacing w:line="223" w:lineRule="exact"/>
              <w:ind w:left="25" w:right="24"/>
              <w:jc w:val="center"/>
              <w:rPr>
                <w:sz w:val="20"/>
                <w:lang w:eastAsia="en-US" w:bidi="ar-SA"/>
              </w:rPr>
            </w:pPr>
            <w:r>
              <w:rPr>
                <w:sz w:val="20"/>
                <w:lang w:eastAsia="en-US" w:bidi="ar-SA"/>
              </w:rPr>
              <w:t>31,2</w:t>
            </w:r>
          </w:p>
        </w:tc>
      </w:tr>
      <w:tr w:rsidR="00B224CF" w:rsidRPr="00013E67" w:rsidTr="00E76CE0">
        <w:trPr>
          <w:trHeight w:val="1931"/>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32</w:t>
            </w:r>
          </w:p>
        </w:tc>
        <w:tc>
          <w:tcPr>
            <w:tcW w:w="2971" w:type="dxa"/>
          </w:tcPr>
          <w:p w:rsidR="00B224CF" w:rsidRPr="00013E67" w:rsidRDefault="00B224CF" w:rsidP="00E76CE0">
            <w:pPr>
              <w:spacing w:line="216" w:lineRule="exact"/>
              <w:ind w:left="144" w:right="131"/>
              <w:jc w:val="both"/>
              <w:rPr>
                <w:sz w:val="20"/>
                <w:lang w:eastAsia="en-US" w:bidi="ar-SA"/>
              </w:rPr>
            </w:pPr>
            <w:r>
              <w:rPr>
                <w:sz w:val="20"/>
                <w:lang w:eastAsia="en-US" w:bidi="ar-SA"/>
              </w:rPr>
              <w:t xml:space="preserve">Характеризовать </w:t>
            </w:r>
            <w:r w:rsidRPr="00013E67">
              <w:rPr>
                <w:sz w:val="20"/>
                <w:lang w:eastAsia="en-US" w:bidi="ar-SA"/>
              </w:rPr>
              <w:t xml:space="preserve">общие </w:t>
            </w:r>
            <w:r>
              <w:rPr>
                <w:sz w:val="20"/>
                <w:lang w:eastAsia="en-US" w:bidi="ar-SA"/>
              </w:rPr>
              <w:t xml:space="preserve">химические свойства основных </w:t>
            </w:r>
            <w:r w:rsidRPr="00013E67">
              <w:rPr>
                <w:spacing w:val="-3"/>
                <w:sz w:val="20"/>
                <w:lang w:eastAsia="en-US" w:bidi="ar-SA"/>
              </w:rPr>
              <w:t xml:space="preserve">классов </w:t>
            </w:r>
            <w:r w:rsidRPr="00013E67">
              <w:rPr>
                <w:sz w:val="20"/>
                <w:lang w:eastAsia="en-US" w:bidi="ar-SA"/>
              </w:rPr>
              <w:t>неорганических соединений, свойства отдельных представителей этих классов; объяснять зависимость свойств неорганических и органических веществ от их</w:t>
            </w:r>
            <w:r>
              <w:rPr>
                <w:sz w:val="20"/>
                <w:lang w:eastAsia="en-US" w:bidi="ar-SA"/>
              </w:rPr>
              <w:t xml:space="preserve"> состава и строения; объяснять сущность </w:t>
            </w:r>
            <w:r w:rsidRPr="00013E67">
              <w:rPr>
                <w:sz w:val="20"/>
                <w:lang w:eastAsia="en-US" w:bidi="ar-SA"/>
              </w:rPr>
              <w:t>изученных</w:t>
            </w:r>
            <w:r>
              <w:rPr>
                <w:sz w:val="20"/>
                <w:lang w:eastAsia="en-US" w:bidi="ar-SA"/>
              </w:rPr>
              <w:t xml:space="preserve"> </w:t>
            </w:r>
            <w:r w:rsidRPr="00013E67">
              <w:rPr>
                <w:sz w:val="20"/>
                <w:lang w:eastAsia="en-US" w:bidi="ar-SA"/>
              </w:rPr>
              <w:t>видов</w:t>
            </w:r>
            <w:r>
              <w:rPr>
                <w:sz w:val="20"/>
                <w:lang w:eastAsia="en-US" w:bidi="ar-SA"/>
              </w:rPr>
              <w:t xml:space="preserve"> </w:t>
            </w:r>
            <w:r w:rsidRPr="00013E67">
              <w:rPr>
                <w:sz w:val="20"/>
                <w:lang w:eastAsia="en-US" w:bidi="ar-SA"/>
              </w:rPr>
              <w:t>химических реакций и составлять их уравнения</w:t>
            </w:r>
          </w:p>
        </w:tc>
        <w:tc>
          <w:tcPr>
            <w:tcW w:w="993" w:type="dxa"/>
          </w:tcPr>
          <w:p w:rsidR="00B224CF" w:rsidRPr="00013E67" w:rsidRDefault="00B224CF" w:rsidP="00E76CE0">
            <w:pPr>
              <w:spacing w:line="216" w:lineRule="exact"/>
              <w:ind w:left="280" w:right="284"/>
              <w:jc w:val="center"/>
              <w:rPr>
                <w:sz w:val="20"/>
                <w:lang w:eastAsia="en-US" w:bidi="ar-SA"/>
              </w:rPr>
            </w:pPr>
            <w:r w:rsidRPr="00013E67">
              <w:rPr>
                <w:sz w:val="20"/>
                <w:lang w:eastAsia="en-US" w:bidi="ar-SA"/>
              </w:rPr>
              <w:t>2.3.3</w:t>
            </w:r>
          </w:p>
          <w:p w:rsidR="00B224CF" w:rsidRPr="00013E67" w:rsidRDefault="00B224CF" w:rsidP="00E76CE0">
            <w:pPr>
              <w:spacing w:before="17"/>
              <w:ind w:left="280" w:right="284"/>
              <w:jc w:val="center"/>
              <w:rPr>
                <w:sz w:val="20"/>
                <w:lang w:eastAsia="en-US" w:bidi="ar-SA"/>
              </w:rPr>
            </w:pPr>
            <w:r w:rsidRPr="00013E67">
              <w:rPr>
                <w:sz w:val="20"/>
                <w:lang w:eastAsia="en-US" w:bidi="ar-SA"/>
              </w:rPr>
              <w:t>2.4.3</w:t>
            </w:r>
          </w:p>
          <w:p w:rsidR="00B224CF" w:rsidRPr="00013E67" w:rsidRDefault="00B224CF" w:rsidP="00E76CE0">
            <w:pPr>
              <w:spacing w:before="15"/>
              <w:ind w:left="280" w:right="284"/>
              <w:jc w:val="center"/>
              <w:rPr>
                <w:sz w:val="20"/>
                <w:lang w:eastAsia="en-US" w:bidi="ar-SA"/>
              </w:rPr>
            </w:pPr>
            <w:r w:rsidRPr="00013E67">
              <w:rPr>
                <w:sz w:val="20"/>
                <w:lang w:eastAsia="en-US" w:bidi="ar-SA"/>
              </w:rPr>
              <w:t>2.4.4</w:t>
            </w:r>
          </w:p>
        </w:tc>
        <w:tc>
          <w:tcPr>
            <w:tcW w:w="992" w:type="dxa"/>
          </w:tcPr>
          <w:p w:rsidR="00B224CF" w:rsidRPr="00013E67" w:rsidRDefault="00B224CF" w:rsidP="00E76CE0">
            <w:pPr>
              <w:spacing w:line="216" w:lineRule="exact"/>
              <w:ind w:left="106" w:right="108"/>
              <w:jc w:val="center"/>
              <w:rPr>
                <w:sz w:val="20"/>
                <w:lang w:eastAsia="en-US" w:bidi="ar-SA"/>
              </w:rPr>
            </w:pPr>
            <w:r w:rsidRPr="00013E67">
              <w:rPr>
                <w:sz w:val="20"/>
                <w:lang w:eastAsia="en-US" w:bidi="ar-SA"/>
              </w:rPr>
              <w:t>2.8</w:t>
            </w:r>
          </w:p>
        </w:tc>
        <w:tc>
          <w:tcPr>
            <w:tcW w:w="709" w:type="dxa"/>
          </w:tcPr>
          <w:p w:rsidR="00B224CF" w:rsidRPr="00013E67" w:rsidRDefault="00B224CF" w:rsidP="00E76CE0">
            <w:pPr>
              <w:spacing w:line="213" w:lineRule="exact"/>
              <w:jc w:val="center"/>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4</w:t>
            </w:r>
          </w:p>
        </w:tc>
        <w:tc>
          <w:tcPr>
            <w:tcW w:w="992" w:type="dxa"/>
          </w:tcPr>
          <w:p w:rsidR="00B224CF" w:rsidRPr="00013E67" w:rsidRDefault="00B224CF" w:rsidP="00E76CE0">
            <w:pPr>
              <w:spacing w:line="216" w:lineRule="exact"/>
              <w:ind w:left="260" w:right="269"/>
              <w:jc w:val="center"/>
              <w:rPr>
                <w:sz w:val="20"/>
                <w:lang w:eastAsia="en-US" w:bidi="ar-SA"/>
              </w:rPr>
            </w:pPr>
            <w:r w:rsidRPr="00013E67">
              <w:rPr>
                <w:sz w:val="20"/>
                <w:lang w:eastAsia="en-US" w:bidi="ar-SA"/>
              </w:rPr>
              <w:t>10–15</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28,1</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52,2</w:t>
            </w:r>
          </w:p>
        </w:tc>
      </w:tr>
      <w:tr w:rsidR="00B224CF" w:rsidRPr="00013E67" w:rsidTr="00E76CE0">
        <w:trPr>
          <w:trHeight w:val="1931"/>
        </w:trPr>
        <w:tc>
          <w:tcPr>
            <w:tcW w:w="572" w:type="dxa"/>
          </w:tcPr>
          <w:p w:rsidR="00B224CF" w:rsidRPr="00013E67" w:rsidRDefault="00B224CF" w:rsidP="00E76CE0">
            <w:pPr>
              <w:spacing w:line="216" w:lineRule="exact"/>
              <w:ind w:left="136" w:right="125"/>
              <w:jc w:val="center"/>
              <w:rPr>
                <w:sz w:val="20"/>
                <w:lang w:eastAsia="en-US" w:bidi="ar-SA"/>
              </w:rPr>
            </w:pPr>
            <w:r w:rsidRPr="00013E67">
              <w:rPr>
                <w:sz w:val="20"/>
                <w:lang w:eastAsia="en-US" w:bidi="ar-SA"/>
              </w:rPr>
              <w:t>33</w:t>
            </w:r>
          </w:p>
        </w:tc>
        <w:tc>
          <w:tcPr>
            <w:tcW w:w="2971" w:type="dxa"/>
          </w:tcPr>
          <w:p w:rsidR="00B224CF" w:rsidRPr="00013E67" w:rsidRDefault="00B224CF" w:rsidP="00E76CE0">
            <w:pPr>
              <w:tabs>
                <w:tab w:val="left" w:pos="2035"/>
                <w:tab w:val="left" w:pos="3381"/>
              </w:tabs>
              <w:spacing w:line="256" w:lineRule="auto"/>
              <w:ind w:left="144" w:right="131"/>
              <w:jc w:val="both"/>
              <w:rPr>
                <w:sz w:val="20"/>
                <w:lang w:eastAsia="en-US" w:bidi="ar-SA"/>
              </w:rPr>
            </w:pPr>
            <w:r>
              <w:rPr>
                <w:sz w:val="20"/>
                <w:lang w:eastAsia="en-US" w:bidi="ar-SA"/>
              </w:rPr>
              <w:t xml:space="preserve">Характеризовать строение </w:t>
            </w:r>
            <w:r w:rsidRPr="00013E67">
              <w:rPr>
                <w:spacing w:val="-16"/>
                <w:sz w:val="20"/>
                <w:lang w:eastAsia="en-US" w:bidi="ar-SA"/>
              </w:rPr>
              <w:t xml:space="preserve">и </w:t>
            </w:r>
            <w:r w:rsidRPr="00013E67">
              <w:rPr>
                <w:sz w:val="20"/>
                <w:lang w:eastAsia="en-US" w:bidi="ar-SA"/>
              </w:rPr>
              <w:t>химические свойства изученных органических соединений, объяснять зависимость свойств неорганических и органических веществ от их состава</w:t>
            </w:r>
            <w:r>
              <w:rPr>
                <w:sz w:val="20"/>
                <w:lang w:eastAsia="en-US" w:bidi="ar-SA"/>
              </w:rPr>
              <w:t xml:space="preserve"> и </w:t>
            </w:r>
            <w:r w:rsidRPr="00013E67">
              <w:rPr>
                <w:sz w:val="20"/>
                <w:lang w:eastAsia="en-US" w:bidi="ar-SA"/>
              </w:rPr>
              <w:t>строения</w:t>
            </w:r>
          </w:p>
        </w:tc>
        <w:tc>
          <w:tcPr>
            <w:tcW w:w="993" w:type="dxa"/>
          </w:tcPr>
          <w:p w:rsidR="00B224CF" w:rsidRPr="00013E67" w:rsidRDefault="00B224CF" w:rsidP="00E76CE0">
            <w:pPr>
              <w:spacing w:line="219" w:lineRule="exact"/>
              <w:ind w:left="280" w:right="284"/>
              <w:jc w:val="center"/>
              <w:rPr>
                <w:sz w:val="20"/>
                <w:lang w:eastAsia="en-US" w:bidi="ar-SA"/>
              </w:rPr>
            </w:pPr>
            <w:r w:rsidRPr="00013E67">
              <w:rPr>
                <w:sz w:val="20"/>
                <w:lang w:eastAsia="en-US" w:bidi="ar-SA"/>
              </w:rPr>
              <w:t>2.3.4</w:t>
            </w:r>
          </w:p>
          <w:p w:rsidR="00B224CF" w:rsidRPr="00013E67" w:rsidRDefault="00B224CF" w:rsidP="00E76CE0">
            <w:pPr>
              <w:spacing w:before="15"/>
              <w:ind w:left="280" w:right="284"/>
              <w:jc w:val="center"/>
              <w:rPr>
                <w:sz w:val="20"/>
                <w:lang w:eastAsia="en-US" w:bidi="ar-SA"/>
              </w:rPr>
            </w:pPr>
            <w:r w:rsidRPr="00013E67">
              <w:rPr>
                <w:sz w:val="20"/>
                <w:lang w:eastAsia="en-US" w:bidi="ar-SA"/>
              </w:rPr>
              <w:t>2.4.3</w:t>
            </w:r>
          </w:p>
        </w:tc>
        <w:tc>
          <w:tcPr>
            <w:tcW w:w="992" w:type="dxa"/>
          </w:tcPr>
          <w:p w:rsidR="00B224CF" w:rsidRPr="00013E67" w:rsidRDefault="00B224CF" w:rsidP="00E76CE0">
            <w:pPr>
              <w:spacing w:line="219" w:lineRule="exact"/>
              <w:ind w:left="106" w:right="108"/>
              <w:jc w:val="center"/>
              <w:rPr>
                <w:sz w:val="20"/>
                <w:lang w:eastAsia="en-US" w:bidi="ar-SA"/>
              </w:rPr>
            </w:pPr>
            <w:r w:rsidRPr="00013E67">
              <w:rPr>
                <w:sz w:val="20"/>
                <w:lang w:eastAsia="en-US" w:bidi="ar-SA"/>
              </w:rPr>
              <w:t>3.9</w:t>
            </w:r>
          </w:p>
        </w:tc>
        <w:tc>
          <w:tcPr>
            <w:tcW w:w="709" w:type="dxa"/>
          </w:tcPr>
          <w:p w:rsidR="00B224CF" w:rsidRPr="00013E67" w:rsidRDefault="00B224CF" w:rsidP="00E76CE0">
            <w:pPr>
              <w:spacing w:line="216" w:lineRule="exact"/>
              <w:ind w:right="383"/>
              <w:jc w:val="right"/>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9" w:lineRule="exact"/>
              <w:ind w:right="8"/>
              <w:jc w:val="center"/>
              <w:rPr>
                <w:sz w:val="20"/>
                <w:lang w:eastAsia="en-US" w:bidi="ar-SA"/>
              </w:rPr>
            </w:pPr>
            <w:r w:rsidRPr="00013E67">
              <w:rPr>
                <w:w w:val="99"/>
                <w:sz w:val="20"/>
                <w:lang w:eastAsia="en-US" w:bidi="ar-SA"/>
              </w:rPr>
              <w:t>5</w:t>
            </w:r>
          </w:p>
        </w:tc>
        <w:tc>
          <w:tcPr>
            <w:tcW w:w="992" w:type="dxa"/>
          </w:tcPr>
          <w:p w:rsidR="00B224CF" w:rsidRPr="00013E67" w:rsidRDefault="00B224CF" w:rsidP="00E76CE0">
            <w:pPr>
              <w:spacing w:line="219" w:lineRule="exact"/>
              <w:ind w:left="279"/>
              <w:rPr>
                <w:sz w:val="20"/>
                <w:lang w:eastAsia="en-US" w:bidi="ar-SA"/>
              </w:rPr>
            </w:pPr>
            <w:r w:rsidRPr="00013E67">
              <w:rPr>
                <w:sz w:val="20"/>
                <w:lang w:eastAsia="en-US" w:bidi="ar-SA"/>
              </w:rPr>
              <w:t>10–15</w:t>
            </w:r>
          </w:p>
        </w:tc>
        <w:tc>
          <w:tcPr>
            <w:tcW w:w="992" w:type="dxa"/>
          </w:tcPr>
          <w:p w:rsidR="00B224CF" w:rsidRPr="00013E67" w:rsidRDefault="00B224CF" w:rsidP="00E76CE0">
            <w:pPr>
              <w:spacing w:line="216" w:lineRule="exact"/>
              <w:ind w:left="25" w:right="24"/>
              <w:jc w:val="center"/>
              <w:rPr>
                <w:sz w:val="20"/>
                <w:lang w:eastAsia="en-US" w:bidi="ar-SA"/>
              </w:rPr>
            </w:pPr>
            <w:r w:rsidRPr="00013E67">
              <w:rPr>
                <w:sz w:val="20"/>
                <w:lang w:eastAsia="en-US" w:bidi="ar-SA"/>
              </w:rPr>
              <w:t>35,1</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73,1</w:t>
            </w:r>
          </w:p>
        </w:tc>
      </w:tr>
      <w:tr w:rsidR="00B224CF" w:rsidRPr="00013E67" w:rsidTr="00E76CE0">
        <w:trPr>
          <w:trHeight w:val="924"/>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lastRenderedPageBreak/>
              <w:t>34</w:t>
            </w:r>
          </w:p>
        </w:tc>
        <w:tc>
          <w:tcPr>
            <w:tcW w:w="2971" w:type="dxa"/>
          </w:tcPr>
          <w:p w:rsidR="00B224CF" w:rsidRPr="00013E67" w:rsidRDefault="00B224CF" w:rsidP="00E76CE0">
            <w:pPr>
              <w:spacing w:line="216" w:lineRule="exact"/>
              <w:ind w:left="144" w:right="131"/>
              <w:rPr>
                <w:sz w:val="20"/>
                <w:lang w:eastAsia="en-US" w:bidi="ar-SA"/>
              </w:rPr>
            </w:pPr>
            <w:r w:rsidRPr="00013E67">
              <w:rPr>
                <w:sz w:val="20"/>
                <w:lang w:eastAsia="en-US" w:bidi="ar-SA"/>
              </w:rPr>
              <w:t>План</w:t>
            </w:r>
            <w:r>
              <w:rPr>
                <w:sz w:val="20"/>
                <w:lang w:eastAsia="en-US" w:bidi="ar-SA"/>
              </w:rPr>
              <w:t xml:space="preserve">ировать/проводить вычисления по </w:t>
            </w:r>
            <w:r w:rsidRPr="00013E67">
              <w:rPr>
                <w:sz w:val="20"/>
                <w:lang w:eastAsia="en-US" w:bidi="ar-SA"/>
              </w:rPr>
              <w:t>химическим формулам и уравнениям</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2.5.2</w:t>
            </w:r>
          </w:p>
        </w:tc>
        <w:tc>
          <w:tcPr>
            <w:tcW w:w="992" w:type="dxa"/>
          </w:tcPr>
          <w:p w:rsidR="00B224CF" w:rsidRPr="00013E67" w:rsidRDefault="00B224CF" w:rsidP="00E76CE0">
            <w:pPr>
              <w:spacing w:line="216" w:lineRule="exact"/>
              <w:ind w:left="334"/>
              <w:rPr>
                <w:sz w:val="20"/>
                <w:lang w:eastAsia="en-US" w:bidi="ar-SA"/>
              </w:rPr>
            </w:pPr>
            <w:r w:rsidRPr="00013E67">
              <w:rPr>
                <w:sz w:val="20"/>
                <w:lang w:eastAsia="en-US" w:bidi="ar-SA"/>
              </w:rPr>
              <w:t>4.3.5</w:t>
            </w:r>
          </w:p>
          <w:p w:rsidR="00B224CF" w:rsidRPr="00013E67" w:rsidRDefault="00B224CF" w:rsidP="00E76CE0">
            <w:pPr>
              <w:spacing w:before="15"/>
              <w:ind w:left="334"/>
              <w:rPr>
                <w:sz w:val="20"/>
                <w:lang w:eastAsia="en-US" w:bidi="ar-SA"/>
              </w:rPr>
            </w:pPr>
            <w:r w:rsidRPr="00013E67">
              <w:rPr>
                <w:sz w:val="20"/>
                <w:lang w:eastAsia="en-US" w:bidi="ar-SA"/>
              </w:rPr>
              <w:t>4.3.6</w:t>
            </w:r>
          </w:p>
          <w:p w:rsidR="00B224CF" w:rsidRPr="00013E67" w:rsidRDefault="00B224CF" w:rsidP="00E76CE0">
            <w:pPr>
              <w:spacing w:before="17"/>
              <w:ind w:left="334"/>
              <w:rPr>
                <w:sz w:val="20"/>
                <w:lang w:eastAsia="en-US" w:bidi="ar-SA"/>
              </w:rPr>
            </w:pPr>
            <w:r w:rsidRPr="00013E67">
              <w:rPr>
                <w:sz w:val="20"/>
                <w:lang w:eastAsia="en-US" w:bidi="ar-SA"/>
              </w:rPr>
              <w:t>4.3.8</w:t>
            </w:r>
          </w:p>
          <w:p w:rsidR="00B224CF" w:rsidRPr="00013E67" w:rsidRDefault="00B224CF" w:rsidP="00E76CE0">
            <w:pPr>
              <w:spacing w:before="15"/>
              <w:ind w:left="334"/>
              <w:rPr>
                <w:sz w:val="20"/>
                <w:lang w:eastAsia="en-US" w:bidi="ar-SA"/>
              </w:rPr>
            </w:pPr>
            <w:r w:rsidRPr="00013E67">
              <w:rPr>
                <w:sz w:val="20"/>
                <w:lang w:eastAsia="en-US" w:bidi="ar-SA"/>
              </w:rPr>
              <w:t>4.3.9</w:t>
            </w:r>
          </w:p>
        </w:tc>
        <w:tc>
          <w:tcPr>
            <w:tcW w:w="709" w:type="dxa"/>
          </w:tcPr>
          <w:p w:rsidR="00B224CF" w:rsidRPr="00013E67" w:rsidRDefault="00B224CF" w:rsidP="00E76CE0">
            <w:pPr>
              <w:spacing w:line="213" w:lineRule="exact"/>
              <w:ind w:right="383"/>
              <w:jc w:val="right"/>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4</w:t>
            </w:r>
          </w:p>
        </w:tc>
        <w:tc>
          <w:tcPr>
            <w:tcW w:w="992" w:type="dxa"/>
          </w:tcPr>
          <w:p w:rsidR="00B224CF" w:rsidRPr="00013E67" w:rsidRDefault="00B224CF" w:rsidP="00E76CE0">
            <w:pPr>
              <w:spacing w:line="216" w:lineRule="exact"/>
              <w:ind w:left="279"/>
              <w:rPr>
                <w:sz w:val="20"/>
                <w:lang w:eastAsia="en-US" w:bidi="ar-SA"/>
              </w:rPr>
            </w:pPr>
            <w:r w:rsidRPr="00013E67">
              <w:rPr>
                <w:sz w:val="20"/>
                <w:lang w:eastAsia="en-US" w:bidi="ar-SA"/>
              </w:rPr>
              <w:t>10–15</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12,7</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35,5</w:t>
            </w:r>
          </w:p>
        </w:tc>
      </w:tr>
      <w:tr w:rsidR="00B224CF" w:rsidRPr="00013E67" w:rsidTr="00E76CE0">
        <w:trPr>
          <w:trHeight w:val="410"/>
        </w:trPr>
        <w:tc>
          <w:tcPr>
            <w:tcW w:w="572" w:type="dxa"/>
          </w:tcPr>
          <w:p w:rsidR="00B224CF" w:rsidRPr="00013E67" w:rsidRDefault="00B224CF" w:rsidP="00E76CE0">
            <w:pPr>
              <w:spacing w:line="213" w:lineRule="exact"/>
              <w:ind w:left="136" w:right="125"/>
              <w:jc w:val="center"/>
              <w:rPr>
                <w:sz w:val="20"/>
                <w:lang w:eastAsia="en-US" w:bidi="ar-SA"/>
              </w:rPr>
            </w:pPr>
            <w:r w:rsidRPr="00013E67">
              <w:rPr>
                <w:sz w:val="20"/>
                <w:lang w:eastAsia="en-US" w:bidi="ar-SA"/>
              </w:rPr>
              <w:t>35</w:t>
            </w:r>
          </w:p>
        </w:tc>
        <w:tc>
          <w:tcPr>
            <w:tcW w:w="2971" w:type="dxa"/>
          </w:tcPr>
          <w:p w:rsidR="00B224CF" w:rsidRPr="00013E67" w:rsidRDefault="00B224CF" w:rsidP="00E76CE0">
            <w:pPr>
              <w:spacing w:line="216" w:lineRule="exact"/>
              <w:ind w:left="21"/>
              <w:rPr>
                <w:sz w:val="20"/>
                <w:lang w:eastAsia="en-US" w:bidi="ar-SA"/>
              </w:rPr>
            </w:pPr>
            <w:r w:rsidRPr="00013E67">
              <w:rPr>
                <w:sz w:val="20"/>
                <w:lang w:eastAsia="en-US" w:bidi="ar-SA"/>
              </w:rPr>
              <w:t>Планировать</w:t>
            </w:r>
            <w:r>
              <w:rPr>
                <w:sz w:val="20"/>
                <w:lang w:eastAsia="en-US" w:bidi="ar-SA"/>
              </w:rPr>
              <w:t xml:space="preserve">/проводить вычисления по </w:t>
            </w:r>
            <w:r w:rsidRPr="00013E67">
              <w:rPr>
                <w:sz w:val="20"/>
                <w:lang w:eastAsia="en-US" w:bidi="ar-SA"/>
              </w:rPr>
              <w:t>химическим формулам и уравнениям</w:t>
            </w:r>
          </w:p>
        </w:tc>
        <w:tc>
          <w:tcPr>
            <w:tcW w:w="993" w:type="dxa"/>
          </w:tcPr>
          <w:p w:rsidR="00B224CF" w:rsidRPr="00013E67" w:rsidRDefault="00B224CF" w:rsidP="00E76CE0">
            <w:pPr>
              <w:spacing w:line="216" w:lineRule="exact"/>
              <w:ind w:right="445"/>
              <w:jc w:val="right"/>
              <w:rPr>
                <w:sz w:val="20"/>
                <w:lang w:eastAsia="en-US" w:bidi="ar-SA"/>
              </w:rPr>
            </w:pPr>
            <w:r w:rsidRPr="00013E67">
              <w:rPr>
                <w:sz w:val="20"/>
                <w:lang w:eastAsia="en-US" w:bidi="ar-SA"/>
              </w:rPr>
              <w:t>2.5.2</w:t>
            </w:r>
          </w:p>
        </w:tc>
        <w:tc>
          <w:tcPr>
            <w:tcW w:w="992" w:type="dxa"/>
          </w:tcPr>
          <w:p w:rsidR="00B224CF" w:rsidRPr="00013E67" w:rsidRDefault="00B224CF" w:rsidP="00E76CE0">
            <w:pPr>
              <w:spacing w:line="216" w:lineRule="exact"/>
              <w:ind w:left="106" w:right="106"/>
              <w:jc w:val="center"/>
              <w:rPr>
                <w:sz w:val="20"/>
                <w:lang w:eastAsia="en-US" w:bidi="ar-SA"/>
              </w:rPr>
            </w:pPr>
            <w:r w:rsidRPr="00013E67">
              <w:rPr>
                <w:sz w:val="20"/>
                <w:lang w:eastAsia="en-US" w:bidi="ar-SA"/>
              </w:rPr>
              <w:t>4.3.7</w:t>
            </w:r>
          </w:p>
        </w:tc>
        <w:tc>
          <w:tcPr>
            <w:tcW w:w="709" w:type="dxa"/>
          </w:tcPr>
          <w:p w:rsidR="00B224CF" w:rsidRPr="00013E67" w:rsidRDefault="00B224CF" w:rsidP="00E76CE0">
            <w:pPr>
              <w:spacing w:line="213" w:lineRule="exact"/>
              <w:ind w:right="383"/>
              <w:jc w:val="right"/>
              <w:rPr>
                <w:sz w:val="20"/>
                <w:lang w:eastAsia="en-US" w:bidi="ar-SA"/>
              </w:rPr>
            </w:pPr>
            <w:r w:rsidRPr="00013E67">
              <w:rPr>
                <w:w w:val="99"/>
                <w:sz w:val="20"/>
                <w:lang w:eastAsia="en-US" w:bidi="ar-SA"/>
              </w:rPr>
              <w:t>В</w:t>
            </w:r>
          </w:p>
        </w:tc>
        <w:tc>
          <w:tcPr>
            <w:tcW w:w="992" w:type="dxa"/>
          </w:tcPr>
          <w:p w:rsidR="00B224CF" w:rsidRPr="00013E67" w:rsidRDefault="00B224CF" w:rsidP="00E76CE0">
            <w:pPr>
              <w:spacing w:line="216" w:lineRule="exact"/>
              <w:ind w:right="8"/>
              <w:jc w:val="center"/>
              <w:rPr>
                <w:sz w:val="20"/>
                <w:lang w:eastAsia="en-US" w:bidi="ar-SA"/>
              </w:rPr>
            </w:pPr>
            <w:r w:rsidRPr="00013E67">
              <w:rPr>
                <w:w w:val="99"/>
                <w:sz w:val="20"/>
                <w:lang w:eastAsia="en-US" w:bidi="ar-SA"/>
              </w:rPr>
              <w:t>3</w:t>
            </w:r>
          </w:p>
        </w:tc>
        <w:tc>
          <w:tcPr>
            <w:tcW w:w="992" w:type="dxa"/>
          </w:tcPr>
          <w:p w:rsidR="00B224CF" w:rsidRPr="00013E67" w:rsidRDefault="00B224CF" w:rsidP="00E76CE0">
            <w:pPr>
              <w:spacing w:line="216" w:lineRule="exact"/>
              <w:ind w:left="279"/>
              <w:rPr>
                <w:sz w:val="20"/>
                <w:lang w:eastAsia="en-US" w:bidi="ar-SA"/>
              </w:rPr>
            </w:pPr>
            <w:r w:rsidRPr="00013E67">
              <w:rPr>
                <w:sz w:val="20"/>
                <w:lang w:eastAsia="en-US" w:bidi="ar-SA"/>
              </w:rPr>
              <w:t>10–15</w:t>
            </w:r>
          </w:p>
        </w:tc>
        <w:tc>
          <w:tcPr>
            <w:tcW w:w="992" w:type="dxa"/>
          </w:tcPr>
          <w:p w:rsidR="00B224CF" w:rsidRPr="00013E67" w:rsidRDefault="00B224CF" w:rsidP="00E76CE0">
            <w:pPr>
              <w:spacing w:line="213" w:lineRule="exact"/>
              <w:ind w:left="25" w:right="24"/>
              <w:jc w:val="center"/>
              <w:rPr>
                <w:sz w:val="20"/>
                <w:lang w:eastAsia="en-US" w:bidi="ar-SA"/>
              </w:rPr>
            </w:pPr>
            <w:r w:rsidRPr="00013E67">
              <w:rPr>
                <w:sz w:val="20"/>
                <w:lang w:eastAsia="en-US" w:bidi="ar-SA"/>
              </w:rPr>
              <w:t>22,3</w:t>
            </w:r>
          </w:p>
        </w:tc>
        <w:tc>
          <w:tcPr>
            <w:tcW w:w="1134" w:type="dxa"/>
            <w:shd w:val="clear" w:color="auto" w:fill="A7E3AE"/>
          </w:tcPr>
          <w:p w:rsidR="00B224CF" w:rsidRPr="00013E67" w:rsidRDefault="00B224CF" w:rsidP="00E76CE0">
            <w:pPr>
              <w:spacing w:line="223" w:lineRule="exact"/>
              <w:ind w:left="25" w:right="24"/>
              <w:jc w:val="center"/>
              <w:rPr>
                <w:sz w:val="20"/>
                <w:lang w:eastAsia="en-US" w:bidi="ar-SA"/>
              </w:rPr>
            </w:pPr>
            <w:r>
              <w:rPr>
                <w:sz w:val="20"/>
                <w:lang w:eastAsia="en-US" w:bidi="ar-SA"/>
              </w:rPr>
              <w:t>66,1</w:t>
            </w:r>
          </w:p>
        </w:tc>
      </w:tr>
      <w:tr w:rsidR="00B224CF" w:rsidRPr="00013E67" w:rsidTr="00E76CE0">
        <w:trPr>
          <w:trHeight w:val="835"/>
        </w:trPr>
        <w:tc>
          <w:tcPr>
            <w:tcW w:w="572" w:type="dxa"/>
          </w:tcPr>
          <w:p w:rsidR="00B224CF" w:rsidRPr="00013E67" w:rsidRDefault="00B224CF" w:rsidP="00E76CE0">
            <w:pPr>
              <w:spacing w:line="216" w:lineRule="exact"/>
              <w:ind w:left="136" w:right="125"/>
              <w:jc w:val="center"/>
              <w:rPr>
                <w:sz w:val="20"/>
                <w:lang w:eastAsia="en-US" w:bidi="ar-SA"/>
              </w:rPr>
            </w:pPr>
          </w:p>
        </w:tc>
        <w:tc>
          <w:tcPr>
            <w:tcW w:w="6657" w:type="dxa"/>
            <w:gridSpan w:val="5"/>
          </w:tcPr>
          <w:p w:rsidR="00B224CF" w:rsidRPr="005755BF" w:rsidRDefault="00B224CF" w:rsidP="00E76CE0">
            <w:pPr>
              <w:pStyle w:val="af"/>
            </w:pPr>
            <w:r w:rsidRPr="005755BF">
              <w:t>Всего заданий – 35; из них</w:t>
            </w:r>
          </w:p>
          <w:p w:rsidR="00B224CF" w:rsidRPr="005755BF" w:rsidRDefault="00B224CF" w:rsidP="00E76CE0">
            <w:pPr>
              <w:pStyle w:val="af"/>
            </w:pPr>
            <w:r w:rsidRPr="005755BF">
              <w:t>по типу заданий: заданий с кратким ответом – 29; заданий с развернутым ответом – 6;</w:t>
            </w:r>
          </w:p>
          <w:p w:rsidR="00B224CF" w:rsidRPr="005755BF" w:rsidRDefault="00B224CF" w:rsidP="00E76CE0">
            <w:pPr>
              <w:pStyle w:val="af"/>
            </w:pPr>
            <w:r w:rsidRPr="005755BF">
              <w:t xml:space="preserve">по уровню сложности: Б –21; </w:t>
            </w:r>
            <w:proofErr w:type="gramStart"/>
            <w:r w:rsidRPr="005755BF">
              <w:t>П</w:t>
            </w:r>
            <w:proofErr w:type="gramEnd"/>
            <w:r w:rsidRPr="005755BF">
              <w:t xml:space="preserve"> – 8; В – 6.</w:t>
            </w:r>
          </w:p>
          <w:p w:rsidR="00B224CF" w:rsidRDefault="00B224CF" w:rsidP="00E76CE0">
            <w:pPr>
              <w:pStyle w:val="af"/>
            </w:pPr>
            <w:r w:rsidRPr="005755BF">
              <w:t>Максимальный первичный балл за работу – 60</w:t>
            </w:r>
            <w:r>
              <w:t>.</w:t>
            </w:r>
          </w:p>
          <w:p w:rsidR="00B224CF" w:rsidRPr="005755BF" w:rsidRDefault="00B224CF" w:rsidP="00E76CE0">
            <w:pPr>
              <w:pStyle w:val="af"/>
            </w:pPr>
            <w:r>
              <w:t>Время выполнения – 210 мин (3,5 ч.)</w:t>
            </w:r>
          </w:p>
        </w:tc>
        <w:tc>
          <w:tcPr>
            <w:tcW w:w="992" w:type="dxa"/>
          </w:tcPr>
          <w:p w:rsidR="00B224CF" w:rsidRPr="00013E67" w:rsidRDefault="00B224CF" w:rsidP="00E76CE0">
            <w:pPr>
              <w:spacing w:line="216" w:lineRule="exact"/>
              <w:ind w:left="260" w:right="265"/>
              <w:jc w:val="center"/>
              <w:rPr>
                <w:sz w:val="20"/>
                <w:lang w:eastAsia="en-US" w:bidi="ar-SA"/>
              </w:rPr>
            </w:pPr>
          </w:p>
        </w:tc>
        <w:tc>
          <w:tcPr>
            <w:tcW w:w="992" w:type="dxa"/>
          </w:tcPr>
          <w:p w:rsidR="00B224CF" w:rsidRPr="00013E67" w:rsidRDefault="00B224CF" w:rsidP="00E76CE0">
            <w:pPr>
              <w:spacing w:line="216" w:lineRule="exact"/>
              <w:ind w:left="25" w:right="24"/>
              <w:jc w:val="center"/>
              <w:rPr>
                <w:sz w:val="20"/>
                <w:lang w:eastAsia="en-US" w:bidi="ar-SA"/>
              </w:rPr>
            </w:pPr>
          </w:p>
        </w:tc>
        <w:tc>
          <w:tcPr>
            <w:tcW w:w="1134" w:type="dxa"/>
          </w:tcPr>
          <w:p w:rsidR="00B224CF" w:rsidRPr="00013E67" w:rsidRDefault="00B224CF" w:rsidP="00E76CE0">
            <w:pPr>
              <w:spacing w:line="223" w:lineRule="exact"/>
              <w:ind w:left="25" w:right="24"/>
              <w:jc w:val="center"/>
              <w:rPr>
                <w:sz w:val="20"/>
                <w:lang w:eastAsia="en-US" w:bidi="ar-SA"/>
              </w:rPr>
            </w:pPr>
          </w:p>
        </w:tc>
      </w:tr>
    </w:tbl>
    <w:p w:rsidR="00B224CF" w:rsidRPr="000D21BA" w:rsidRDefault="00B224CF" w:rsidP="00B224CF">
      <w:pPr>
        <w:spacing w:before="6"/>
        <w:ind w:left="851" w:right="353" w:firstLine="992"/>
        <w:jc w:val="both"/>
        <w:rPr>
          <w:sz w:val="28"/>
          <w:szCs w:val="28"/>
          <w:lang w:eastAsia="en-US" w:bidi="ar-SA"/>
        </w:rPr>
      </w:pPr>
      <w:r w:rsidRPr="000D21BA">
        <w:rPr>
          <w:sz w:val="28"/>
          <w:szCs w:val="28"/>
        </w:rPr>
        <w:t xml:space="preserve">Данные таблицы позволяют говорить о том, что большинство элементов содержания этого блока успешно усвоено </w:t>
      </w:r>
      <w:proofErr w:type="gramStart"/>
      <w:r w:rsidRPr="000D21BA">
        <w:rPr>
          <w:sz w:val="28"/>
          <w:szCs w:val="28"/>
        </w:rPr>
        <w:t>экзаменуемыми</w:t>
      </w:r>
      <w:proofErr w:type="gramEnd"/>
      <w:r w:rsidRPr="000D21BA">
        <w:rPr>
          <w:sz w:val="28"/>
          <w:szCs w:val="28"/>
        </w:rPr>
        <w:t xml:space="preserve"> как на базовом, так и на повышенном уровнях. Но при этом надо отметить более низкие результаты выполнения заданий по некоторым содержательным линиям.</w:t>
      </w:r>
      <w:r w:rsidR="00B1197D">
        <w:rPr>
          <w:sz w:val="28"/>
          <w:szCs w:val="28"/>
          <w:lang w:eastAsia="en-US" w:bidi="ar-SA"/>
        </w:rPr>
        <w:pict>
          <v:rect id="_x0000_s2146" style="position:absolute;left:0;text-align:left;margin-left:82.2pt;margin-top:12.05pt;width:2in;height:.6pt;z-index:-251621888;mso-wrap-distance-left:0;mso-wrap-distance-right:0;mso-position-horizontal-relative:page;mso-position-vertical-relative:text" fillcolor="black" stroked="f">
            <w10:wrap type="topAndBottom" anchorx="page"/>
          </v:rect>
        </w:pict>
      </w:r>
    </w:p>
    <w:p w:rsidR="00B224CF" w:rsidRDefault="00B224CF" w:rsidP="00B224CF">
      <w:pPr>
        <w:spacing w:before="1"/>
        <w:ind w:left="2362"/>
        <w:jc w:val="both"/>
        <w:rPr>
          <w:i/>
          <w:sz w:val="28"/>
        </w:rPr>
      </w:pPr>
    </w:p>
    <w:p w:rsidR="00B224CF" w:rsidRPr="005B1DFC" w:rsidRDefault="00B224CF" w:rsidP="00B224CF">
      <w:pPr>
        <w:spacing w:before="1"/>
        <w:ind w:firstLine="851"/>
        <w:jc w:val="both"/>
        <w:rPr>
          <w:b/>
          <w:sz w:val="28"/>
        </w:rPr>
      </w:pPr>
      <w:r w:rsidRPr="005B1DFC">
        <w:rPr>
          <w:b/>
          <w:sz w:val="28"/>
        </w:rPr>
        <w:t>2.3. Анализ выполнения заданий по тематическим блокам</w:t>
      </w:r>
    </w:p>
    <w:p w:rsidR="00B224CF" w:rsidRPr="00C30AD2" w:rsidRDefault="00B224CF" w:rsidP="00B224CF">
      <w:pPr>
        <w:spacing w:before="1"/>
        <w:ind w:left="2362"/>
        <w:jc w:val="both"/>
        <w:rPr>
          <w:i/>
          <w:sz w:val="28"/>
        </w:rPr>
      </w:pPr>
    </w:p>
    <w:p w:rsidR="00B224CF" w:rsidRPr="00C30AD2" w:rsidRDefault="00B224CF" w:rsidP="00B224CF">
      <w:pPr>
        <w:pStyle w:val="21"/>
        <w:spacing w:before="9" w:line="237" w:lineRule="auto"/>
        <w:ind w:left="851" w:right="786" w:firstLine="708"/>
        <w:jc w:val="both"/>
        <w:rPr>
          <w:b w:val="0"/>
        </w:rPr>
      </w:pPr>
      <w:r w:rsidRPr="00C30AD2">
        <w:rPr>
          <w:i/>
        </w:rPr>
        <w:t>Блок 1</w:t>
      </w:r>
      <w:r w:rsidRPr="00C30AD2">
        <w:t xml:space="preserve">. «Строение атома. Периодический закон и Периодическая система химических элементов Д.И. Менделеева. Закономерности изменения свойств химических элементов по периодам и группам». «Строение вещества. Химическая связь». </w:t>
      </w:r>
      <w:r w:rsidRPr="00C30AD2">
        <w:rPr>
          <w:b w:val="0"/>
        </w:rPr>
        <w:t>Это задания 1-4, все – базового</w:t>
      </w:r>
      <w:r>
        <w:rPr>
          <w:b w:val="0"/>
        </w:rPr>
        <w:t xml:space="preserve"> </w:t>
      </w:r>
      <w:r w:rsidRPr="00C30AD2">
        <w:rPr>
          <w:b w:val="0"/>
        </w:rPr>
        <w:t>уровня.</w:t>
      </w:r>
    </w:p>
    <w:p w:rsidR="00B224CF" w:rsidRPr="00C30AD2" w:rsidRDefault="00B224CF" w:rsidP="00B224CF">
      <w:pPr>
        <w:pStyle w:val="a3"/>
        <w:spacing w:before="4"/>
        <w:ind w:left="851" w:right="788"/>
      </w:pPr>
      <w:r w:rsidRPr="00C30AD2">
        <w:t xml:space="preserve">Традиционно выпускники демонстрировали более высокие результаты при выполнении заданий 1 – 3 и более низкие результаты при выполнении задания 4, проверяющего знания типов химической связи и типов кристаллических решеток. В 2020 г. ситуация несколько изменилась. В сравнении с заданием 4 более низкие средние результаты получены при ответах на задание </w:t>
      </w:r>
      <w:r>
        <w:t>№</w:t>
      </w:r>
      <w:r w:rsidRPr="00C30AD2">
        <w:t>3, требующее привлечения понятий «валентность», «степень окисления»</w:t>
      </w:r>
      <w:r w:rsidRPr="00DB1EBE">
        <w:t xml:space="preserve"> </w:t>
      </w:r>
      <w:r>
        <w:t>(выполнили 38%)</w:t>
      </w:r>
      <w:r w:rsidRPr="00C30AD2">
        <w:t>. Доля хорошо подготовленных учащихся, успешно справившихся с заданиями 3 и 4, составляет около 85%.</w:t>
      </w:r>
    </w:p>
    <w:p w:rsidR="00B224CF" w:rsidRPr="00C30AD2" w:rsidRDefault="00B224CF" w:rsidP="00B224CF">
      <w:pPr>
        <w:pStyle w:val="a3"/>
        <w:ind w:left="851" w:right="792"/>
      </w:pPr>
      <w:r>
        <w:t>П</w:t>
      </w:r>
      <w:r w:rsidRPr="00C30AD2">
        <w:t>ричины невысоких результатов, продемонстрированных при выполнении задания 4</w:t>
      </w:r>
      <w:r>
        <w:t xml:space="preserve"> (выполнение - 48%)</w:t>
      </w:r>
      <w:r w:rsidRPr="00C30AD2">
        <w:t>, следующие:</w:t>
      </w:r>
    </w:p>
    <w:p w:rsidR="00B224CF" w:rsidRPr="00C30AD2" w:rsidRDefault="00B224CF" w:rsidP="00B224CF">
      <w:pPr>
        <w:pStyle w:val="a5"/>
        <w:numPr>
          <w:ilvl w:val="0"/>
          <w:numId w:val="4"/>
        </w:numPr>
        <w:tabs>
          <w:tab w:val="left" w:pos="1242"/>
        </w:tabs>
        <w:spacing w:before="2"/>
        <w:ind w:left="851" w:right="794" w:firstLine="708"/>
        <w:rPr>
          <w:sz w:val="28"/>
        </w:rPr>
      </w:pPr>
      <w:r w:rsidRPr="00C30AD2">
        <w:rPr>
          <w:sz w:val="28"/>
        </w:rPr>
        <w:t>неумение переносить знания о типах химических связей, полученные в начале курса химии на примере неорганических веществ, на вещества органические;</w:t>
      </w:r>
    </w:p>
    <w:p w:rsidR="00B224CF" w:rsidRPr="00C30AD2" w:rsidRDefault="00B224CF" w:rsidP="00B224CF">
      <w:pPr>
        <w:pStyle w:val="a5"/>
        <w:numPr>
          <w:ilvl w:val="0"/>
          <w:numId w:val="4"/>
        </w:numPr>
        <w:tabs>
          <w:tab w:val="left" w:pos="1208"/>
        </w:tabs>
        <w:ind w:left="851" w:right="790" w:firstLine="708"/>
        <w:rPr>
          <w:sz w:val="28"/>
        </w:rPr>
      </w:pPr>
      <w:r w:rsidRPr="00C30AD2">
        <w:rPr>
          <w:sz w:val="28"/>
        </w:rPr>
        <w:t>игнорирование составления химических формул соединений, если заданы названия веществ, что позволяет более точно определять вид химических</w:t>
      </w:r>
      <w:r>
        <w:rPr>
          <w:sz w:val="28"/>
        </w:rPr>
        <w:t xml:space="preserve"> </w:t>
      </w:r>
      <w:r w:rsidRPr="00C30AD2">
        <w:rPr>
          <w:sz w:val="28"/>
        </w:rPr>
        <w:t>связей;</w:t>
      </w:r>
    </w:p>
    <w:p w:rsidR="00B224CF" w:rsidRPr="00C30AD2" w:rsidRDefault="00B224CF" w:rsidP="00B224CF">
      <w:pPr>
        <w:pStyle w:val="a5"/>
        <w:numPr>
          <w:ilvl w:val="0"/>
          <w:numId w:val="4"/>
        </w:numPr>
        <w:tabs>
          <w:tab w:val="left" w:pos="1201"/>
        </w:tabs>
        <w:spacing w:line="242" w:lineRule="auto"/>
        <w:ind w:left="851" w:right="794" w:firstLine="708"/>
        <w:rPr>
          <w:sz w:val="28"/>
        </w:rPr>
      </w:pPr>
      <w:r w:rsidRPr="00C30AD2">
        <w:rPr>
          <w:sz w:val="28"/>
        </w:rPr>
        <w:t>традиционно недостаточное внимание к изучению типов кристаллических решеток при организации процесса</w:t>
      </w:r>
      <w:r>
        <w:rPr>
          <w:sz w:val="28"/>
        </w:rPr>
        <w:t xml:space="preserve"> </w:t>
      </w:r>
      <w:r w:rsidRPr="00C30AD2">
        <w:rPr>
          <w:sz w:val="28"/>
        </w:rPr>
        <w:t>обучения;</w:t>
      </w:r>
    </w:p>
    <w:p w:rsidR="00B224CF" w:rsidRPr="00C30AD2" w:rsidRDefault="00B224CF" w:rsidP="00B224CF">
      <w:pPr>
        <w:pStyle w:val="a5"/>
        <w:numPr>
          <w:ilvl w:val="0"/>
          <w:numId w:val="4"/>
        </w:numPr>
        <w:tabs>
          <w:tab w:val="left" w:pos="1275"/>
        </w:tabs>
        <w:ind w:left="851" w:right="791" w:firstLine="708"/>
        <w:rPr>
          <w:sz w:val="28"/>
        </w:rPr>
      </w:pPr>
      <w:r w:rsidRPr="00C30AD2">
        <w:rPr>
          <w:sz w:val="28"/>
        </w:rPr>
        <w:t>недостаточная отработка умений школьников раскрывать зависимости классического «треугольника химии» (зависимости между составом, строением и свойствами</w:t>
      </w:r>
      <w:r>
        <w:rPr>
          <w:sz w:val="28"/>
        </w:rPr>
        <w:t xml:space="preserve"> </w:t>
      </w:r>
      <w:r w:rsidRPr="00C30AD2">
        <w:rPr>
          <w:sz w:val="28"/>
        </w:rPr>
        <w:t>веществ).</w:t>
      </w:r>
    </w:p>
    <w:p w:rsidR="00B224CF" w:rsidRPr="00C30AD2" w:rsidRDefault="00B224CF" w:rsidP="00B224CF">
      <w:pPr>
        <w:pStyle w:val="a3"/>
        <w:spacing w:line="321" w:lineRule="exact"/>
        <w:ind w:left="1020" w:firstLine="0"/>
      </w:pPr>
      <w:r w:rsidRPr="00C30AD2">
        <w:t>Приведем пример задания, вызвавшего значительные затруднения.</w:t>
      </w:r>
    </w:p>
    <w:p w:rsidR="00B224CF" w:rsidRPr="00C30AD2" w:rsidRDefault="00B224CF" w:rsidP="00B224CF">
      <w:pPr>
        <w:spacing w:line="322" w:lineRule="exact"/>
        <w:ind w:left="1020"/>
        <w:jc w:val="both"/>
        <w:rPr>
          <w:i/>
          <w:sz w:val="28"/>
        </w:rPr>
      </w:pPr>
      <w:r w:rsidRPr="00C30AD2">
        <w:rPr>
          <w:i/>
          <w:sz w:val="28"/>
        </w:rPr>
        <w:t>Пример 1.</w:t>
      </w:r>
    </w:p>
    <w:p w:rsidR="00B224CF" w:rsidRPr="00C30AD2" w:rsidRDefault="00B224CF" w:rsidP="00B224CF">
      <w:pPr>
        <w:tabs>
          <w:tab w:val="left" w:pos="851"/>
        </w:tabs>
        <w:ind w:left="851" w:right="792" w:firstLine="567"/>
        <w:jc w:val="both"/>
        <w:rPr>
          <w:i/>
          <w:sz w:val="28"/>
        </w:rPr>
      </w:pPr>
      <w:r w:rsidRPr="00C30AD2">
        <w:rPr>
          <w:i/>
          <w:sz w:val="28"/>
        </w:rPr>
        <w:t xml:space="preserve">Из предложенного перечня выберите два вещества, в которых одновременно присутствуют ковалентная </w:t>
      </w:r>
      <w:r>
        <w:rPr>
          <w:i/>
          <w:sz w:val="28"/>
        </w:rPr>
        <w:t xml:space="preserve">неполярная и ионная химическая </w:t>
      </w:r>
      <w:r w:rsidRPr="00C30AD2">
        <w:rPr>
          <w:i/>
          <w:sz w:val="28"/>
        </w:rPr>
        <w:lastRenderedPageBreak/>
        <w:t>связи:</w:t>
      </w:r>
    </w:p>
    <w:p w:rsidR="00B224CF" w:rsidRPr="00C30AD2" w:rsidRDefault="00B224CF" w:rsidP="00B224CF">
      <w:pPr>
        <w:pStyle w:val="a5"/>
        <w:numPr>
          <w:ilvl w:val="0"/>
          <w:numId w:val="3"/>
        </w:numPr>
        <w:tabs>
          <w:tab w:val="left" w:pos="851"/>
          <w:tab w:val="left" w:pos="1730"/>
          <w:tab w:val="left" w:pos="1731"/>
        </w:tabs>
        <w:spacing w:line="322" w:lineRule="exact"/>
        <w:ind w:left="851" w:firstLine="567"/>
        <w:rPr>
          <w:i/>
          <w:sz w:val="28"/>
        </w:rPr>
      </w:pPr>
      <w:proofErr w:type="spellStart"/>
      <w:r w:rsidRPr="00C30AD2">
        <w:rPr>
          <w:i/>
          <w:sz w:val="28"/>
        </w:rPr>
        <w:t>дихлорметан</w:t>
      </w:r>
      <w:proofErr w:type="spellEnd"/>
    </w:p>
    <w:p w:rsidR="00B224CF" w:rsidRPr="00C30AD2" w:rsidRDefault="00B224CF" w:rsidP="00B224CF">
      <w:pPr>
        <w:pStyle w:val="a5"/>
        <w:numPr>
          <w:ilvl w:val="0"/>
          <w:numId w:val="3"/>
        </w:numPr>
        <w:tabs>
          <w:tab w:val="left" w:pos="851"/>
          <w:tab w:val="left" w:pos="1730"/>
          <w:tab w:val="left" w:pos="1731"/>
        </w:tabs>
        <w:ind w:left="851" w:firstLine="567"/>
        <w:rPr>
          <w:i/>
          <w:sz w:val="28"/>
        </w:rPr>
      </w:pPr>
      <w:r w:rsidRPr="00C30AD2">
        <w:rPr>
          <w:i/>
          <w:sz w:val="28"/>
        </w:rPr>
        <w:t>глицерин</w:t>
      </w:r>
    </w:p>
    <w:p w:rsidR="00B224CF" w:rsidRPr="00C30AD2" w:rsidRDefault="00B224CF" w:rsidP="00B224CF">
      <w:pPr>
        <w:pStyle w:val="a5"/>
        <w:numPr>
          <w:ilvl w:val="0"/>
          <w:numId w:val="3"/>
        </w:numPr>
        <w:tabs>
          <w:tab w:val="left" w:pos="851"/>
          <w:tab w:val="left" w:pos="1730"/>
          <w:tab w:val="left" w:pos="1731"/>
        </w:tabs>
        <w:spacing w:line="322" w:lineRule="exact"/>
        <w:ind w:left="851" w:firstLine="567"/>
        <w:rPr>
          <w:i/>
          <w:sz w:val="28"/>
        </w:rPr>
      </w:pPr>
      <w:proofErr w:type="spellStart"/>
      <w:r w:rsidRPr="00C30AD2">
        <w:rPr>
          <w:i/>
          <w:sz w:val="28"/>
        </w:rPr>
        <w:t>оксидфосфора</w:t>
      </w:r>
      <w:proofErr w:type="spellEnd"/>
      <w:r w:rsidRPr="00C30AD2">
        <w:rPr>
          <w:i/>
          <w:sz w:val="28"/>
        </w:rPr>
        <w:t>(V)</w:t>
      </w:r>
    </w:p>
    <w:p w:rsidR="00B224CF" w:rsidRPr="00C30AD2" w:rsidRDefault="00B224CF" w:rsidP="00B224CF">
      <w:pPr>
        <w:pStyle w:val="a5"/>
        <w:numPr>
          <w:ilvl w:val="0"/>
          <w:numId w:val="3"/>
        </w:numPr>
        <w:tabs>
          <w:tab w:val="left" w:pos="851"/>
          <w:tab w:val="left" w:pos="1730"/>
          <w:tab w:val="left" w:pos="1731"/>
        </w:tabs>
        <w:ind w:left="851" w:firstLine="567"/>
        <w:rPr>
          <w:i/>
          <w:sz w:val="28"/>
        </w:rPr>
      </w:pPr>
      <w:proofErr w:type="spellStart"/>
      <w:r w:rsidRPr="00C30AD2">
        <w:rPr>
          <w:i/>
          <w:sz w:val="28"/>
        </w:rPr>
        <w:t>бензоаткалия</w:t>
      </w:r>
      <w:proofErr w:type="spellEnd"/>
    </w:p>
    <w:p w:rsidR="00B224CF" w:rsidRPr="00C30AD2" w:rsidRDefault="00B224CF" w:rsidP="00B224CF">
      <w:pPr>
        <w:pStyle w:val="a5"/>
        <w:numPr>
          <w:ilvl w:val="0"/>
          <w:numId w:val="3"/>
        </w:numPr>
        <w:tabs>
          <w:tab w:val="left" w:pos="851"/>
          <w:tab w:val="left" w:pos="1730"/>
          <w:tab w:val="left" w:pos="1731"/>
        </w:tabs>
        <w:spacing w:line="322" w:lineRule="exact"/>
        <w:ind w:left="851" w:firstLine="567"/>
        <w:rPr>
          <w:i/>
          <w:sz w:val="28"/>
        </w:rPr>
      </w:pPr>
      <w:proofErr w:type="spellStart"/>
      <w:r w:rsidRPr="00C30AD2">
        <w:rPr>
          <w:i/>
          <w:sz w:val="28"/>
        </w:rPr>
        <w:t>ацетилениднатрия</w:t>
      </w:r>
      <w:proofErr w:type="spellEnd"/>
      <w:r w:rsidRPr="00C30AD2">
        <w:rPr>
          <w:i/>
          <w:sz w:val="28"/>
        </w:rPr>
        <w:t>.</w:t>
      </w:r>
    </w:p>
    <w:p w:rsidR="00B224CF" w:rsidRDefault="00B1197D" w:rsidP="00B224CF">
      <w:pPr>
        <w:tabs>
          <w:tab w:val="left" w:pos="851"/>
        </w:tabs>
        <w:spacing w:line="247" w:lineRule="auto"/>
        <w:ind w:left="851" w:right="5236" w:firstLine="567"/>
        <w:jc w:val="both"/>
        <w:rPr>
          <w:i/>
          <w:sz w:val="28"/>
        </w:rPr>
      </w:pPr>
      <w:r w:rsidRPr="00B1197D">
        <w:rPr>
          <w:noProof/>
          <w:lang w:bidi="ar-SA"/>
        </w:rPr>
        <w:pict>
          <v:group id="Group 585" o:spid="_x0000_s2138" style="position:absolute;left:0;text-align:left;margin-left:152.4pt;margin-top:27.6pt;width:92.55pt;height:17.05pt;z-index:-251622912;mso-position-horizontal-relative:page" coordorigin="3291,329" coordsize="185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">
            <v:line id="Line 592" o:spid="_x0000_s2139" style="position:absolute;visibility:visible;mso-wrap-style:square" from="3300,333" to="428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" strokeweight=".16936mm"/>
            <v:line id="Line 591" o:spid="_x0000_s2140" style="position:absolute;visibility:visible;mso-wrap-style:square" from="4292,333" to="513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" strokeweight=".16936mm"/>
            <v:line id="Line 590" o:spid="_x0000_s2141" style="position:absolute;visibility:visible;mso-wrap-style:square" from="3296,329" to="329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strokeweight=".48pt"/>
            <v:line id="Line 589" o:spid="_x0000_s2142" style="position:absolute;visibility:visible;mso-wrap-style:square" from="3300,665" to="428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" strokeweight=".16936mm"/>
            <v:line id="Line 588" o:spid="_x0000_s2143" style="position:absolute;visibility:visible;mso-wrap-style:square" from="4287,329" to="428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strokeweight=".48pt"/>
            <v:line id="Line 587" o:spid="_x0000_s2144" style="position:absolute;visibility:visible;mso-wrap-style:square" from="4292,665" to="513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" strokeweight=".16936mm"/>
            <v:line id="Line 586" o:spid="_x0000_s2145" style="position:absolute;visibility:visible;mso-wrap-style:square" from="5137,329" to="513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w10:wrap anchorx="page"/>
          </v:group>
        </w:pict>
      </w:r>
      <w:r w:rsidR="00B224CF" w:rsidRPr="00C30AD2">
        <w:rPr>
          <w:i/>
          <w:sz w:val="28"/>
        </w:rPr>
        <w:t xml:space="preserve">Запишите номера выбранных ответов. </w:t>
      </w:r>
    </w:p>
    <w:p w:rsidR="00B224CF" w:rsidRPr="00C30AD2" w:rsidRDefault="00B224CF" w:rsidP="00B224CF">
      <w:pPr>
        <w:tabs>
          <w:tab w:val="left" w:pos="851"/>
        </w:tabs>
        <w:spacing w:line="247" w:lineRule="auto"/>
        <w:ind w:left="851" w:right="5236" w:firstLine="567"/>
        <w:jc w:val="both"/>
        <w:rPr>
          <w:i/>
          <w:sz w:val="28"/>
        </w:rPr>
      </w:pPr>
      <w:r w:rsidRPr="00C30AD2">
        <w:rPr>
          <w:i/>
          <w:sz w:val="28"/>
        </w:rPr>
        <w:t>Ответ:</w:t>
      </w:r>
    </w:p>
    <w:p w:rsidR="00B224CF" w:rsidRPr="003E5783" w:rsidRDefault="00B224CF" w:rsidP="00B224CF">
      <w:pPr>
        <w:pStyle w:val="a3"/>
        <w:tabs>
          <w:tab w:val="left" w:pos="851"/>
        </w:tabs>
        <w:spacing w:before="10"/>
        <w:ind w:left="851" w:firstLine="567"/>
        <w:jc w:val="left"/>
        <w:rPr>
          <w:i/>
          <w:color w:val="C00000"/>
          <w:sz w:val="19"/>
        </w:rPr>
      </w:pPr>
    </w:p>
    <w:p w:rsidR="00B224CF" w:rsidRPr="00C30AD2" w:rsidRDefault="00B224CF" w:rsidP="00B224CF">
      <w:pPr>
        <w:pStyle w:val="a3"/>
        <w:tabs>
          <w:tab w:val="left" w:pos="851"/>
        </w:tabs>
        <w:spacing w:before="89"/>
        <w:ind w:left="851" w:right="796" w:firstLine="567"/>
      </w:pPr>
      <w:r w:rsidRPr="00C30AD2">
        <w:rPr>
          <w:b/>
          <w:i/>
        </w:rPr>
        <w:t xml:space="preserve">Блок 2. </w:t>
      </w:r>
      <w:r w:rsidRPr="00C30AD2">
        <w:rPr>
          <w:b/>
        </w:rPr>
        <w:t xml:space="preserve">«Неорганическая химия». </w:t>
      </w:r>
      <w:r w:rsidRPr="00C30AD2">
        <w:t xml:space="preserve">Задания этого блока характеризуются разными уровнями сложности и включены в обе части экзаменационной работы (задания </w:t>
      </w:r>
      <w:r>
        <w:t>№№</w:t>
      </w:r>
      <w:r w:rsidRPr="00C30AD2">
        <w:t>5-10, 32).</w:t>
      </w:r>
    </w:p>
    <w:p w:rsidR="00B224CF" w:rsidRPr="00C30AD2" w:rsidRDefault="00B224CF" w:rsidP="00B224CF">
      <w:pPr>
        <w:pStyle w:val="a3"/>
        <w:tabs>
          <w:tab w:val="left" w:pos="851"/>
        </w:tabs>
        <w:spacing w:before="73"/>
        <w:ind w:left="851" w:right="507" w:firstLine="567"/>
      </w:pPr>
      <w:r w:rsidRPr="00C30AD2">
        <w:t xml:space="preserve">С заданиями </w:t>
      </w:r>
      <w:r>
        <w:t>№</w:t>
      </w:r>
      <w:r w:rsidRPr="00C30AD2">
        <w:t xml:space="preserve">7 и </w:t>
      </w:r>
      <w:r>
        <w:t>№</w:t>
      </w:r>
      <w:r w:rsidRPr="00C30AD2">
        <w:t>10 базового уровня сложности все испытуем</w:t>
      </w:r>
      <w:r>
        <w:t>ые справились успешно (75% и 88%)</w:t>
      </w:r>
      <w:r w:rsidRPr="00C30AD2">
        <w:t xml:space="preserve">. Задание </w:t>
      </w:r>
      <w:r>
        <w:t>№</w:t>
      </w:r>
      <w:r w:rsidRPr="00C30AD2">
        <w:t>32 высокого уровня совершенно естественно вызвало при выполнении наибольшие</w:t>
      </w:r>
      <w:r>
        <w:t xml:space="preserve"> </w:t>
      </w:r>
      <w:r w:rsidRPr="00C30AD2">
        <w:t>затруднения</w:t>
      </w:r>
      <w:r>
        <w:t xml:space="preserve"> (выполнили 52,2%)</w:t>
      </w:r>
      <w:r w:rsidRPr="00C30AD2">
        <w:t>.</w:t>
      </w:r>
    </w:p>
    <w:p w:rsidR="00B224CF" w:rsidRPr="00C30AD2" w:rsidRDefault="00B224CF" w:rsidP="00B224CF">
      <w:pPr>
        <w:pStyle w:val="a3"/>
        <w:spacing w:before="2"/>
        <w:ind w:right="506"/>
      </w:pPr>
      <w:r w:rsidRPr="00C30AD2">
        <w:t xml:space="preserve">Следует отметить высокую дифференцирующую способность ряда заданий. Так, например, средний процент выполнения задания </w:t>
      </w:r>
      <w:r>
        <w:t>№</w:t>
      </w:r>
      <w:r w:rsidRPr="00C30AD2">
        <w:t xml:space="preserve">8 (повышенного уровня, проверяющего химические свойства неорганических веществ разных классов) составил 55% (по области - 56,3%). </w:t>
      </w:r>
    </w:p>
    <w:p w:rsidR="00B224CF" w:rsidRPr="00C30AD2" w:rsidRDefault="00B224CF" w:rsidP="00B224CF">
      <w:pPr>
        <w:pStyle w:val="a3"/>
        <w:spacing w:before="1"/>
        <w:ind w:right="512"/>
      </w:pPr>
      <w:r w:rsidRPr="00C30AD2">
        <w:t xml:space="preserve">Наименьшим средним процентом выполнения среди тестовых заданий этого блока, характеризуется задание </w:t>
      </w:r>
      <w:r>
        <w:t>№</w:t>
      </w:r>
      <w:r w:rsidRPr="00C30AD2">
        <w:t xml:space="preserve">5 базового уровня, проверяющее знание классификации и номенклатуры неорганических веществ. </w:t>
      </w:r>
      <w:r>
        <w:t xml:space="preserve">По сравнению с показателями области и РФ значения в г. Смоленске ниже. </w:t>
      </w:r>
      <w:r w:rsidRPr="00C30AD2">
        <w:t>Можно предположить слабое владение школьниками тривиальными названиями ряда веществ. Рассмотрим пример такого задания.</w:t>
      </w:r>
    </w:p>
    <w:p w:rsidR="00B224CF" w:rsidRPr="00C30AD2" w:rsidRDefault="00B224CF" w:rsidP="00B224CF">
      <w:pPr>
        <w:spacing w:line="320" w:lineRule="exact"/>
        <w:ind w:left="1301"/>
        <w:jc w:val="both"/>
        <w:rPr>
          <w:i/>
          <w:sz w:val="28"/>
        </w:rPr>
      </w:pPr>
      <w:r w:rsidRPr="00C30AD2">
        <w:rPr>
          <w:i/>
          <w:sz w:val="28"/>
        </w:rPr>
        <w:t>Пример 2.</w:t>
      </w:r>
    </w:p>
    <w:p w:rsidR="00B224CF" w:rsidRPr="00C30AD2" w:rsidRDefault="00B224CF" w:rsidP="00B224CF">
      <w:pPr>
        <w:spacing w:before="2" w:after="11"/>
        <w:ind w:left="592" w:right="511" w:firstLine="708"/>
        <w:jc w:val="both"/>
        <w:rPr>
          <w:i/>
          <w:sz w:val="28"/>
        </w:rPr>
      </w:pPr>
      <w:r w:rsidRPr="00C30AD2">
        <w:rPr>
          <w:i/>
          <w:sz w:val="28"/>
        </w:rPr>
        <w:t>Установите соответствие между названием вещества и его принадлежностью к классу/группе: к каждой позиции, обозначенной буквой, подберите соответствующую позицию, обозначенную цифрой.</w:t>
      </w:r>
    </w:p>
    <w:tbl>
      <w:tblPr>
        <w:tblStyle w:val="TableNormal"/>
        <w:tblW w:w="0" w:type="auto"/>
        <w:tblInd w:w="400" w:type="dxa"/>
        <w:tblLayout w:type="fixed"/>
        <w:tblLook w:val="01E0"/>
      </w:tblPr>
      <w:tblGrid>
        <w:gridCol w:w="670"/>
        <w:gridCol w:w="3947"/>
        <w:gridCol w:w="1055"/>
        <w:gridCol w:w="3370"/>
      </w:tblGrid>
      <w:tr w:rsidR="00B224CF" w:rsidRPr="00C30AD2" w:rsidTr="00E76CE0">
        <w:trPr>
          <w:trHeight w:val="340"/>
        </w:trPr>
        <w:tc>
          <w:tcPr>
            <w:tcW w:w="670" w:type="dxa"/>
          </w:tcPr>
          <w:p w:rsidR="00B224CF" w:rsidRPr="00C30AD2" w:rsidRDefault="00B224CF" w:rsidP="00E76CE0">
            <w:pPr>
              <w:pStyle w:val="TableParagraph"/>
              <w:jc w:val="left"/>
              <w:rPr>
                <w:sz w:val="26"/>
              </w:rPr>
            </w:pPr>
          </w:p>
        </w:tc>
        <w:tc>
          <w:tcPr>
            <w:tcW w:w="3947" w:type="dxa"/>
          </w:tcPr>
          <w:p w:rsidR="00B224CF" w:rsidRPr="00C30AD2" w:rsidRDefault="00B224CF" w:rsidP="00E76CE0">
            <w:pPr>
              <w:pStyle w:val="TableParagraph"/>
              <w:spacing w:line="311" w:lineRule="exact"/>
              <w:ind w:left="207"/>
              <w:jc w:val="left"/>
              <w:rPr>
                <w:i/>
                <w:sz w:val="28"/>
              </w:rPr>
            </w:pPr>
            <w:r w:rsidRPr="00C30AD2">
              <w:rPr>
                <w:i/>
                <w:sz w:val="28"/>
              </w:rPr>
              <w:t>НАЗВАНИЕ ВЕЩЕСТВА</w:t>
            </w:r>
          </w:p>
        </w:tc>
        <w:tc>
          <w:tcPr>
            <w:tcW w:w="1055" w:type="dxa"/>
          </w:tcPr>
          <w:p w:rsidR="00B224CF" w:rsidRPr="00C30AD2" w:rsidRDefault="00B224CF" w:rsidP="00E76CE0">
            <w:pPr>
              <w:pStyle w:val="TableParagraph"/>
              <w:jc w:val="left"/>
              <w:rPr>
                <w:sz w:val="26"/>
              </w:rPr>
            </w:pPr>
          </w:p>
        </w:tc>
        <w:tc>
          <w:tcPr>
            <w:tcW w:w="3370" w:type="dxa"/>
          </w:tcPr>
          <w:p w:rsidR="00B224CF" w:rsidRPr="00C30AD2" w:rsidRDefault="00B224CF" w:rsidP="00E76CE0">
            <w:pPr>
              <w:pStyle w:val="TableParagraph"/>
              <w:spacing w:line="311" w:lineRule="exact"/>
              <w:ind w:left="166"/>
              <w:jc w:val="left"/>
              <w:rPr>
                <w:i/>
                <w:sz w:val="28"/>
              </w:rPr>
            </w:pPr>
            <w:r w:rsidRPr="00C30AD2">
              <w:rPr>
                <w:i/>
                <w:sz w:val="28"/>
              </w:rPr>
              <w:t>КЛАСС/ГРУППА</w:t>
            </w:r>
          </w:p>
        </w:tc>
      </w:tr>
      <w:tr w:rsidR="00B224CF" w:rsidRPr="00C30AD2" w:rsidTr="00E76CE0">
        <w:trPr>
          <w:trHeight w:val="370"/>
        </w:trPr>
        <w:tc>
          <w:tcPr>
            <w:tcW w:w="670" w:type="dxa"/>
          </w:tcPr>
          <w:p w:rsidR="00B224CF" w:rsidRPr="00C30AD2" w:rsidRDefault="00B224CF" w:rsidP="00E76CE0">
            <w:pPr>
              <w:pStyle w:val="TableParagraph"/>
              <w:spacing w:before="18"/>
              <w:ind w:left="200"/>
              <w:jc w:val="left"/>
              <w:rPr>
                <w:i/>
                <w:sz w:val="28"/>
              </w:rPr>
            </w:pPr>
            <w:r w:rsidRPr="00C30AD2">
              <w:rPr>
                <w:i/>
                <w:sz w:val="28"/>
              </w:rPr>
              <w:t>А)</w:t>
            </w:r>
          </w:p>
        </w:tc>
        <w:tc>
          <w:tcPr>
            <w:tcW w:w="3947" w:type="dxa"/>
          </w:tcPr>
          <w:p w:rsidR="00B224CF" w:rsidRPr="00C30AD2" w:rsidRDefault="00B224CF" w:rsidP="00E76CE0">
            <w:pPr>
              <w:pStyle w:val="TableParagraph"/>
              <w:spacing w:before="18"/>
              <w:ind w:left="207"/>
              <w:jc w:val="left"/>
              <w:rPr>
                <w:i/>
                <w:sz w:val="28"/>
              </w:rPr>
            </w:pPr>
            <w:r w:rsidRPr="00C30AD2">
              <w:rPr>
                <w:i/>
                <w:sz w:val="28"/>
              </w:rPr>
              <w:t>медный купорос</w:t>
            </w:r>
          </w:p>
        </w:tc>
        <w:tc>
          <w:tcPr>
            <w:tcW w:w="1055" w:type="dxa"/>
          </w:tcPr>
          <w:p w:rsidR="00B224CF" w:rsidRPr="00C30AD2" w:rsidRDefault="00B224CF" w:rsidP="00E76CE0">
            <w:pPr>
              <w:pStyle w:val="TableParagraph"/>
              <w:spacing w:before="18"/>
              <w:ind w:right="163"/>
              <w:jc w:val="right"/>
              <w:rPr>
                <w:i/>
                <w:sz w:val="28"/>
              </w:rPr>
            </w:pPr>
            <w:r w:rsidRPr="00C30AD2">
              <w:rPr>
                <w:i/>
                <w:sz w:val="28"/>
              </w:rPr>
              <w:t>1)</w:t>
            </w:r>
          </w:p>
        </w:tc>
        <w:tc>
          <w:tcPr>
            <w:tcW w:w="3370" w:type="dxa"/>
          </w:tcPr>
          <w:p w:rsidR="00B224CF" w:rsidRPr="00C30AD2" w:rsidRDefault="00B224CF" w:rsidP="00E76CE0">
            <w:pPr>
              <w:pStyle w:val="TableParagraph"/>
              <w:spacing w:before="18"/>
              <w:ind w:left="166"/>
              <w:jc w:val="left"/>
              <w:rPr>
                <w:i/>
                <w:sz w:val="28"/>
              </w:rPr>
            </w:pPr>
            <w:r w:rsidRPr="00C30AD2">
              <w:rPr>
                <w:i/>
                <w:sz w:val="28"/>
              </w:rPr>
              <w:t>оксид несолеобразующий</w:t>
            </w:r>
          </w:p>
        </w:tc>
      </w:tr>
      <w:tr w:rsidR="00B224CF" w:rsidRPr="00C30AD2" w:rsidTr="00E76CE0">
        <w:trPr>
          <w:trHeight w:val="370"/>
        </w:trPr>
        <w:tc>
          <w:tcPr>
            <w:tcW w:w="670" w:type="dxa"/>
          </w:tcPr>
          <w:p w:rsidR="00B224CF" w:rsidRPr="00C30AD2" w:rsidRDefault="00B224CF" w:rsidP="00E76CE0">
            <w:pPr>
              <w:pStyle w:val="TableParagraph"/>
              <w:spacing w:before="19"/>
              <w:ind w:left="200"/>
              <w:jc w:val="left"/>
              <w:rPr>
                <w:i/>
                <w:sz w:val="28"/>
              </w:rPr>
            </w:pPr>
            <w:r w:rsidRPr="00C30AD2">
              <w:rPr>
                <w:i/>
                <w:sz w:val="28"/>
              </w:rPr>
              <w:t>Б)</w:t>
            </w:r>
          </w:p>
        </w:tc>
        <w:tc>
          <w:tcPr>
            <w:tcW w:w="3947" w:type="dxa"/>
          </w:tcPr>
          <w:p w:rsidR="00B224CF" w:rsidRPr="00C30AD2" w:rsidRDefault="00B224CF" w:rsidP="00E76CE0">
            <w:pPr>
              <w:pStyle w:val="TableParagraph"/>
              <w:spacing w:before="19"/>
              <w:ind w:left="207"/>
              <w:jc w:val="left"/>
              <w:rPr>
                <w:i/>
                <w:sz w:val="28"/>
              </w:rPr>
            </w:pPr>
            <w:r w:rsidRPr="00C30AD2">
              <w:rPr>
                <w:i/>
                <w:sz w:val="28"/>
              </w:rPr>
              <w:t>угарный газ</w:t>
            </w:r>
          </w:p>
        </w:tc>
        <w:tc>
          <w:tcPr>
            <w:tcW w:w="1055" w:type="dxa"/>
          </w:tcPr>
          <w:p w:rsidR="00B224CF" w:rsidRPr="00C30AD2" w:rsidRDefault="00B224CF" w:rsidP="00E76CE0">
            <w:pPr>
              <w:pStyle w:val="TableParagraph"/>
              <w:spacing w:before="19"/>
              <w:ind w:right="163"/>
              <w:jc w:val="right"/>
              <w:rPr>
                <w:i/>
                <w:sz w:val="28"/>
              </w:rPr>
            </w:pPr>
            <w:r w:rsidRPr="00C30AD2">
              <w:rPr>
                <w:i/>
                <w:sz w:val="28"/>
              </w:rPr>
              <w:t>2)</w:t>
            </w:r>
          </w:p>
        </w:tc>
        <w:tc>
          <w:tcPr>
            <w:tcW w:w="3370" w:type="dxa"/>
          </w:tcPr>
          <w:p w:rsidR="00B224CF" w:rsidRPr="00C30AD2" w:rsidRDefault="00B224CF" w:rsidP="00E76CE0">
            <w:pPr>
              <w:pStyle w:val="TableParagraph"/>
              <w:spacing w:before="19"/>
              <w:ind w:left="166"/>
              <w:jc w:val="left"/>
              <w:rPr>
                <w:i/>
                <w:sz w:val="28"/>
              </w:rPr>
            </w:pPr>
            <w:r w:rsidRPr="00C30AD2">
              <w:rPr>
                <w:i/>
                <w:sz w:val="28"/>
              </w:rPr>
              <w:t>кислая соль</w:t>
            </w:r>
          </w:p>
        </w:tc>
      </w:tr>
      <w:tr w:rsidR="00B224CF" w:rsidRPr="00C30AD2" w:rsidTr="00E76CE0">
        <w:trPr>
          <w:trHeight w:val="369"/>
        </w:trPr>
        <w:tc>
          <w:tcPr>
            <w:tcW w:w="670" w:type="dxa"/>
          </w:tcPr>
          <w:p w:rsidR="00B224CF" w:rsidRPr="00C30AD2" w:rsidRDefault="00B224CF" w:rsidP="00E76CE0">
            <w:pPr>
              <w:pStyle w:val="TableParagraph"/>
              <w:spacing w:before="18"/>
              <w:ind w:left="200"/>
              <w:jc w:val="left"/>
              <w:rPr>
                <w:i/>
                <w:sz w:val="28"/>
              </w:rPr>
            </w:pPr>
            <w:r w:rsidRPr="00C30AD2">
              <w:rPr>
                <w:i/>
                <w:sz w:val="28"/>
              </w:rPr>
              <w:t>В)</w:t>
            </w:r>
          </w:p>
        </w:tc>
        <w:tc>
          <w:tcPr>
            <w:tcW w:w="3947" w:type="dxa"/>
          </w:tcPr>
          <w:p w:rsidR="00B224CF" w:rsidRPr="00C30AD2" w:rsidRDefault="00B224CF" w:rsidP="00E76CE0">
            <w:pPr>
              <w:pStyle w:val="TableParagraph"/>
              <w:spacing w:before="18"/>
              <w:ind w:left="207"/>
              <w:jc w:val="left"/>
              <w:rPr>
                <w:i/>
                <w:sz w:val="28"/>
              </w:rPr>
            </w:pPr>
            <w:r w:rsidRPr="00C30AD2">
              <w:rPr>
                <w:i/>
                <w:sz w:val="28"/>
              </w:rPr>
              <w:t>ангидрид серной кислоты</w:t>
            </w:r>
          </w:p>
        </w:tc>
        <w:tc>
          <w:tcPr>
            <w:tcW w:w="1055" w:type="dxa"/>
          </w:tcPr>
          <w:p w:rsidR="00B224CF" w:rsidRPr="00C30AD2" w:rsidRDefault="00B224CF" w:rsidP="00E76CE0">
            <w:pPr>
              <w:pStyle w:val="TableParagraph"/>
              <w:spacing w:before="18"/>
              <w:ind w:right="163"/>
              <w:jc w:val="right"/>
              <w:rPr>
                <w:i/>
                <w:sz w:val="28"/>
              </w:rPr>
            </w:pPr>
            <w:r w:rsidRPr="00C30AD2">
              <w:rPr>
                <w:i/>
                <w:sz w:val="28"/>
              </w:rPr>
              <w:t>3)</w:t>
            </w:r>
          </w:p>
        </w:tc>
        <w:tc>
          <w:tcPr>
            <w:tcW w:w="3370" w:type="dxa"/>
          </w:tcPr>
          <w:p w:rsidR="00B224CF" w:rsidRPr="00C30AD2" w:rsidRDefault="00B224CF" w:rsidP="00E76CE0">
            <w:pPr>
              <w:pStyle w:val="TableParagraph"/>
              <w:spacing w:before="18"/>
              <w:ind w:left="166"/>
              <w:jc w:val="left"/>
              <w:rPr>
                <w:i/>
                <w:sz w:val="28"/>
              </w:rPr>
            </w:pPr>
            <w:r w:rsidRPr="00C30AD2">
              <w:rPr>
                <w:i/>
                <w:sz w:val="28"/>
              </w:rPr>
              <w:t>кристаллогидрат</w:t>
            </w:r>
          </w:p>
        </w:tc>
      </w:tr>
      <w:tr w:rsidR="00B224CF" w:rsidRPr="00C30AD2" w:rsidTr="00E76CE0">
        <w:trPr>
          <w:trHeight w:val="340"/>
        </w:trPr>
        <w:tc>
          <w:tcPr>
            <w:tcW w:w="670" w:type="dxa"/>
          </w:tcPr>
          <w:p w:rsidR="00B224CF" w:rsidRPr="00C30AD2" w:rsidRDefault="00B224CF" w:rsidP="00E76CE0">
            <w:pPr>
              <w:pStyle w:val="TableParagraph"/>
              <w:jc w:val="left"/>
              <w:rPr>
                <w:sz w:val="26"/>
              </w:rPr>
            </w:pPr>
          </w:p>
        </w:tc>
        <w:tc>
          <w:tcPr>
            <w:tcW w:w="3947" w:type="dxa"/>
          </w:tcPr>
          <w:p w:rsidR="00B224CF" w:rsidRPr="00C30AD2" w:rsidRDefault="00B224CF" w:rsidP="00E76CE0">
            <w:pPr>
              <w:pStyle w:val="TableParagraph"/>
              <w:jc w:val="left"/>
              <w:rPr>
                <w:sz w:val="26"/>
              </w:rPr>
            </w:pPr>
          </w:p>
        </w:tc>
        <w:tc>
          <w:tcPr>
            <w:tcW w:w="1055" w:type="dxa"/>
          </w:tcPr>
          <w:p w:rsidR="00B224CF" w:rsidRPr="00C30AD2" w:rsidRDefault="00B224CF" w:rsidP="00E76CE0">
            <w:pPr>
              <w:pStyle w:val="TableParagraph"/>
              <w:spacing w:before="18" w:line="302" w:lineRule="exact"/>
              <w:ind w:right="163"/>
              <w:jc w:val="right"/>
              <w:rPr>
                <w:i/>
                <w:sz w:val="28"/>
              </w:rPr>
            </w:pPr>
            <w:r w:rsidRPr="00C30AD2">
              <w:rPr>
                <w:i/>
                <w:sz w:val="28"/>
              </w:rPr>
              <w:t>4)</w:t>
            </w:r>
          </w:p>
        </w:tc>
        <w:tc>
          <w:tcPr>
            <w:tcW w:w="3370" w:type="dxa"/>
          </w:tcPr>
          <w:p w:rsidR="00B224CF" w:rsidRPr="00C30AD2" w:rsidRDefault="00B224CF" w:rsidP="00E76CE0">
            <w:pPr>
              <w:pStyle w:val="TableParagraph"/>
              <w:spacing w:before="18" w:line="302" w:lineRule="exact"/>
              <w:ind w:left="166"/>
              <w:jc w:val="left"/>
              <w:rPr>
                <w:i/>
                <w:sz w:val="28"/>
              </w:rPr>
            </w:pPr>
            <w:r w:rsidRPr="00C30AD2">
              <w:rPr>
                <w:i/>
                <w:sz w:val="28"/>
              </w:rPr>
              <w:t>оксид кислотный</w:t>
            </w:r>
          </w:p>
        </w:tc>
      </w:tr>
    </w:tbl>
    <w:p w:rsidR="00B224CF" w:rsidRPr="00C30AD2" w:rsidRDefault="00B224CF" w:rsidP="00B224CF">
      <w:pPr>
        <w:spacing w:before="47" w:after="9"/>
        <w:ind w:left="1301"/>
        <w:jc w:val="both"/>
        <w:rPr>
          <w:i/>
          <w:sz w:val="28"/>
        </w:rPr>
      </w:pPr>
      <w:r w:rsidRPr="00C30AD2">
        <w:rPr>
          <w:i/>
          <w:sz w:val="28"/>
        </w:rPr>
        <w:t>Запишите в таблицу выбранные цифры под соответствующими буквами.</w:t>
      </w: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3"/>
        <w:gridCol w:w="650"/>
        <w:gridCol w:w="662"/>
      </w:tblGrid>
      <w:tr w:rsidR="00B224CF" w:rsidRPr="00C30AD2" w:rsidTr="00E76CE0">
        <w:trPr>
          <w:trHeight w:val="470"/>
        </w:trPr>
        <w:tc>
          <w:tcPr>
            <w:tcW w:w="663" w:type="dxa"/>
          </w:tcPr>
          <w:p w:rsidR="00B224CF" w:rsidRPr="00C30AD2" w:rsidRDefault="00B224CF" w:rsidP="00E76CE0">
            <w:pPr>
              <w:pStyle w:val="TableParagraph"/>
              <w:jc w:val="left"/>
              <w:rPr>
                <w:sz w:val="26"/>
              </w:rPr>
            </w:pPr>
          </w:p>
        </w:tc>
        <w:tc>
          <w:tcPr>
            <w:tcW w:w="650" w:type="dxa"/>
          </w:tcPr>
          <w:p w:rsidR="00B224CF" w:rsidRPr="00C30AD2" w:rsidRDefault="00B224CF" w:rsidP="00E76CE0">
            <w:pPr>
              <w:pStyle w:val="TableParagraph"/>
              <w:jc w:val="left"/>
              <w:rPr>
                <w:sz w:val="26"/>
              </w:rPr>
            </w:pPr>
          </w:p>
        </w:tc>
        <w:tc>
          <w:tcPr>
            <w:tcW w:w="662" w:type="dxa"/>
          </w:tcPr>
          <w:p w:rsidR="00B224CF" w:rsidRPr="00C30AD2" w:rsidRDefault="00B224CF" w:rsidP="00E76CE0">
            <w:pPr>
              <w:pStyle w:val="TableParagraph"/>
              <w:jc w:val="left"/>
              <w:rPr>
                <w:sz w:val="26"/>
              </w:rPr>
            </w:pPr>
          </w:p>
        </w:tc>
      </w:tr>
      <w:tr w:rsidR="00B224CF" w:rsidRPr="00C30AD2" w:rsidTr="00E76CE0">
        <w:trPr>
          <w:trHeight w:val="422"/>
        </w:trPr>
        <w:tc>
          <w:tcPr>
            <w:tcW w:w="663" w:type="dxa"/>
          </w:tcPr>
          <w:p w:rsidR="00B224CF" w:rsidRPr="00C30AD2" w:rsidRDefault="00B224CF" w:rsidP="00E76CE0">
            <w:pPr>
              <w:pStyle w:val="TableParagraph"/>
              <w:jc w:val="left"/>
              <w:rPr>
                <w:sz w:val="26"/>
              </w:rPr>
            </w:pPr>
          </w:p>
        </w:tc>
        <w:tc>
          <w:tcPr>
            <w:tcW w:w="650" w:type="dxa"/>
          </w:tcPr>
          <w:p w:rsidR="00B224CF" w:rsidRPr="00C30AD2" w:rsidRDefault="00B224CF" w:rsidP="00E76CE0">
            <w:pPr>
              <w:pStyle w:val="TableParagraph"/>
              <w:jc w:val="left"/>
              <w:rPr>
                <w:sz w:val="26"/>
              </w:rPr>
            </w:pPr>
          </w:p>
        </w:tc>
        <w:tc>
          <w:tcPr>
            <w:tcW w:w="662" w:type="dxa"/>
          </w:tcPr>
          <w:p w:rsidR="00B224CF" w:rsidRPr="00C30AD2" w:rsidRDefault="00B224CF" w:rsidP="00E76CE0">
            <w:pPr>
              <w:pStyle w:val="TableParagraph"/>
              <w:jc w:val="left"/>
              <w:rPr>
                <w:sz w:val="26"/>
              </w:rPr>
            </w:pPr>
          </w:p>
        </w:tc>
      </w:tr>
    </w:tbl>
    <w:p w:rsidR="00B224CF" w:rsidRPr="00C30AD2" w:rsidRDefault="00B224CF" w:rsidP="00B224CF">
      <w:pPr>
        <w:pStyle w:val="a3"/>
        <w:spacing w:before="1" w:line="242" w:lineRule="auto"/>
        <w:ind w:left="567" w:right="796" w:firstLine="851"/>
      </w:pPr>
      <w:r w:rsidRPr="00C30AD2">
        <w:t xml:space="preserve">Выполнение задания </w:t>
      </w:r>
      <w:r>
        <w:t>№</w:t>
      </w:r>
      <w:r w:rsidRPr="00C30AD2">
        <w:t>32 высокого уровня сложности, проверяющего усвоение знаний взаимосвязи неорганических веществ, предусматривало написание уравнений реакций, соответствующих описанному в условии задания эксперименту.</w:t>
      </w:r>
      <w:r>
        <w:t xml:space="preserve"> С</w:t>
      </w:r>
      <w:r w:rsidRPr="00C30AD2">
        <w:t>редн</w:t>
      </w:r>
      <w:r>
        <w:t>ий процент</w:t>
      </w:r>
      <w:r w:rsidRPr="00C30AD2">
        <w:t xml:space="preserve"> выполнения этого задани</w:t>
      </w:r>
      <w:r>
        <w:t xml:space="preserve">я -52,1 (по области - </w:t>
      </w:r>
      <w:r w:rsidRPr="00C30AD2">
        <w:t>50,0%</w:t>
      </w:r>
      <w:r>
        <w:t>).</w:t>
      </w:r>
    </w:p>
    <w:p w:rsidR="00B224CF" w:rsidRPr="00C30AD2" w:rsidRDefault="00B224CF" w:rsidP="00B224CF">
      <w:pPr>
        <w:spacing w:before="1" w:line="322" w:lineRule="exact"/>
        <w:ind w:left="567" w:firstLine="851"/>
        <w:jc w:val="both"/>
        <w:rPr>
          <w:i/>
          <w:sz w:val="28"/>
        </w:rPr>
      </w:pPr>
      <w:r w:rsidRPr="00C30AD2">
        <w:rPr>
          <w:i/>
          <w:sz w:val="28"/>
        </w:rPr>
        <w:t>Пример 3.</w:t>
      </w:r>
    </w:p>
    <w:p w:rsidR="00B224CF" w:rsidRPr="00C30AD2" w:rsidRDefault="00B224CF" w:rsidP="00B224CF">
      <w:pPr>
        <w:ind w:left="567" w:right="510" w:firstLine="851"/>
        <w:jc w:val="both"/>
        <w:rPr>
          <w:i/>
          <w:sz w:val="28"/>
        </w:rPr>
      </w:pPr>
      <w:r w:rsidRPr="00C30AD2">
        <w:rPr>
          <w:i/>
          <w:sz w:val="28"/>
        </w:rPr>
        <w:lastRenderedPageBreak/>
        <w:t xml:space="preserve">Натрий сожгли в избытке кислорода. Образовавшееся при этом вещество поместили в раствор, содержащий перманганат калия и серную кислоту. Полученное простое вещество прореагировало с пиритом. Образовавшееся при этом твердое вещество растворили в </w:t>
      </w:r>
      <w:proofErr w:type="spellStart"/>
      <w:r w:rsidRPr="00C30AD2">
        <w:rPr>
          <w:i/>
          <w:sz w:val="28"/>
        </w:rPr>
        <w:t>йодоводородной</w:t>
      </w:r>
      <w:proofErr w:type="spellEnd"/>
      <w:r w:rsidRPr="00C30AD2">
        <w:rPr>
          <w:i/>
          <w:sz w:val="28"/>
        </w:rPr>
        <w:t xml:space="preserve"> кислоте. Напишите уравнения четырех описанных реакций.</w:t>
      </w:r>
    </w:p>
    <w:p w:rsidR="00B224CF" w:rsidRPr="00C30AD2" w:rsidRDefault="00B224CF" w:rsidP="00B224CF">
      <w:pPr>
        <w:pStyle w:val="a3"/>
        <w:spacing w:before="1"/>
        <w:ind w:left="567" w:right="516" w:firstLine="851"/>
      </w:pPr>
      <w:r w:rsidRPr="00C30AD2">
        <w:t>Ответ на это задание предусматривал составление следующих уравнений реакций:</w:t>
      </w:r>
    </w:p>
    <w:p w:rsidR="00B224CF" w:rsidRPr="00C30AD2" w:rsidRDefault="00B224CF" w:rsidP="00B224CF">
      <w:pPr>
        <w:pStyle w:val="a3"/>
        <w:spacing w:line="321" w:lineRule="exact"/>
        <w:ind w:left="567" w:firstLine="851"/>
        <w:jc w:val="left"/>
        <w:rPr>
          <w:lang w:val="en-US"/>
        </w:rPr>
      </w:pPr>
      <w:r w:rsidRPr="00C30AD2">
        <w:rPr>
          <w:lang w:val="en-US"/>
        </w:rPr>
        <w:t>2Na + O</w:t>
      </w:r>
      <w:r w:rsidRPr="00C30AD2">
        <w:rPr>
          <w:vertAlign w:val="subscript"/>
          <w:lang w:val="en-US"/>
        </w:rPr>
        <w:t>2</w:t>
      </w:r>
      <w:r w:rsidRPr="00C30AD2">
        <w:rPr>
          <w:lang w:val="en-US"/>
        </w:rPr>
        <w:t xml:space="preserve"> = Na</w:t>
      </w:r>
      <w:r w:rsidRPr="00C30AD2">
        <w:rPr>
          <w:vertAlign w:val="subscript"/>
          <w:lang w:val="en-US"/>
        </w:rPr>
        <w:t>2</w:t>
      </w:r>
      <w:r w:rsidRPr="00C30AD2">
        <w:rPr>
          <w:lang w:val="en-US"/>
        </w:rPr>
        <w:t>O</w:t>
      </w:r>
      <w:r w:rsidRPr="00C30AD2">
        <w:rPr>
          <w:vertAlign w:val="subscript"/>
          <w:lang w:val="en-US"/>
        </w:rPr>
        <w:t>2</w:t>
      </w:r>
    </w:p>
    <w:p w:rsidR="00B224CF" w:rsidRPr="00C30AD2" w:rsidRDefault="00B224CF" w:rsidP="00B224CF">
      <w:pPr>
        <w:pStyle w:val="a3"/>
        <w:spacing w:line="322" w:lineRule="exact"/>
        <w:ind w:left="567" w:firstLine="851"/>
        <w:jc w:val="left"/>
        <w:rPr>
          <w:lang w:val="en-US"/>
        </w:rPr>
      </w:pPr>
      <w:r w:rsidRPr="00C30AD2">
        <w:rPr>
          <w:lang w:val="en-US"/>
        </w:rPr>
        <w:t>5Na</w:t>
      </w:r>
      <w:r w:rsidRPr="00C30AD2">
        <w:rPr>
          <w:vertAlign w:val="subscript"/>
          <w:lang w:val="en-US"/>
        </w:rPr>
        <w:t>2</w:t>
      </w:r>
      <w:r w:rsidRPr="00C30AD2">
        <w:rPr>
          <w:lang w:val="en-US"/>
        </w:rPr>
        <w:t>O</w:t>
      </w:r>
      <w:r w:rsidRPr="00C30AD2">
        <w:rPr>
          <w:vertAlign w:val="subscript"/>
          <w:lang w:val="en-US"/>
        </w:rPr>
        <w:t>2</w:t>
      </w:r>
      <w:r w:rsidRPr="00C30AD2">
        <w:rPr>
          <w:lang w:val="en-US"/>
        </w:rPr>
        <w:t xml:space="preserve"> + 2KMnO</w:t>
      </w:r>
      <w:r w:rsidRPr="00C30AD2">
        <w:rPr>
          <w:vertAlign w:val="subscript"/>
          <w:lang w:val="en-US"/>
        </w:rPr>
        <w:t>4</w:t>
      </w:r>
      <w:r w:rsidRPr="00C30AD2">
        <w:rPr>
          <w:lang w:val="en-US"/>
        </w:rPr>
        <w:t xml:space="preserve"> + 8H</w:t>
      </w:r>
      <w:r w:rsidRPr="00C30AD2">
        <w:rPr>
          <w:vertAlign w:val="subscript"/>
          <w:lang w:val="en-US"/>
        </w:rPr>
        <w:t>2</w:t>
      </w:r>
      <w:r w:rsidRPr="00C30AD2">
        <w:rPr>
          <w:lang w:val="en-US"/>
        </w:rPr>
        <w:t>SO</w:t>
      </w:r>
      <w:r w:rsidRPr="00C30AD2">
        <w:rPr>
          <w:vertAlign w:val="subscript"/>
          <w:lang w:val="en-US"/>
        </w:rPr>
        <w:t>4</w:t>
      </w:r>
      <w:r w:rsidRPr="00C30AD2">
        <w:rPr>
          <w:lang w:val="en-US"/>
        </w:rPr>
        <w:t xml:space="preserve"> = 5Na</w:t>
      </w:r>
      <w:r w:rsidRPr="00C30AD2">
        <w:rPr>
          <w:vertAlign w:val="subscript"/>
          <w:lang w:val="en-US"/>
        </w:rPr>
        <w:t>2</w:t>
      </w:r>
      <w:r w:rsidRPr="00C30AD2">
        <w:rPr>
          <w:lang w:val="en-US"/>
        </w:rPr>
        <w:t>SO</w:t>
      </w:r>
      <w:r w:rsidRPr="00C30AD2">
        <w:rPr>
          <w:vertAlign w:val="subscript"/>
          <w:lang w:val="en-US"/>
        </w:rPr>
        <w:t>4</w:t>
      </w:r>
      <w:r w:rsidRPr="00C30AD2">
        <w:rPr>
          <w:lang w:val="en-US"/>
        </w:rPr>
        <w:t xml:space="preserve"> + 2MnSO</w:t>
      </w:r>
      <w:r w:rsidRPr="00C30AD2">
        <w:rPr>
          <w:vertAlign w:val="subscript"/>
          <w:lang w:val="en-US"/>
        </w:rPr>
        <w:t>4</w:t>
      </w:r>
      <w:r w:rsidRPr="00C30AD2">
        <w:rPr>
          <w:lang w:val="en-US"/>
        </w:rPr>
        <w:t xml:space="preserve"> + K</w:t>
      </w:r>
      <w:r w:rsidRPr="00C30AD2">
        <w:rPr>
          <w:vertAlign w:val="subscript"/>
          <w:lang w:val="en-US"/>
        </w:rPr>
        <w:t>2</w:t>
      </w:r>
      <w:r w:rsidRPr="00C30AD2">
        <w:rPr>
          <w:lang w:val="en-US"/>
        </w:rPr>
        <w:t>SO</w:t>
      </w:r>
      <w:r w:rsidRPr="00C30AD2">
        <w:rPr>
          <w:vertAlign w:val="subscript"/>
          <w:lang w:val="en-US"/>
        </w:rPr>
        <w:t>4</w:t>
      </w:r>
      <w:r w:rsidRPr="00C30AD2">
        <w:rPr>
          <w:lang w:val="en-US"/>
        </w:rPr>
        <w:t xml:space="preserve"> + 5O</w:t>
      </w:r>
      <w:r w:rsidRPr="00C30AD2">
        <w:rPr>
          <w:vertAlign w:val="subscript"/>
          <w:lang w:val="en-US"/>
        </w:rPr>
        <w:t>2</w:t>
      </w:r>
      <w:r w:rsidRPr="00C30AD2">
        <w:rPr>
          <w:lang w:val="en-US"/>
        </w:rPr>
        <w:t xml:space="preserve"> + 8H</w:t>
      </w:r>
      <w:r w:rsidRPr="00C30AD2">
        <w:rPr>
          <w:vertAlign w:val="subscript"/>
          <w:lang w:val="en-US"/>
        </w:rPr>
        <w:t>2</w:t>
      </w:r>
      <w:r w:rsidRPr="00C30AD2">
        <w:rPr>
          <w:lang w:val="en-US"/>
        </w:rPr>
        <w:t>O</w:t>
      </w:r>
    </w:p>
    <w:p w:rsidR="00B224CF" w:rsidRPr="00C30AD2" w:rsidRDefault="00B224CF" w:rsidP="00B224CF">
      <w:pPr>
        <w:pStyle w:val="a3"/>
        <w:ind w:left="567" w:firstLine="851"/>
        <w:jc w:val="left"/>
        <w:rPr>
          <w:vertAlign w:val="subscript"/>
          <w:lang w:val="en-US"/>
        </w:rPr>
      </w:pPr>
      <w:r w:rsidRPr="00C30AD2">
        <w:rPr>
          <w:lang w:val="en-US"/>
        </w:rPr>
        <w:t>4FeS</w:t>
      </w:r>
      <w:r w:rsidRPr="00C30AD2">
        <w:rPr>
          <w:vertAlign w:val="subscript"/>
          <w:lang w:val="en-US"/>
        </w:rPr>
        <w:t>2</w:t>
      </w:r>
      <w:r w:rsidRPr="00C30AD2">
        <w:rPr>
          <w:lang w:val="en-US"/>
        </w:rPr>
        <w:t xml:space="preserve"> + 11O</w:t>
      </w:r>
      <w:r w:rsidRPr="00C30AD2">
        <w:rPr>
          <w:vertAlign w:val="subscript"/>
          <w:lang w:val="en-US"/>
        </w:rPr>
        <w:t>2</w:t>
      </w:r>
      <w:r w:rsidRPr="00C30AD2">
        <w:rPr>
          <w:lang w:val="en-US"/>
        </w:rPr>
        <w:t xml:space="preserve"> =2Fe</w:t>
      </w:r>
      <w:r w:rsidRPr="00C30AD2">
        <w:rPr>
          <w:vertAlign w:val="subscript"/>
          <w:lang w:val="en-US"/>
        </w:rPr>
        <w:t>2</w:t>
      </w:r>
      <w:r w:rsidRPr="00C30AD2">
        <w:rPr>
          <w:lang w:val="en-US"/>
        </w:rPr>
        <w:t>O</w:t>
      </w:r>
      <w:r w:rsidRPr="00C30AD2">
        <w:rPr>
          <w:vertAlign w:val="subscript"/>
          <w:lang w:val="en-US"/>
        </w:rPr>
        <w:t>3</w:t>
      </w:r>
      <w:r w:rsidRPr="00C30AD2">
        <w:rPr>
          <w:lang w:val="en-US"/>
        </w:rPr>
        <w:t xml:space="preserve"> + 8SO</w:t>
      </w:r>
      <w:r w:rsidRPr="00C30AD2">
        <w:rPr>
          <w:vertAlign w:val="subscript"/>
          <w:lang w:val="en-US"/>
        </w:rPr>
        <w:t>2</w:t>
      </w:r>
    </w:p>
    <w:p w:rsidR="00B224CF" w:rsidRPr="00C30AD2" w:rsidRDefault="00B224CF" w:rsidP="00B224CF">
      <w:pPr>
        <w:pStyle w:val="a3"/>
        <w:ind w:left="567" w:firstLine="851"/>
        <w:jc w:val="left"/>
        <w:rPr>
          <w:lang w:val="en-US"/>
        </w:rPr>
      </w:pPr>
      <w:r w:rsidRPr="00C30AD2">
        <w:rPr>
          <w:lang w:val="en-US"/>
        </w:rPr>
        <w:t>Fe</w:t>
      </w:r>
      <w:r w:rsidRPr="00C30AD2">
        <w:rPr>
          <w:vertAlign w:val="subscript"/>
          <w:lang w:val="en-US"/>
        </w:rPr>
        <w:t>2</w:t>
      </w:r>
      <w:r w:rsidRPr="00C30AD2">
        <w:rPr>
          <w:lang w:val="en-US"/>
        </w:rPr>
        <w:t>O</w:t>
      </w:r>
      <w:r w:rsidRPr="00C30AD2">
        <w:rPr>
          <w:vertAlign w:val="subscript"/>
          <w:lang w:val="en-US"/>
        </w:rPr>
        <w:t>3</w:t>
      </w:r>
      <w:r w:rsidRPr="00C30AD2">
        <w:rPr>
          <w:lang w:val="en-US"/>
        </w:rPr>
        <w:t xml:space="preserve"> + 6HI = 2FeI</w:t>
      </w:r>
      <w:r w:rsidRPr="00C30AD2">
        <w:rPr>
          <w:vertAlign w:val="subscript"/>
          <w:lang w:val="en-US"/>
        </w:rPr>
        <w:t>2</w:t>
      </w:r>
      <w:r w:rsidRPr="00C30AD2">
        <w:rPr>
          <w:lang w:val="en-US"/>
        </w:rPr>
        <w:t xml:space="preserve"> + I</w:t>
      </w:r>
      <w:r w:rsidRPr="00C30AD2">
        <w:rPr>
          <w:vertAlign w:val="subscript"/>
          <w:lang w:val="en-US"/>
        </w:rPr>
        <w:t>2</w:t>
      </w:r>
      <w:r w:rsidRPr="00C30AD2">
        <w:rPr>
          <w:lang w:val="en-US"/>
        </w:rPr>
        <w:t xml:space="preserve"> + 3H</w:t>
      </w:r>
      <w:r w:rsidRPr="00C30AD2">
        <w:rPr>
          <w:vertAlign w:val="subscript"/>
          <w:lang w:val="en-US"/>
        </w:rPr>
        <w:t>2</w:t>
      </w:r>
      <w:r w:rsidRPr="00C30AD2">
        <w:rPr>
          <w:lang w:val="en-US"/>
        </w:rPr>
        <w:t>O</w:t>
      </w:r>
    </w:p>
    <w:p w:rsidR="00B224CF" w:rsidRDefault="00B224CF" w:rsidP="00B224CF">
      <w:pPr>
        <w:pStyle w:val="a3"/>
        <w:ind w:left="567" w:right="787" w:firstLine="851"/>
      </w:pPr>
      <w:r w:rsidRPr="00C30AD2">
        <w:t xml:space="preserve">В ответах экзаменуемых встречались следующие ошибки: продуктом первой реакции записывали формулу оксида натрия, а не </w:t>
      </w:r>
      <w:proofErr w:type="spellStart"/>
      <w:r w:rsidRPr="00C30AD2">
        <w:t>пероксида</w:t>
      </w:r>
      <w:proofErr w:type="spellEnd"/>
      <w:r w:rsidRPr="00C30AD2">
        <w:t>; «теряли» кислород в качестве продукта во второй реакции; не все верно составляли формулу пирита, а в качестве продукта его окисления указывали неверный состав оксида железа; последний процесс рассматривали как обменный, а не окислительно-восстановительный.</w:t>
      </w:r>
    </w:p>
    <w:p w:rsidR="00B224CF" w:rsidRPr="00C30AD2" w:rsidRDefault="00B224CF" w:rsidP="00B224CF">
      <w:pPr>
        <w:pStyle w:val="a3"/>
        <w:ind w:left="312" w:right="787"/>
      </w:pPr>
    </w:p>
    <w:p w:rsidR="00B224CF" w:rsidRPr="00C30AD2" w:rsidRDefault="00B224CF" w:rsidP="00B224CF">
      <w:pPr>
        <w:pStyle w:val="a3"/>
        <w:ind w:left="567" w:right="787" w:firstLine="851"/>
      </w:pPr>
      <w:r w:rsidRPr="00C30AD2">
        <w:rPr>
          <w:b/>
          <w:i/>
        </w:rPr>
        <w:t xml:space="preserve">Блок 3. </w:t>
      </w:r>
      <w:r w:rsidRPr="00C30AD2">
        <w:rPr>
          <w:b/>
        </w:rPr>
        <w:t xml:space="preserve">«Органическая химия». </w:t>
      </w:r>
      <w:r w:rsidRPr="00C30AD2">
        <w:t xml:space="preserve">Данный блок также включает задания разного уровня сложности, включенные в обе части работы. Как и при выполнении заданий предыдущего блока, с этими заданиями </w:t>
      </w:r>
      <w:proofErr w:type="gramStart"/>
      <w:r w:rsidRPr="00C30AD2">
        <w:t>экзаменуемые</w:t>
      </w:r>
      <w:proofErr w:type="gramEnd"/>
      <w:r w:rsidRPr="00C30AD2">
        <w:t xml:space="preserve"> справились по-разному.</w:t>
      </w:r>
    </w:p>
    <w:p w:rsidR="00B224CF" w:rsidRPr="00615417" w:rsidRDefault="00B224CF" w:rsidP="00B224CF">
      <w:pPr>
        <w:pStyle w:val="a3"/>
        <w:spacing w:before="1"/>
        <w:ind w:left="567" w:right="790" w:firstLine="851"/>
      </w:pPr>
      <w:r w:rsidRPr="00615417">
        <w:t xml:space="preserve">Как отмечалось выше, участники ЕГЭ затруднялись с оперированием теоретическими понятиями органической химии (№ 12) и недостаточно хорошо знают характеристики азотсодержащих органических веществ – аминов и аминокислот и биологически важных соединений (№ 15). Например, задание №15 базового уровня сложности «покорилось» </w:t>
      </w:r>
      <w:r>
        <w:t xml:space="preserve">только 3 участникам из 35 (8,6%) из группы 1, не преодолевших порог, и </w:t>
      </w:r>
      <w:r w:rsidRPr="00615417">
        <w:t xml:space="preserve">100% </w:t>
      </w:r>
      <w:r>
        <w:t xml:space="preserve">из </w:t>
      </w:r>
      <w:r w:rsidRPr="00615417">
        <w:t>группы 4: от 81-100 баллов (по области лишь 91,7%)</w:t>
      </w:r>
    </w:p>
    <w:p w:rsidR="00B224CF" w:rsidRPr="004312FE" w:rsidRDefault="00B224CF" w:rsidP="00B224CF">
      <w:pPr>
        <w:pStyle w:val="a3"/>
        <w:ind w:left="567" w:right="793" w:firstLine="851"/>
        <w:rPr>
          <w:color w:val="C00000"/>
        </w:rPr>
      </w:pPr>
      <w:r w:rsidRPr="00DA37C7">
        <w:t>Задания этого блока также имеют хорошую дифференцирующую способность. Так, с заданием 16 повышенного уровня, проверяющим генетическую связь углеводородов, справилось 5,7% слабоуспевающих выпускников и 100% сильных (по области - 6,6% и 100% соответственно).</w:t>
      </w:r>
      <w:r>
        <w:t xml:space="preserve"> </w:t>
      </w:r>
      <w:r w:rsidRPr="00DA37C7">
        <w:t xml:space="preserve">Задание 33 высокого уровня сложности выполнили менее 2,9% </w:t>
      </w:r>
      <w:proofErr w:type="spellStart"/>
      <w:r w:rsidRPr="00DA37C7">
        <w:t>слабоподготовленных</w:t>
      </w:r>
      <w:proofErr w:type="spellEnd"/>
      <w:r w:rsidRPr="00DA37C7">
        <w:t xml:space="preserve"> и 100% сильных</w:t>
      </w:r>
      <w:r>
        <w:t xml:space="preserve"> участников ЕГЭ</w:t>
      </w:r>
      <w:r w:rsidRPr="00DA37C7">
        <w:t>.</w:t>
      </w:r>
    </w:p>
    <w:p w:rsidR="00B224CF" w:rsidRPr="00DA37C7" w:rsidRDefault="00B224CF" w:rsidP="00B224CF">
      <w:pPr>
        <w:pStyle w:val="a3"/>
        <w:ind w:left="567" w:right="797" w:firstLine="851"/>
      </w:pPr>
      <w:r w:rsidRPr="00DA37C7">
        <w:t>Приведем пример задания базового уровня, оказавшегося в аутсайдерах по успешности выполнения (№ 15).</w:t>
      </w:r>
    </w:p>
    <w:p w:rsidR="00B224CF" w:rsidRPr="00DA37C7" w:rsidRDefault="00B224CF" w:rsidP="00B224CF">
      <w:pPr>
        <w:spacing w:line="321" w:lineRule="exact"/>
        <w:ind w:left="567" w:firstLine="851"/>
        <w:jc w:val="both"/>
        <w:rPr>
          <w:i/>
          <w:sz w:val="28"/>
        </w:rPr>
      </w:pPr>
      <w:r w:rsidRPr="00DA37C7">
        <w:rPr>
          <w:i/>
          <w:sz w:val="28"/>
        </w:rPr>
        <w:t>Пример 4.</w:t>
      </w:r>
    </w:p>
    <w:p w:rsidR="00B224CF" w:rsidRPr="00DA37C7" w:rsidRDefault="00B224CF" w:rsidP="00B224CF">
      <w:pPr>
        <w:spacing w:before="2"/>
        <w:ind w:left="567" w:right="794" w:firstLine="851"/>
        <w:jc w:val="both"/>
        <w:rPr>
          <w:i/>
          <w:sz w:val="28"/>
        </w:rPr>
      </w:pPr>
      <w:r w:rsidRPr="00DA37C7">
        <w:rPr>
          <w:i/>
          <w:sz w:val="28"/>
        </w:rPr>
        <w:t xml:space="preserve">Из предложенного перечня выберите две реакции, в которые, в отличие от </w:t>
      </w:r>
      <w:proofErr w:type="spellStart"/>
      <w:r w:rsidRPr="00DA37C7">
        <w:rPr>
          <w:i/>
          <w:sz w:val="28"/>
        </w:rPr>
        <w:t>тристеарата</w:t>
      </w:r>
      <w:proofErr w:type="spellEnd"/>
      <w:r w:rsidRPr="00DA37C7">
        <w:rPr>
          <w:i/>
          <w:sz w:val="28"/>
        </w:rPr>
        <w:t xml:space="preserve"> глицерина, вступает </w:t>
      </w:r>
      <w:proofErr w:type="spellStart"/>
      <w:r w:rsidRPr="00DA37C7">
        <w:rPr>
          <w:i/>
          <w:sz w:val="28"/>
        </w:rPr>
        <w:t>триолеат</w:t>
      </w:r>
      <w:proofErr w:type="spellEnd"/>
      <w:r w:rsidRPr="00DA37C7">
        <w:rPr>
          <w:i/>
          <w:sz w:val="28"/>
        </w:rPr>
        <w:t xml:space="preserve"> глицерина.</w:t>
      </w:r>
    </w:p>
    <w:p w:rsidR="00B224CF" w:rsidRPr="00DA37C7" w:rsidRDefault="00B224CF" w:rsidP="00B224CF">
      <w:pPr>
        <w:pStyle w:val="a5"/>
        <w:numPr>
          <w:ilvl w:val="0"/>
          <w:numId w:val="2"/>
        </w:numPr>
        <w:tabs>
          <w:tab w:val="left" w:pos="1730"/>
          <w:tab w:val="left" w:pos="1731"/>
        </w:tabs>
        <w:spacing w:line="321" w:lineRule="exact"/>
        <w:ind w:left="567" w:firstLine="851"/>
        <w:rPr>
          <w:i/>
          <w:sz w:val="28"/>
        </w:rPr>
      </w:pPr>
      <w:r w:rsidRPr="00DA37C7">
        <w:rPr>
          <w:i/>
          <w:sz w:val="28"/>
        </w:rPr>
        <w:t>омыление</w:t>
      </w:r>
    </w:p>
    <w:p w:rsidR="00B224CF" w:rsidRPr="00DA37C7" w:rsidRDefault="00B224CF" w:rsidP="00B224CF">
      <w:pPr>
        <w:pStyle w:val="a5"/>
        <w:numPr>
          <w:ilvl w:val="0"/>
          <w:numId w:val="2"/>
        </w:numPr>
        <w:tabs>
          <w:tab w:val="left" w:pos="1800"/>
          <w:tab w:val="left" w:pos="1801"/>
        </w:tabs>
        <w:spacing w:line="322" w:lineRule="exact"/>
        <w:ind w:left="567" w:firstLine="851"/>
        <w:rPr>
          <w:i/>
          <w:sz w:val="28"/>
        </w:rPr>
      </w:pPr>
      <w:proofErr w:type="spellStart"/>
      <w:r w:rsidRPr="00DA37C7">
        <w:rPr>
          <w:i/>
          <w:sz w:val="28"/>
        </w:rPr>
        <w:t>кислотныйгидролиз</w:t>
      </w:r>
      <w:proofErr w:type="spellEnd"/>
    </w:p>
    <w:p w:rsidR="00B224CF" w:rsidRPr="00DA37C7" w:rsidRDefault="00B224CF" w:rsidP="00B224CF">
      <w:pPr>
        <w:pStyle w:val="a5"/>
        <w:numPr>
          <w:ilvl w:val="0"/>
          <w:numId w:val="2"/>
        </w:numPr>
        <w:tabs>
          <w:tab w:val="left" w:pos="1730"/>
          <w:tab w:val="left" w:pos="1731"/>
        </w:tabs>
        <w:spacing w:line="322" w:lineRule="exact"/>
        <w:ind w:left="567" w:firstLine="851"/>
        <w:rPr>
          <w:i/>
          <w:sz w:val="28"/>
        </w:rPr>
      </w:pPr>
      <w:r w:rsidRPr="00DA37C7">
        <w:rPr>
          <w:i/>
          <w:sz w:val="28"/>
        </w:rPr>
        <w:t>гидрогенизация</w:t>
      </w:r>
    </w:p>
    <w:p w:rsidR="00B224CF" w:rsidRPr="00DA37C7" w:rsidRDefault="00B224CF" w:rsidP="00B224CF">
      <w:pPr>
        <w:pStyle w:val="a5"/>
        <w:numPr>
          <w:ilvl w:val="0"/>
          <w:numId w:val="2"/>
        </w:numPr>
        <w:tabs>
          <w:tab w:val="left" w:pos="1730"/>
          <w:tab w:val="left" w:pos="1731"/>
        </w:tabs>
        <w:spacing w:line="322" w:lineRule="exact"/>
        <w:ind w:left="567" w:firstLine="851"/>
        <w:rPr>
          <w:i/>
          <w:sz w:val="28"/>
        </w:rPr>
      </w:pPr>
      <w:r w:rsidRPr="00DA37C7">
        <w:rPr>
          <w:i/>
          <w:sz w:val="28"/>
        </w:rPr>
        <w:t>горение</w:t>
      </w:r>
    </w:p>
    <w:p w:rsidR="00B224CF" w:rsidRPr="00DA37C7" w:rsidRDefault="00B224CF" w:rsidP="00B224CF">
      <w:pPr>
        <w:pStyle w:val="a5"/>
        <w:numPr>
          <w:ilvl w:val="0"/>
          <w:numId w:val="2"/>
        </w:numPr>
        <w:tabs>
          <w:tab w:val="left" w:pos="1730"/>
          <w:tab w:val="left" w:pos="1731"/>
        </w:tabs>
        <w:ind w:left="567" w:firstLine="851"/>
        <w:rPr>
          <w:i/>
          <w:sz w:val="28"/>
        </w:rPr>
      </w:pPr>
      <w:proofErr w:type="spellStart"/>
      <w:r w:rsidRPr="00DA37C7">
        <w:rPr>
          <w:i/>
          <w:sz w:val="28"/>
        </w:rPr>
        <w:t>гидрохлорирование</w:t>
      </w:r>
      <w:proofErr w:type="spellEnd"/>
    </w:p>
    <w:p w:rsidR="00B224CF" w:rsidRPr="0093577B" w:rsidRDefault="00B224CF" w:rsidP="00B224CF">
      <w:pPr>
        <w:pStyle w:val="a3"/>
        <w:spacing w:before="2"/>
        <w:ind w:left="567" w:right="790" w:firstLine="851"/>
      </w:pPr>
      <w:r w:rsidRPr="0093577B">
        <w:t xml:space="preserve">Анализ задания позволяет заключить, что для его выполнения испытуемым необходимо было знать состав/строение высших жирных кислот, </w:t>
      </w:r>
      <w:r w:rsidRPr="0093577B">
        <w:lastRenderedPageBreak/>
        <w:t xml:space="preserve">входящих в состав обозначенных </w:t>
      </w:r>
      <w:proofErr w:type="spellStart"/>
      <w:r w:rsidRPr="0093577B">
        <w:t>триглицеридов</w:t>
      </w:r>
      <w:proofErr w:type="spellEnd"/>
      <w:r w:rsidRPr="0093577B">
        <w:t>. Различия заключаются в том, что стеариновая кислота насыщенная, а олеиновая – нет. Знание этих особенностей без труда позволяет дать правильный ответ – 3 и5.</w:t>
      </w:r>
    </w:p>
    <w:p w:rsidR="00B224CF" w:rsidRPr="0093577B" w:rsidRDefault="00B224CF" w:rsidP="00B224CF">
      <w:pPr>
        <w:pStyle w:val="a3"/>
        <w:spacing w:line="242" w:lineRule="auto"/>
        <w:ind w:left="567" w:right="798" w:firstLine="851"/>
      </w:pPr>
      <w:r w:rsidRPr="0093577B">
        <w:t>При выполнении задания высокого уровня сложности на генетическую взаимосвязь органических веществ (№ 33) встречались следующие ошибки:</w:t>
      </w:r>
    </w:p>
    <w:p w:rsidR="00B224CF" w:rsidRPr="0093577B" w:rsidRDefault="00B224CF" w:rsidP="00B224CF">
      <w:pPr>
        <w:pStyle w:val="a5"/>
        <w:numPr>
          <w:ilvl w:val="0"/>
          <w:numId w:val="4"/>
        </w:numPr>
        <w:tabs>
          <w:tab w:val="left" w:pos="1283"/>
        </w:tabs>
        <w:ind w:left="567" w:right="798" w:firstLine="851"/>
        <w:rPr>
          <w:sz w:val="28"/>
        </w:rPr>
      </w:pPr>
      <w:r w:rsidRPr="0093577B">
        <w:rPr>
          <w:sz w:val="28"/>
        </w:rPr>
        <w:t>были составлены уравнения реакций, где необходимый органический продукт не являлся преимущественно образующимся</w:t>
      </w:r>
      <w:r>
        <w:rPr>
          <w:sz w:val="28"/>
        </w:rPr>
        <w:t xml:space="preserve"> </w:t>
      </w:r>
      <w:r w:rsidRPr="0093577B">
        <w:rPr>
          <w:sz w:val="28"/>
        </w:rPr>
        <w:t>веществом;</w:t>
      </w:r>
    </w:p>
    <w:p w:rsidR="00B224CF" w:rsidRPr="0093577B" w:rsidRDefault="00B224CF" w:rsidP="00B224CF">
      <w:pPr>
        <w:pStyle w:val="a5"/>
        <w:numPr>
          <w:ilvl w:val="0"/>
          <w:numId w:val="4"/>
        </w:numPr>
        <w:tabs>
          <w:tab w:val="left" w:pos="1184"/>
        </w:tabs>
        <w:spacing w:line="321" w:lineRule="exact"/>
        <w:ind w:left="567" w:firstLine="851"/>
        <w:rPr>
          <w:sz w:val="28"/>
        </w:rPr>
      </w:pPr>
      <w:r w:rsidRPr="0093577B">
        <w:rPr>
          <w:sz w:val="28"/>
        </w:rPr>
        <w:t xml:space="preserve">в реакции </w:t>
      </w:r>
      <w:proofErr w:type="spellStart"/>
      <w:r w:rsidRPr="0093577B">
        <w:rPr>
          <w:sz w:val="28"/>
        </w:rPr>
        <w:t>Вюрца</w:t>
      </w:r>
      <w:proofErr w:type="spellEnd"/>
      <w:r w:rsidRPr="0093577B">
        <w:rPr>
          <w:sz w:val="28"/>
        </w:rPr>
        <w:t xml:space="preserve"> не удваивали углеродную</w:t>
      </w:r>
      <w:r>
        <w:rPr>
          <w:sz w:val="28"/>
        </w:rPr>
        <w:t xml:space="preserve"> </w:t>
      </w:r>
      <w:r w:rsidRPr="0093577B">
        <w:rPr>
          <w:sz w:val="28"/>
        </w:rPr>
        <w:t>цепь;</w:t>
      </w:r>
    </w:p>
    <w:p w:rsidR="00B224CF" w:rsidRPr="0093577B" w:rsidRDefault="00B224CF" w:rsidP="00B224CF">
      <w:pPr>
        <w:pStyle w:val="a5"/>
        <w:numPr>
          <w:ilvl w:val="1"/>
          <w:numId w:val="4"/>
        </w:numPr>
        <w:tabs>
          <w:tab w:val="left" w:pos="1271"/>
        </w:tabs>
        <w:spacing w:before="73" w:line="322" w:lineRule="exact"/>
        <w:ind w:left="567" w:right="792" w:firstLine="851"/>
        <w:rPr>
          <w:sz w:val="28"/>
        </w:rPr>
      </w:pPr>
      <w:r w:rsidRPr="0093577B">
        <w:rPr>
          <w:sz w:val="28"/>
        </w:rPr>
        <w:t>имели место взаимоисключающие утверждения, например, указывался катализатор, с участием которого процесс идет в другом направлении, нежели приведенное</w:t>
      </w:r>
      <w:r>
        <w:rPr>
          <w:sz w:val="28"/>
        </w:rPr>
        <w:t xml:space="preserve"> </w:t>
      </w:r>
      <w:r w:rsidRPr="0093577B">
        <w:rPr>
          <w:sz w:val="28"/>
        </w:rPr>
        <w:t>уравнение;</w:t>
      </w:r>
    </w:p>
    <w:p w:rsidR="00B224CF" w:rsidRPr="0093577B" w:rsidRDefault="00B224CF" w:rsidP="00B224CF">
      <w:pPr>
        <w:pStyle w:val="a5"/>
        <w:numPr>
          <w:ilvl w:val="1"/>
          <w:numId w:val="4"/>
        </w:numPr>
        <w:tabs>
          <w:tab w:val="left" w:pos="1271"/>
        </w:tabs>
        <w:spacing w:before="73" w:line="322" w:lineRule="exact"/>
        <w:ind w:left="567" w:right="792" w:firstLine="851"/>
        <w:rPr>
          <w:sz w:val="28"/>
        </w:rPr>
      </w:pPr>
      <w:r w:rsidRPr="0093577B">
        <w:rPr>
          <w:sz w:val="28"/>
        </w:rPr>
        <w:t>составлялись схемы превращений, а не уравнения</w:t>
      </w:r>
      <w:r>
        <w:rPr>
          <w:sz w:val="28"/>
        </w:rPr>
        <w:t xml:space="preserve"> </w:t>
      </w:r>
      <w:r w:rsidRPr="0093577B">
        <w:rPr>
          <w:sz w:val="28"/>
        </w:rPr>
        <w:t>реакций;</w:t>
      </w:r>
    </w:p>
    <w:p w:rsidR="00B224CF" w:rsidRPr="0093577B" w:rsidRDefault="00B224CF" w:rsidP="00B224CF">
      <w:pPr>
        <w:pStyle w:val="a5"/>
        <w:numPr>
          <w:ilvl w:val="1"/>
          <w:numId w:val="4"/>
        </w:numPr>
        <w:tabs>
          <w:tab w:val="left" w:pos="1465"/>
          <w:tab w:val="left" w:pos="2277"/>
          <w:tab w:val="left" w:pos="7026"/>
          <w:tab w:val="left" w:pos="8800"/>
        </w:tabs>
        <w:spacing w:line="242" w:lineRule="auto"/>
        <w:ind w:left="567" w:right="509" w:firstLine="851"/>
        <w:rPr>
          <w:sz w:val="28"/>
        </w:rPr>
      </w:pPr>
      <w:r w:rsidRPr="0093577B">
        <w:rPr>
          <w:sz w:val="28"/>
        </w:rPr>
        <w:t xml:space="preserve">в окислительно-восстановительных реакциях </w:t>
      </w:r>
      <w:r w:rsidRPr="0093577B">
        <w:rPr>
          <w:spacing w:val="-1"/>
          <w:sz w:val="28"/>
        </w:rPr>
        <w:t xml:space="preserve">отсутствовали </w:t>
      </w:r>
      <w:r w:rsidRPr="0093577B">
        <w:rPr>
          <w:sz w:val="28"/>
        </w:rPr>
        <w:t>коэффициенты;</w:t>
      </w:r>
    </w:p>
    <w:p w:rsidR="00B224CF" w:rsidRPr="0093577B" w:rsidRDefault="00B224CF" w:rsidP="00B224CF">
      <w:pPr>
        <w:pStyle w:val="a5"/>
        <w:numPr>
          <w:ilvl w:val="1"/>
          <w:numId w:val="4"/>
        </w:numPr>
        <w:tabs>
          <w:tab w:val="left" w:pos="1465"/>
        </w:tabs>
        <w:spacing w:line="318" w:lineRule="exact"/>
        <w:ind w:left="567" w:firstLine="851"/>
        <w:rPr>
          <w:sz w:val="28"/>
        </w:rPr>
      </w:pPr>
      <w:r w:rsidRPr="0093577B">
        <w:rPr>
          <w:sz w:val="28"/>
        </w:rPr>
        <w:t>в уравнениях были пропущены образующиеся побочные</w:t>
      </w:r>
      <w:r>
        <w:rPr>
          <w:sz w:val="28"/>
        </w:rPr>
        <w:t xml:space="preserve"> </w:t>
      </w:r>
      <w:r w:rsidRPr="0093577B">
        <w:rPr>
          <w:sz w:val="28"/>
        </w:rPr>
        <w:t>продукты.</w:t>
      </w:r>
    </w:p>
    <w:p w:rsidR="00B224CF" w:rsidRPr="009E6027" w:rsidRDefault="00B224CF" w:rsidP="00B224CF">
      <w:pPr>
        <w:pStyle w:val="a3"/>
        <w:spacing w:before="4"/>
        <w:ind w:left="567" w:firstLine="851"/>
      </w:pPr>
    </w:p>
    <w:p w:rsidR="00B224CF" w:rsidRPr="009E6027" w:rsidRDefault="00B224CF" w:rsidP="00B224CF">
      <w:pPr>
        <w:ind w:left="567" w:right="506" w:firstLine="851"/>
        <w:jc w:val="both"/>
        <w:rPr>
          <w:sz w:val="28"/>
        </w:rPr>
      </w:pPr>
      <w:r w:rsidRPr="009E6027">
        <w:rPr>
          <w:b/>
          <w:i/>
          <w:sz w:val="28"/>
        </w:rPr>
        <w:t>Блок 4</w:t>
      </w:r>
      <w:r w:rsidRPr="009E6027">
        <w:rPr>
          <w:b/>
          <w:sz w:val="28"/>
        </w:rPr>
        <w:t xml:space="preserve">. «Химическая реакция. Методы познания в химии. Химия и жизнь. Расчеты по химическим формулам и уравнениям реакций». </w:t>
      </w:r>
      <w:r w:rsidRPr="009E6027">
        <w:rPr>
          <w:sz w:val="28"/>
        </w:rPr>
        <w:t xml:space="preserve">Задания разного уровня сложности в обеих частях работы. Степень успешности выполнения заданий также </w:t>
      </w:r>
      <w:proofErr w:type="spellStart"/>
      <w:r w:rsidRPr="009E6027">
        <w:rPr>
          <w:sz w:val="28"/>
        </w:rPr>
        <w:t>полярна</w:t>
      </w:r>
      <w:proofErr w:type="spellEnd"/>
      <w:r w:rsidRPr="009E6027">
        <w:rPr>
          <w:sz w:val="28"/>
        </w:rPr>
        <w:t>.</w:t>
      </w:r>
    </w:p>
    <w:p w:rsidR="00B224CF" w:rsidRPr="009E6027" w:rsidRDefault="00B224CF" w:rsidP="00B224CF">
      <w:pPr>
        <w:pStyle w:val="a3"/>
        <w:ind w:left="567" w:right="511" w:firstLine="851"/>
      </w:pPr>
      <w:r w:rsidRPr="009E6027">
        <w:t>Можно констатировать традиционные затруднения при ответе на задания, проверяющие следующие знания: классификацию реакций в органической и органической химии (№ 19, базовый уровень), качественных реакций в органической и неорганической химии (№ 25, повышенный уровень).</w:t>
      </w:r>
    </w:p>
    <w:p w:rsidR="00B224CF" w:rsidRPr="009E6027" w:rsidRDefault="00B224CF" w:rsidP="00B224CF">
      <w:pPr>
        <w:spacing w:line="320" w:lineRule="exact"/>
        <w:ind w:left="567" w:firstLine="851"/>
        <w:jc w:val="both"/>
        <w:rPr>
          <w:i/>
          <w:sz w:val="28"/>
        </w:rPr>
      </w:pPr>
      <w:r w:rsidRPr="009E6027">
        <w:rPr>
          <w:i/>
          <w:sz w:val="28"/>
        </w:rPr>
        <w:t>Пример 5.</w:t>
      </w:r>
    </w:p>
    <w:p w:rsidR="00B224CF" w:rsidRPr="009E6027" w:rsidRDefault="00B224CF" w:rsidP="00B224CF">
      <w:pPr>
        <w:ind w:left="567" w:firstLine="851"/>
        <w:jc w:val="both"/>
        <w:rPr>
          <w:b/>
          <w:i/>
          <w:sz w:val="28"/>
        </w:rPr>
      </w:pPr>
      <w:r w:rsidRPr="009E6027">
        <w:rPr>
          <w:i/>
          <w:sz w:val="28"/>
        </w:rPr>
        <w:t>Из предложенного перечня выберите две реакции, которые</w:t>
      </w:r>
      <w:r>
        <w:rPr>
          <w:i/>
          <w:sz w:val="28"/>
        </w:rPr>
        <w:t xml:space="preserve"> </w:t>
      </w:r>
      <w:r w:rsidRPr="009E6027">
        <w:rPr>
          <w:b/>
          <w:i/>
          <w:sz w:val="28"/>
          <w:u w:val="thick"/>
        </w:rPr>
        <w:t>не являются</w:t>
      </w:r>
    </w:p>
    <w:p w:rsidR="00B224CF" w:rsidRPr="009E6027" w:rsidRDefault="00B224CF" w:rsidP="00B224CF">
      <w:pPr>
        <w:spacing w:line="322" w:lineRule="exact"/>
        <w:ind w:left="567" w:firstLine="851"/>
        <w:rPr>
          <w:i/>
          <w:sz w:val="28"/>
        </w:rPr>
      </w:pPr>
      <w:r w:rsidRPr="009E6027">
        <w:rPr>
          <w:i/>
          <w:sz w:val="28"/>
        </w:rPr>
        <w:t>окислительно-восстановительными.</w:t>
      </w:r>
    </w:p>
    <w:p w:rsidR="00B224CF" w:rsidRPr="009E6027" w:rsidRDefault="00B224CF" w:rsidP="00B224CF">
      <w:pPr>
        <w:pStyle w:val="a5"/>
        <w:numPr>
          <w:ilvl w:val="1"/>
          <w:numId w:val="2"/>
        </w:numPr>
        <w:tabs>
          <w:tab w:val="left" w:pos="2011"/>
          <w:tab w:val="left" w:pos="2012"/>
        </w:tabs>
        <w:spacing w:line="322" w:lineRule="exact"/>
        <w:ind w:left="567" w:firstLine="851"/>
        <w:rPr>
          <w:i/>
          <w:sz w:val="28"/>
        </w:rPr>
      </w:pPr>
      <w:r w:rsidRPr="009E6027">
        <w:rPr>
          <w:i/>
          <w:sz w:val="28"/>
        </w:rPr>
        <w:t xml:space="preserve">Взаимодействие соляной кислоты </w:t>
      </w:r>
      <w:proofErr w:type="spellStart"/>
      <w:r w:rsidRPr="009E6027">
        <w:rPr>
          <w:i/>
          <w:sz w:val="28"/>
        </w:rPr>
        <w:t>саммиаком</w:t>
      </w:r>
      <w:proofErr w:type="spellEnd"/>
    </w:p>
    <w:p w:rsidR="00B224CF" w:rsidRPr="009E6027" w:rsidRDefault="00B224CF" w:rsidP="00B224CF">
      <w:pPr>
        <w:pStyle w:val="a5"/>
        <w:numPr>
          <w:ilvl w:val="1"/>
          <w:numId w:val="2"/>
        </w:numPr>
        <w:tabs>
          <w:tab w:val="left" w:pos="2011"/>
          <w:tab w:val="left" w:pos="2012"/>
        </w:tabs>
        <w:spacing w:line="322" w:lineRule="exact"/>
        <w:ind w:left="567" w:firstLine="851"/>
        <w:rPr>
          <w:i/>
          <w:sz w:val="28"/>
        </w:rPr>
      </w:pPr>
      <w:r w:rsidRPr="009E6027">
        <w:rPr>
          <w:i/>
          <w:sz w:val="28"/>
        </w:rPr>
        <w:t>Разложение хлората калия</w:t>
      </w:r>
    </w:p>
    <w:p w:rsidR="00B224CF" w:rsidRPr="009E6027" w:rsidRDefault="00B224CF" w:rsidP="00B224CF">
      <w:pPr>
        <w:pStyle w:val="a5"/>
        <w:numPr>
          <w:ilvl w:val="1"/>
          <w:numId w:val="2"/>
        </w:numPr>
        <w:tabs>
          <w:tab w:val="left" w:pos="2011"/>
          <w:tab w:val="left" w:pos="2012"/>
        </w:tabs>
        <w:spacing w:line="322" w:lineRule="exact"/>
        <w:ind w:left="567" w:firstLine="851"/>
        <w:rPr>
          <w:i/>
          <w:sz w:val="28"/>
        </w:rPr>
      </w:pPr>
      <w:r w:rsidRPr="009E6027">
        <w:rPr>
          <w:i/>
          <w:sz w:val="28"/>
        </w:rPr>
        <w:t xml:space="preserve">Взаимодействие сероводорода с </w:t>
      </w:r>
      <w:proofErr w:type="spellStart"/>
      <w:r w:rsidRPr="009E6027">
        <w:rPr>
          <w:i/>
          <w:sz w:val="28"/>
        </w:rPr>
        <w:t>оксидомсеры</w:t>
      </w:r>
      <w:proofErr w:type="spellEnd"/>
      <w:r w:rsidRPr="009E6027">
        <w:rPr>
          <w:i/>
          <w:sz w:val="28"/>
        </w:rPr>
        <w:t>(IV)</w:t>
      </w:r>
    </w:p>
    <w:p w:rsidR="00B224CF" w:rsidRPr="009E6027" w:rsidRDefault="00B224CF" w:rsidP="00B224CF">
      <w:pPr>
        <w:pStyle w:val="a5"/>
        <w:numPr>
          <w:ilvl w:val="1"/>
          <w:numId w:val="2"/>
        </w:numPr>
        <w:tabs>
          <w:tab w:val="left" w:pos="2011"/>
          <w:tab w:val="left" w:pos="2012"/>
        </w:tabs>
        <w:spacing w:line="322" w:lineRule="exact"/>
        <w:ind w:left="567" w:firstLine="851"/>
        <w:rPr>
          <w:i/>
          <w:sz w:val="28"/>
        </w:rPr>
      </w:pPr>
      <w:r w:rsidRPr="009E6027">
        <w:rPr>
          <w:i/>
          <w:sz w:val="28"/>
        </w:rPr>
        <w:t>Взаимодействие серной кислоты с хроматом</w:t>
      </w:r>
      <w:r>
        <w:rPr>
          <w:i/>
          <w:sz w:val="28"/>
        </w:rPr>
        <w:t xml:space="preserve"> </w:t>
      </w:r>
      <w:r w:rsidRPr="009E6027">
        <w:rPr>
          <w:i/>
          <w:sz w:val="28"/>
        </w:rPr>
        <w:t>натрия</w:t>
      </w:r>
    </w:p>
    <w:p w:rsidR="00B224CF" w:rsidRPr="009E6027" w:rsidRDefault="00B224CF" w:rsidP="00B224CF">
      <w:pPr>
        <w:pStyle w:val="a5"/>
        <w:numPr>
          <w:ilvl w:val="1"/>
          <w:numId w:val="2"/>
        </w:numPr>
        <w:tabs>
          <w:tab w:val="left" w:pos="2011"/>
          <w:tab w:val="left" w:pos="2012"/>
        </w:tabs>
        <w:ind w:left="567" w:firstLine="851"/>
        <w:rPr>
          <w:i/>
          <w:sz w:val="28"/>
        </w:rPr>
      </w:pPr>
      <w:r w:rsidRPr="009E6027">
        <w:rPr>
          <w:i/>
          <w:sz w:val="28"/>
        </w:rPr>
        <w:t>Разложение нитрита аммония</w:t>
      </w:r>
    </w:p>
    <w:p w:rsidR="00B224CF" w:rsidRPr="009E6027" w:rsidRDefault="00B224CF" w:rsidP="00B224CF">
      <w:pPr>
        <w:pStyle w:val="a3"/>
        <w:spacing w:before="1"/>
        <w:ind w:left="567" w:right="510" w:firstLine="851"/>
      </w:pPr>
      <w:r w:rsidRPr="009E6027">
        <w:t>Очевидно, что для успешного ответа на это задание большинству школьников как минимум требовалось по названиям составить химические формулы веществ и спрогнозировать схемы протекающих процессов.</w:t>
      </w:r>
    </w:p>
    <w:p w:rsidR="00B224CF" w:rsidRPr="009E6027" w:rsidRDefault="00B224CF" w:rsidP="00B224CF">
      <w:pPr>
        <w:pStyle w:val="a3"/>
        <w:ind w:left="567" w:right="507" w:firstLine="851"/>
      </w:pPr>
      <w:r>
        <w:t>Процент в</w:t>
      </w:r>
      <w:r w:rsidRPr="009E6027">
        <w:t>ыполнени</w:t>
      </w:r>
      <w:r>
        <w:t>я</w:t>
      </w:r>
      <w:r w:rsidRPr="009E6027">
        <w:t xml:space="preserve"> заданий повышенного уровня на электролиз (№ 22) и гидролиз (№ 23) традиционно высокие. С ними на 100% справились </w:t>
      </w:r>
      <w:proofErr w:type="spellStart"/>
      <w:r w:rsidRPr="009E6027">
        <w:t>высокобалльники</w:t>
      </w:r>
      <w:proofErr w:type="spellEnd"/>
      <w:r w:rsidRPr="009E6027">
        <w:t xml:space="preserve"> и на </w:t>
      </w:r>
      <w:r>
        <w:t>89,6</w:t>
      </w:r>
      <w:r w:rsidRPr="009E6027">
        <w:t>-9</w:t>
      </w:r>
      <w:r>
        <w:t>8</w:t>
      </w:r>
      <w:r w:rsidRPr="009E6027">
        <w:t>% среднеуспевающие (</w:t>
      </w:r>
      <w:r>
        <w:t>61-80 баллов) выпускники</w:t>
      </w:r>
      <w:r w:rsidRPr="009E6027">
        <w:t>.</w:t>
      </w:r>
    </w:p>
    <w:p w:rsidR="00B224CF" w:rsidRPr="009E6027" w:rsidRDefault="00B224CF" w:rsidP="00B224CF">
      <w:pPr>
        <w:pStyle w:val="a3"/>
        <w:ind w:left="567" w:right="509" w:firstLine="851"/>
      </w:pPr>
      <w:r w:rsidRPr="009E6027">
        <w:t xml:space="preserve">Интересна статистика выполнения задания №26 базового уровня, проверяющего применение химических знаний в различных областях жизни и деятельности человека. Характер знаний – не систематический, в большей степени предполагающий умение рассуждать, привлекая знания самых разных областей химии. При среднем выполнении задания в 57% с ним справились 9 человек – 25,7% </w:t>
      </w:r>
      <w:proofErr w:type="spellStart"/>
      <w:r w:rsidRPr="009E6027">
        <w:t>слабоподготовленных</w:t>
      </w:r>
      <w:proofErr w:type="spellEnd"/>
      <w:r w:rsidRPr="009E6027">
        <w:t xml:space="preserve"> и 87,5% среди</w:t>
      </w:r>
      <w:r>
        <w:t xml:space="preserve"> </w:t>
      </w:r>
      <w:proofErr w:type="spellStart"/>
      <w:r w:rsidRPr="009E6027">
        <w:t>высокобалльников</w:t>
      </w:r>
      <w:proofErr w:type="spellEnd"/>
      <w:r w:rsidRPr="009E6027">
        <w:t xml:space="preserve"> (по области - 22,4% и 83,3% соответственно).</w:t>
      </w:r>
    </w:p>
    <w:p w:rsidR="00B224CF" w:rsidRPr="00615417" w:rsidRDefault="00B224CF" w:rsidP="00B224CF">
      <w:pPr>
        <w:pStyle w:val="a3"/>
        <w:ind w:left="567" w:right="506" w:firstLine="851"/>
      </w:pPr>
      <w:r w:rsidRPr="00615417">
        <w:t xml:space="preserve">Некоторые изменения в формулировке заданий высокого уровня № 30 и № 31 КИМ 2020 года, несмотря на заблаговременное анонсирование произведенных </w:t>
      </w:r>
      <w:r w:rsidRPr="00615417">
        <w:lastRenderedPageBreak/>
        <w:t>изменений, привели к резкому снижению успешности выполнения заданий по всем группам экзаменуемых.</w:t>
      </w:r>
    </w:p>
    <w:p w:rsidR="00B224CF" w:rsidRPr="00615417" w:rsidRDefault="00B224CF" w:rsidP="00B224CF">
      <w:pPr>
        <w:pStyle w:val="a3"/>
        <w:ind w:left="567" w:firstLine="851"/>
      </w:pPr>
      <w:r w:rsidRPr="00615417">
        <w:t>Типичные ошибки, которые имели место в ответах на эти задания:</w:t>
      </w:r>
    </w:p>
    <w:p w:rsidR="00B224CF" w:rsidRPr="00615417" w:rsidRDefault="00B224CF" w:rsidP="00B224CF">
      <w:pPr>
        <w:pStyle w:val="a5"/>
        <w:numPr>
          <w:ilvl w:val="1"/>
          <w:numId w:val="4"/>
        </w:numPr>
        <w:tabs>
          <w:tab w:val="left" w:pos="1729"/>
        </w:tabs>
        <w:ind w:left="567" w:right="503" w:firstLine="851"/>
        <w:rPr>
          <w:sz w:val="28"/>
        </w:rPr>
      </w:pPr>
      <w:r w:rsidRPr="00615417">
        <w:rPr>
          <w:sz w:val="28"/>
        </w:rPr>
        <w:t xml:space="preserve">несмотря на необходимость выполнения заранее оговоренных дополнительных условий, испытуемыми они либо не соблюдались, либо соблюдались не полностью. Например, указывалось, что </w:t>
      </w:r>
      <w:proofErr w:type="spellStart"/>
      <w:proofErr w:type="gramStart"/>
      <w:r w:rsidRPr="00615417">
        <w:rPr>
          <w:sz w:val="28"/>
        </w:rPr>
        <w:t>окислительно</w:t>
      </w:r>
      <w:proofErr w:type="spellEnd"/>
      <w:r w:rsidRPr="00615417">
        <w:rPr>
          <w:sz w:val="28"/>
        </w:rPr>
        <w:t>- восстановительная</w:t>
      </w:r>
      <w:proofErr w:type="gramEnd"/>
      <w:r w:rsidRPr="00615417">
        <w:rPr>
          <w:sz w:val="28"/>
        </w:rPr>
        <w:t xml:space="preserve"> реакция сопровождается образованием соли и выделением бурого газа, а в ответах присутствовало только одно вещество из</w:t>
      </w:r>
      <w:r>
        <w:rPr>
          <w:sz w:val="28"/>
        </w:rPr>
        <w:t xml:space="preserve"> </w:t>
      </w:r>
      <w:r w:rsidRPr="00615417">
        <w:rPr>
          <w:sz w:val="28"/>
        </w:rPr>
        <w:t>требуемых;</w:t>
      </w:r>
    </w:p>
    <w:p w:rsidR="00B224CF" w:rsidRPr="00615417" w:rsidRDefault="00B224CF" w:rsidP="00B224CF">
      <w:pPr>
        <w:pStyle w:val="a5"/>
        <w:numPr>
          <w:ilvl w:val="1"/>
          <w:numId w:val="4"/>
        </w:numPr>
        <w:tabs>
          <w:tab w:val="left" w:pos="1587"/>
        </w:tabs>
        <w:ind w:left="567" w:right="511" w:firstLine="851"/>
        <w:rPr>
          <w:sz w:val="28"/>
        </w:rPr>
      </w:pPr>
      <w:r w:rsidRPr="00615417">
        <w:rPr>
          <w:sz w:val="28"/>
        </w:rPr>
        <w:t xml:space="preserve">слабое знание физических свойств веществ. Например, по условию требовалось получить бесцветный раствор, а в составе продуктов реакции, проверяющие обнаруживали </w:t>
      </w:r>
      <w:proofErr w:type="spellStart"/>
      <w:r w:rsidRPr="00615417">
        <w:rPr>
          <w:sz w:val="28"/>
        </w:rPr>
        <w:t>манганат</w:t>
      </w:r>
      <w:proofErr w:type="spellEnd"/>
      <w:r>
        <w:rPr>
          <w:sz w:val="28"/>
        </w:rPr>
        <w:t xml:space="preserve"> </w:t>
      </w:r>
      <w:r w:rsidRPr="00615417">
        <w:rPr>
          <w:sz w:val="28"/>
        </w:rPr>
        <w:t>калия;</w:t>
      </w:r>
    </w:p>
    <w:p w:rsidR="00B224CF" w:rsidRPr="00615417" w:rsidRDefault="00B224CF" w:rsidP="00B224CF">
      <w:pPr>
        <w:pStyle w:val="a5"/>
        <w:numPr>
          <w:ilvl w:val="0"/>
          <w:numId w:val="4"/>
        </w:numPr>
        <w:tabs>
          <w:tab w:val="left" w:pos="1314"/>
        </w:tabs>
        <w:spacing w:before="73"/>
        <w:ind w:left="567" w:right="797" w:firstLine="851"/>
        <w:rPr>
          <w:sz w:val="28"/>
        </w:rPr>
      </w:pPr>
      <w:r w:rsidRPr="00615417">
        <w:rPr>
          <w:sz w:val="28"/>
        </w:rPr>
        <w:t>запись слабых электролитов в ионном виде. Так, ряд испытуемых раскладывал на ионы сульфид железа(II), сероводород, уксусную</w:t>
      </w:r>
      <w:r>
        <w:rPr>
          <w:sz w:val="28"/>
        </w:rPr>
        <w:t xml:space="preserve"> </w:t>
      </w:r>
      <w:r w:rsidRPr="00615417">
        <w:rPr>
          <w:sz w:val="28"/>
        </w:rPr>
        <w:t>кислоту;</w:t>
      </w:r>
    </w:p>
    <w:p w:rsidR="00B224CF" w:rsidRPr="00615417" w:rsidRDefault="00B224CF" w:rsidP="00B224CF">
      <w:pPr>
        <w:pStyle w:val="a5"/>
        <w:numPr>
          <w:ilvl w:val="0"/>
          <w:numId w:val="4"/>
        </w:numPr>
        <w:tabs>
          <w:tab w:val="left" w:pos="1307"/>
        </w:tabs>
        <w:spacing w:before="2"/>
        <w:ind w:left="567" w:right="793" w:firstLine="851"/>
        <w:rPr>
          <w:sz w:val="28"/>
        </w:rPr>
      </w:pPr>
      <w:r w:rsidRPr="00615417">
        <w:rPr>
          <w:sz w:val="28"/>
        </w:rPr>
        <w:t>в сокращенных ионных уравнениях реакций встречались удвоенные коэффициенты.</w:t>
      </w:r>
    </w:p>
    <w:p w:rsidR="00B224CF" w:rsidRPr="00615417" w:rsidRDefault="00B224CF" w:rsidP="00B224CF">
      <w:pPr>
        <w:pStyle w:val="a3"/>
        <w:spacing w:before="11"/>
        <w:ind w:left="567" w:firstLine="851"/>
        <w:jc w:val="left"/>
        <w:rPr>
          <w:color w:val="C00000"/>
          <w:sz w:val="27"/>
        </w:rPr>
      </w:pPr>
    </w:p>
    <w:p w:rsidR="00B224CF" w:rsidRPr="00B944BD" w:rsidRDefault="00B224CF" w:rsidP="00B224CF">
      <w:pPr>
        <w:pStyle w:val="a3"/>
        <w:ind w:left="567" w:right="792" w:firstLine="851"/>
      </w:pPr>
      <w:r w:rsidRPr="00B944BD">
        <w:rPr>
          <w:b/>
          <w:i/>
        </w:rPr>
        <w:t>Блок расчетных задач</w:t>
      </w:r>
      <w:r w:rsidRPr="00B944BD">
        <w:rPr>
          <w:b/>
        </w:rPr>
        <w:t xml:space="preserve">. </w:t>
      </w:r>
      <w:r w:rsidRPr="00B944BD">
        <w:t>Несмотря на относительную простоту задач да</w:t>
      </w:r>
      <w:r>
        <w:t>же базового уровня сложности (№</w:t>
      </w:r>
      <w:r w:rsidRPr="00B944BD">
        <w:t>№ 27-29), их содержание позволяет успешно дифференцировать абитуриентов по уровню подготовки.</w:t>
      </w:r>
    </w:p>
    <w:p w:rsidR="00B224CF" w:rsidRPr="00B944BD" w:rsidRDefault="00B224CF" w:rsidP="00B224CF">
      <w:pPr>
        <w:spacing w:before="1" w:line="322" w:lineRule="exact"/>
        <w:ind w:left="567" w:firstLine="851"/>
        <w:jc w:val="both"/>
        <w:rPr>
          <w:i/>
          <w:sz w:val="28"/>
        </w:rPr>
      </w:pPr>
      <w:r w:rsidRPr="00B944BD">
        <w:rPr>
          <w:i/>
          <w:sz w:val="28"/>
        </w:rPr>
        <w:t>Пример 6.</w:t>
      </w:r>
    </w:p>
    <w:p w:rsidR="00B224CF" w:rsidRPr="00B944BD" w:rsidRDefault="00B224CF" w:rsidP="00B224CF">
      <w:pPr>
        <w:ind w:left="567" w:right="797" w:firstLine="851"/>
        <w:jc w:val="both"/>
        <w:rPr>
          <w:i/>
          <w:sz w:val="28"/>
        </w:rPr>
      </w:pPr>
      <w:r w:rsidRPr="00B944BD">
        <w:rPr>
          <w:i/>
          <w:sz w:val="28"/>
        </w:rPr>
        <w:t>Какую массу 12% раствора сульфата магния надо взять, чтобы при добавлении 10 г воды получить раствор с массовой долей соли 8%?</w:t>
      </w:r>
    </w:p>
    <w:p w:rsidR="00B224CF" w:rsidRPr="00615417" w:rsidRDefault="00B224CF" w:rsidP="00B224CF">
      <w:pPr>
        <w:pStyle w:val="a3"/>
        <w:ind w:left="567" w:right="788" w:firstLine="851"/>
        <w:rPr>
          <w:color w:val="C00000"/>
        </w:rPr>
      </w:pPr>
      <w:r w:rsidRPr="00B944BD">
        <w:t>Анализ формулировки задачи позволяет заключить, что для ее решения необходимо составить математическое уравнение, что, несомненно, оказалось не под силу всем участникам экзамена и сказалось на результатах выполнения</w:t>
      </w:r>
      <w:r>
        <w:t xml:space="preserve"> </w:t>
      </w:r>
      <w:r w:rsidRPr="00B944BD">
        <w:t>задания. Средний процент выполнения: №27 – 49%, №28- 63%, №29 -66%.</w:t>
      </w:r>
    </w:p>
    <w:p w:rsidR="00B224CF" w:rsidRPr="00615417" w:rsidRDefault="00B224CF" w:rsidP="00B224CF">
      <w:pPr>
        <w:pStyle w:val="a3"/>
        <w:ind w:left="567" w:right="798" w:firstLine="453"/>
      </w:pPr>
      <w:r w:rsidRPr="00615417">
        <w:t xml:space="preserve">Интересны статистические данные по расчетным задачам </w:t>
      </w:r>
      <w:r>
        <w:t>№</w:t>
      </w:r>
      <w:r w:rsidRPr="00615417">
        <w:t xml:space="preserve">34 и </w:t>
      </w:r>
      <w:r>
        <w:t>№</w:t>
      </w:r>
      <w:r w:rsidRPr="00615417">
        <w:t>35 высокого уровня сложности.</w:t>
      </w:r>
    </w:p>
    <w:p w:rsidR="00B224CF" w:rsidRPr="00615417" w:rsidRDefault="00B224CF" w:rsidP="00B224CF">
      <w:pPr>
        <w:pStyle w:val="a3"/>
        <w:spacing w:line="321" w:lineRule="exact"/>
        <w:ind w:left="567" w:firstLine="453"/>
      </w:pPr>
      <w:r w:rsidRPr="00615417">
        <w:t>Приведем формулировку одной из задач 34.</w:t>
      </w:r>
    </w:p>
    <w:p w:rsidR="00B224CF" w:rsidRPr="00615417" w:rsidRDefault="00B224CF" w:rsidP="00B224CF">
      <w:pPr>
        <w:ind w:left="567" w:firstLine="453"/>
        <w:jc w:val="both"/>
        <w:rPr>
          <w:i/>
          <w:sz w:val="28"/>
        </w:rPr>
      </w:pPr>
      <w:r w:rsidRPr="00615417">
        <w:rPr>
          <w:i/>
          <w:sz w:val="28"/>
        </w:rPr>
        <w:t>Пример 7.</w:t>
      </w:r>
    </w:p>
    <w:p w:rsidR="00B224CF" w:rsidRPr="00615417" w:rsidRDefault="00B224CF" w:rsidP="00B224CF">
      <w:pPr>
        <w:spacing w:before="2"/>
        <w:ind w:left="567" w:right="792" w:firstLine="453"/>
        <w:jc w:val="both"/>
        <w:rPr>
          <w:i/>
          <w:sz w:val="28"/>
        </w:rPr>
      </w:pPr>
      <w:r w:rsidRPr="00615417">
        <w:rPr>
          <w:i/>
          <w:sz w:val="28"/>
        </w:rPr>
        <w:t xml:space="preserve">Смесь меди и оксида меди(II), в которой массовая доля атомов меди равна 96%, растворили в 472 г концентрированной серной кислоты, взятой в избытке. Минимальная масса 10% раствора </w:t>
      </w:r>
      <w:proofErr w:type="spellStart"/>
      <w:r w:rsidRPr="00615417">
        <w:rPr>
          <w:i/>
          <w:sz w:val="28"/>
        </w:rPr>
        <w:t>гидроксида</w:t>
      </w:r>
      <w:proofErr w:type="spellEnd"/>
      <w:r w:rsidRPr="00615417">
        <w:rPr>
          <w:i/>
          <w:sz w:val="28"/>
        </w:rPr>
        <w:t xml:space="preserve"> натрия, который может прореагировать с выделившимся при этом газом, составляет 200 г. Вычислите массовую долю соли в растворе, образовавшейся после растворения исходной смеси в кислоте. (Ответ: 20%)</w:t>
      </w:r>
    </w:p>
    <w:p w:rsidR="00B224CF" w:rsidRPr="00615417" w:rsidRDefault="00B224CF" w:rsidP="00B224CF">
      <w:pPr>
        <w:pStyle w:val="a3"/>
        <w:ind w:left="567" w:right="786" w:firstLine="453"/>
      </w:pPr>
      <w:r w:rsidRPr="00615417">
        <w:t xml:space="preserve">При «новизне» включенных в содержание задачи №34 понятия «массовая доля атомов элемента» школьники, уверенно владеющие ключевыми понятиями химии и стандартным математическим аппаратом, использующимся при решении задач по предмету, успешно преодолевали предлагаемое испытание. Средний процент решения задачи невысокий – </w:t>
      </w:r>
      <w:r>
        <w:t xml:space="preserve">36% (по области - </w:t>
      </w:r>
      <w:r w:rsidRPr="00615417">
        <w:t>32,25%</w:t>
      </w:r>
      <w:r>
        <w:t>)</w:t>
      </w:r>
      <w:r w:rsidRPr="00615417">
        <w:t xml:space="preserve">. </w:t>
      </w:r>
    </w:p>
    <w:p w:rsidR="00B224CF" w:rsidRPr="00615417" w:rsidRDefault="00B224CF" w:rsidP="00B224CF">
      <w:pPr>
        <w:pStyle w:val="a3"/>
        <w:ind w:left="567" w:right="787" w:firstLine="453"/>
      </w:pPr>
      <w:r w:rsidRPr="00615417">
        <w:t xml:space="preserve">Анализ решения относительно «стандартной» задачи №35 на установление молекулярной и структурной формулы органического вещества показал, что с математическими расчетами справляются многие испытуемые, зарабатывая при этом 1 балл из 3-х максимальных. А вот выйти на структурную формулу вещества и тем более записать уравнение реакции с его участием удается далеко немногим. Следует констатировать, что применение задач этого типа позволяет </w:t>
      </w:r>
      <w:r w:rsidRPr="00615417">
        <w:lastRenderedPageBreak/>
        <w:t>выявить умения испытуемых анализировать и рассуждать и тем самым ранжировать их по уровню</w:t>
      </w:r>
      <w:r>
        <w:t xml:space="preserve"> </w:t>
      </w:r>
      <w:r w:rsidRPr="00615417">
        <w:t>подготовки.</w:t>
      </w:r>
    </w:p>
    <w:p w:rsidR="00B224CF" w:rsidRPr="00615417" w:rsidRDefault="00B224CF" w:rsidP="00B224CF">
      <w:pPr>
        <w:pStyle w:val="a3"/>
        <w:ind w:left="567" w:right="797" w:firstLine="453"/>
      </w:pPr>
      <w:r w:rsidRPr="00615417">
        <w:t>Также среди типичных ошибок и недочетов при проверке работ конкретных вариантов были выявлены следующие:</w:t>
      </w:r>
    </w:p>
    <w:p w:rsidR="00B224CF" w:rsidRPr="00615417" w:rsidRDefault="00B224CF" w:rsidP="00B224CF">
      <w:pPr>
        <w:pStyle w:val="a5"/>
        <w:numPr>
          <w:ilvl w:val="1"/>
          <w:numId w:val="4"/>
        </w:numPr>
        <w:tabs>
          <w:tab w:val="left" w:pos="1362"/>
        </w:tabs>
        <w:spacing w:before="73"/>
        <w:ind w:left="567" w:right="516" w:firstLine="453"/>
        <w:rPr>
          <w:sz w:val="28"/>
        </w:rPr>
      </w:pPr>
      <w:r w:rsidRPr="00615417">
        <w:rPr>
          <w:sz w:val="28"/>
        </w:rPr>
        <w:t>слабое владение тривиальными названиями (незнание химической формулы пирита), смешение тривиальных и систематических названий (вместо сульфида железа(II) записывали формулу</w:t>
      </w:r>
      <w:r>
        <w:rPr>
          <w:sz w:val="28"/>
        </w:rPr>
        <w:t xml:space="preserve"> </w:t>
      </w:r>
      <w:r w:rsidRPr="00615417">
        <w:rPr>
          <w:sz w:val="28"/>
        </w:rPr>
        <w:t>пирита);</w:t>
      </w:r>
    </w:p>
    <w:p w:rsidR="00B224CF" w:rsidRPr="00615417" w:rsidRDefault="00B224CF" w:rsidP="00B224CF">
      <w:pPr>
        <w:pStyle w:val="a5"/>
        <w:numPr>
          <w:ilvl w:val="1"/>
          <w:numId w:val="4"/>
        </w:numPr>
        <w:tabs>
          <w:tab w:val="left" w:pos="1362"/>
        </w:tabs>
        <w:spacing w:before="73"/>
        <w:ind w:right="516" w:firstLine="708"/>
        <w:rPr>
          <w:sz w:val="28"/>
        </w:rPr>
      </w:pPr>
      <w:r w:rsidRPr="00615417">
        <w:rPr>
          <w:sz w:val="28"/>
        </w:rPr>
        <w:t xml:space="preserve">недостаточное владение химической номенклатурой (затруднения </w:t>
      </w:r>
      <w:r w:rsidRPr="00615417">
        <w:rPr>
          <w:spacing w:val="-18"/>
          <w:sz w:val="28"/>
        </w:rPr>
        <w:t xml:space="preserve">в </w:t>
      </w:r>
      <w:r w:rsidRPr="00615417">
        <w:rPr>
          <w:sz w:val="28"/>
        </w:rPr>
        <w:t>составлении формулы алюмината калия, сульфидов и</w:t>
      </w:r>
      <w:r>
        <w:rPr>
          <w:sz w:val="28"/>
        </w:rPr>
        <w:t xml:space="preserve"> </w:t>
      </w:r>
      <w:r w:rsidRPr="00615417">
        <w:rPr>
          <w:sz w:val="28"/>
        </w:rPr>
        <w:t>сульфитов);</w:t>
      </w:r>
    </w:p>
    <w:p w:rsidR="00B224CF" w:rsidRPr="00615417" w:rsidRDefault="00B224CF" w:rsidP="00B224CF">
      <w:pPr>
        <w:pStyle w:val="a5"/>
        <w:numPr>
          <w:ilvl w:val="1"/>
          <w:numId w:val="4"/>
        </w:numPr>
        <w:tabs>
          <w:tab w:val="left" w:pos="1549"/>
        </w:tabs>
        <w:spacing w:before="2"/>
        <w:ind w:right="513" w:firstLine="708"/>
        <w:rPr>
          <w:sz w:val="28"/>
        </w:rPr>
      </w:pPr>
      <w:r w:rsidRPr="00615417">
        <w:rPr>
          <w:sz w:val="28"/>
        </w:rPr>
        <w:t>в реакции углекислого газа с раствором силиката продуктом реакции записывали оксид кремния, а не кремниевую</w:t>
      </w:r>
      <w:r>
        <w:rPr>
          <w:sz w:val="28"/>
        </w:rPr>
        <w:t xml:space="preserve"> </w:t>
      </w:r>
      <w:r w:rsidRPr="00615417">
        <w:rPr>
          <w:sz w:val="28"/>
        </w:rPr>
        <w:t>кислоту;</w:t>
      </w:r>
    </w:p>
    <w:p w:rsidR="00B224CF" w:rsidRPr="00615417" w:rsidRDefault="00B224CF" w:rsidP="00B224CF">
      <w:pPr>
        <w:pStyle w:val="a5"/>
        <w:numPr>
          <w:ilvl w:val="1"/>
          <w:numId w:val="4"/>
        </w:numPr>
        <w:tabs>
          <w:tab w:val="left" w:pos="1561"/>
        </w:tabs>
        <w:ind w:right="509" w:firstLine="708"/>
        <w:rPr>
          <w:sz w:val="28"/>
        </w:rPr>
      </w:pPr>
      <w:r w:rsidRPr="00615417">
        <w:rPr>
          <w:sz w:val="28"/>
        </w:rPr>
        <w:t xml:space="preserve">в органической цепочке переходов </w:t>
      </w:r>
      <w:r w:rsidRPr="00615417">
        <w:rPr>
          <w:spacing w:val="2"/>
          <w:sz w:val="28"/>
        </w:rPr>
        <w:t xml:space="preserve">(№ </w:t>
      </w:r>
      <w:r w:rsidRPr="00615417">
        <w:rPr>
          <w:sz w:val="28"/>
        </w:rPr>
        <w:t>33) как основные записывали процессы с малым</w:t>
      </w:r>
      <w:r>
        <w:rPr>
          <w:sz w:val="28"/>
        </w:rPr>
        <w:t xml:space="preserve"> </w:t>
      </w:r>
      <w:r w:rsidRPr="00615417">
        <w:rPr>
          <w:sz w:val="28"/>
        </w:rPr>
        <w:t>выходом;</w:t>
      </w:r>
    </w:p>
    <w:p w:rsidR="00B224CF" w:rsidRPr="00615417" w:rsidRDefault="00B224CF" w:rsidP="00B224CF">
      <w:pPr>
        <w:pStyle w:val="a5"/>
        <w:numPr>
          <w:ilvl w:val="1"/>
          <w:numId w:val="4"/>
        </w:numPr>
        <w:tabs>
          <w:tab w:val="left" w:pos="1494"/>
        </w:tabs>
        <w:ind w:right="508" w:firstLine="708"/>
        <w:rPr>
          <w:sz w:val="28"/>
        </w:rPr>
      </w:pPr>
      <w:r w:rsidRPr="00615417">
        <w:rPr>
          <w:sz w:val="28"/>
        </w:rPr>
        <w:t xml:space="preserve">при решении задач на электролиз </w:t>
      </w:r>
      <w:r w:rsidRPr="00615417">
        <w:rPr>
          <w:spacing w:val="2"/>
          <w:sz w:val="28"/>
        </w:rPr>
        <w:t xml:space="preserve">(№ </w:t>
      </w:r>
      <w:r w:rsidRPr="00615417">
        <w:rPr>
          <w:sz w:val="28"/>
        </w:rPr>
        <w:t>34) не учитывали, что процесс шел длительно;</w:t>
      </w:r>
    </w:p>
    <w:p w:rsidR="00B224CF" w:rsidRPr="00615417" w:rsidRDefault="00B224CF" w:rsidP="00B224CF">
      <w:pPr>
        <w:pStyle w:val="a5"/>
        <w:numPr>
          <w:ilvl w:val="1"/>
          <w:numId w:val="4"/>
        </w:numPr>
        <w:tabs>
          <w:tab w:val="left" w:pos="1561"/>
        </w:tabs>
        <w:spacing w:before="1"/>
        <w:ind w:right="511" w:firstLine="708"/>
        <w:rPr>
          <w:sz w:val="28"/>
        </w:rPr>
      </w:pPr>
      <w:r w:rsidRPr="00615417">
        <w:rPr>
          <w:sz w:val="28"/>
        </w:rPr>
        <w:t>при решении задачи № 35 вместо заявленного в условии дипептида записывали ангидрид; далеко не все сумели показать образование дипептида и процесс его гидролиза.</w:t>
      </w:r>
    </w:p>
    <w:p w:rsidR="00B224CF" w:rsidRPr="00615417" w:rsidRDefault="00B224CF" w:rsidP="00B224CF">
      <w:pPr>
        <w:pStyle w:val="a3"/>
        <w:ind w:right="513"/>
      </w:pPr>
      <w:r w:rsidRPr="00615417">
        <w:t>С целью предупреждения выявленных типичных ошибок и недочетов в ответах экзаменуемых можно рекомендовать провести методические объединения с обсуждением следующих вопросов:</w:t>
      </w:r>
    </w:p>
    <w:p w:rsidR="00B224CF" w:rsidRPr="00615417" w:rsidRDefault="00B224CF" w:rsidP="00B224CF">
      <w:pPr>
        <w:pStyle w:val="a5"/>
        <w:numPr>
          <w:ilvl w:val="1"/>
          <w:numId w:val="4"/>
        </w:numPr>
        <w:tabs>
          <w:tab w:val="left" w:pos="1465"/>
        </w:tabs>
        <w:ind w:right="516" w:firstLine="708"/>
        <w:rPr>
          <w:sz w:val="28"/>
        </w:rPr>
      </w:pPr>
      <w:r w:rsidRPr="00615417">
        <w:rPr>
          <w:sz w:val="28"/>
        </w:rPr>
        <w:t>Виды номенклатур в химии. Тривиальные названия неорганических и органических веществ в содержании школьного курса</w:t>
      </w:r>
      <w:r>
        <w:rPr>
          <w:sz w:val="28"/>
        </w:rPr>
        <w:t xml:space="preserve"> </w:t>
      </w:r>
      <w:r w:rsidRPr="00615417">
        <w:rPr>
          <w:sz w:val="28"/>
        </w:rPr>
        <w:t>химии»;</w:t>
      </w:r>
    </w:p>
    <w:p w:rsidR="00B224CF" w:rsidRPr="00615417" w:rsidRDefault="00B224CF" w:rsidP="00B224CF">
      <w:pPr>
        <w:pStyle w:val="a5"/>
        <w:numPr>
          <w:ilvl w:val="1"/>
          <w:numId w:val="4"/>
        </w:numPr>
        <w:tabs>
          <w:tab w:val="left" w:pos="1465"/>
        </w:tabs>
        <w:ind w:right="514" w:firstLine="708"/>
        <w:rPr>
          <w:sz w:val="28"/>
        </w:rPr>
      </w:pPr>
      <w:r w:rsidRPr="00615417">
        <w:rPr>
          <w:sz w:val="28"/>
        </w:rPr>
        <w:t>Теория строения вещества как основа систематического изучения школьного курса химии»;</w:t>
      </w:r>
    </w:p>
    <w:p w:rsidR="00B224CF" w:rsidRPr="00615417" w:rsidRDefault="00B224CF" w:rsidP="00B224CF">
      <w:pPr>
        <w:pStyle w:val="a5"/>
        <w:numPr>
          <w:ilvl w:val="1"/>
          <w:numId w:val="4"/>
        </w:numPr>
        <w:tabs>
          <w:tab w:val="left" w:pos="1465"/>
        </w:tabs>
        <w:ind w:right="507" w:firstLine="708"/>
        <w:rPr>
          <w:sz w:val="28"/>
        </w:rPr>
      </w:pPr>
      <w:r w:rsidRPr="00615417">
        <w:rPr>
          <w:sz w:val="28"/>
        </w:rPr>
        <w:t>Классический треугольник химии» (состав – строение – свойства) и раскрытие его взаимосвязей на примере неорганических и органических соединений»;</w:t>
      </w:r>
    </w:p>
    <w:p w:rsidR="00B224CF" w:rsidRPr="00615417" w:rsidRDefault="00B224CF" w:rsidP="00B224CF">
      <w:pPr>
        <w:pStyle w:val="a5"/>
        <w:numPr>
          <w:ilvl w:val="1"/>
          <w:numId w:val="4"/>
        </w:numPr>
        <w:tabs>
          <w:tab w:val="left" w:pos="1465"/>
        </w:tabs>
        <w:spacing w:line="322" w:lineRule="exact"/>
        <w:ind w:left="1464"/>
        <w:rPr>
          <w:sz w:val="28"/>
        </w:rPr>
      </w:pPr>
      <w:r w:rsidRPr="00615417">
        <w:rPr>
          <w:sz w:val="28"/>
        </w:rPr>
        <w:t>Психологическая подготовка школьников к участию в ЕГЭ по</w:t>
      </w:r>
      <w:r>
        <w:rPr>
          <w:sz w:val="28"/>
        </w:rPr>
        <w:t xml:space="preserve"> </w:t>
      </w:r>
      <w:r w:rsidRPr="00615417">
        <w:rPr>
          <w:sz w:val="28"/>
        </w:rPr>
        <w:t>химии»;</w:t>
      </w:r>
    </w:p>
    <w:p w:rsidR="00B224CF" w:rsidRPr="00C30AD2" w:rsidRDefault="00B224CF" w:rsidP="00B224CF">
      <w:pPr>
        <w:pStyle w:val="a5"/>
        <w:numPr>
          <w:ilvl w:val="1"/>
          <w:numId w:val="4"/>
        </w:numPr>
        <w:tabs>
          <w:tab w:val="left" w:pos="1465"/>
        </w:tabs>
        <w:ind w:right="517" w:firstLine="708"/>
        <w:rPr>
          <w:sz w:val="28"/>
        </w:rPr>
      </w:pPr>
      <w:r w:rsidRPr="00615417">
        <w:rPr>
          <w:sz w:val="28"/>
        </w:rPr>
        <w:t>Допущенные к использованию на ЕГЭ по химии справочные материалы как инструменты повышения качества ответов</w:t>
      </w:r>
      <w:r>
        <w:rPr>
          <w:sz w:val="28"/>
        </w:rPr>
        <w:t xml:space="preserve"> </w:t>
      </w:r>
      <w:r w:rsidRPr="00615417">
        <w:rPr>
          <w:sz w:val="28"/>
        </w:rPr>
        <w:t>испытуемых»</w:t>
      </w:r>
      <w:r w:rsidRPr="00C30AD2">
        <w:rPr>
          <w:sz w:val="28"/>
        </w:rPr>
        <w:t>.</w:t>
      </w:r>
    </w:p>
    <w:p w:rsidR="00B224CF" w:rsidRDefault="00B224CF" w:rsidP="00B224CF">
      <w:pPr>
        <w:rPr>
          <w:b/>
          <w:sz w:val="28"/>
        </w:rPr>
      </w:pPr>
    </w:p>
    <w:p w:rsidR="00B224CF" w:rsidRPr="00E5517F" w:rsidRDefault="00B224CF" w:rsidP="00B224CF">
      <w:pPr>
        <w:jc w:val="center"/>
        <w:rPr>
          <w:b/>
          <w:sz w:val="28"/>
        </w:rPr>
      </w:pPr>
      <w:r>
        <w:rPr>
          <w:b/>
          <w:sz w:val="28"/>
        </w:rPr>
        <w:t xml:space="preserve">2.4. </w:t>
      </w:r>
      <w:r w:rsidRPr="00E5517F">
        <w:rPr>
          <w:b/>
          <w:sz w:val="28"/>
        </w:rPr>
        <w:t>РЕКОМЕНДАЦИИ</w:t>
      </w:r>
    </w:p>
    <w:p w:rsidR="00B224CF" w:rsidRPr="00E5517F" w:rsidRDefault="00B224CF" w:rsidP="00B224CF">
      <w:pPr>
        <w:pStyle w:val="a3"/>
        <w:spacing w:before="66"/>
        <w:ind w:right="434" w:firstLine="707"/>
      </w:pPr>
      <w:r>
        <w:tab/>
      </w:r>
      <w:r w:rsidRPr="00E5517F">
        <w:t xml:space="preserve">При подготовке к экзамену следует учесть, что задания линии 34 не предполагают единообразного алгоритма решения. Это достигается </w:t>
      </w:r>
      <w:r>
        <w:t xml:space="preserve">регулярным обновлением условий </w:t>
      </w:r>
      <w:r w:rsidRPr="00E5517F">
        <w:t xml:space="preserve">этих заданий в результате включения в их условия новых нюансов. </w:t>
      </w:r>
      <w:proofErr w:type="gramStart"/>
      <w:r w:rsidRPr="00E5517F">
        <w:t>Так, в предыдущие годы были предложены модели заданий, в которых говорилось о процессе разделения смеси на две части, или электролизе растворов, или о различном порядке протекания реакций с веществами, входящими в смесь, и др. Каждое из них на первых порах вызывает у учеников трудности, но преимущественно у тех из них, кто пытается механически перенести отработанные ранее алгоритмы на новые задачи</w:t>
      </w:r>
      <w:proofErr w:type="gramEnd"/>
      <w:r w:rsidRPr="00E5517F">
        <w:t xml:space="preserve">. Как только условие, а за ним и алгоритм решения становятся известными и понятными, задача решается без особых проблем.  Именно такой эффект наблюдался с решением задач линии 34 досрочного периода, которые многим показались существенно проще, чем задания основного периода. </w:t>
      </w:r>
      <w:proofErr w:type="gramStart"/>
      <w:r w:rsidRPr="00E5517F">
        <w:t xml:space="preserve">Не вызывает сомнений, что если бы задача с мольными </w:t>
      </w:r>
      <w:r w:rsidRPr="00E5517F">
        <w:lastRenderedPageBreak/>
        <w:t>соотношениями элементов была бы включена в демонстрационный вариант или открытые варианты досрочного периода, то также можно было бы говорить о ее невысоком уровне сложности, однако в адрес других задач, вошедших в экзаменационные варианты, звучали бы упреки об их излишне высоком уровне сложности.</w:t>
      </w:r>
      <w:proofErr w:type="gramEnd"/>
    </w:p>
    <w:p w:rsidR="00B224CF" w:rsidRPr="00E5517F" w:rsidRDefault="00B224CF" w:rsidP="00B224CF">
      <w:pPr>
        <w:spacing w:before="1"/>
        <w:ind w:left="567" w:right="434" w:firstLine="707"/>
        <w:jc w:val="both"/>
        <w:rPr>
          <w:sz w:val="28"/>
          <w:szCs w:val="28"/>
          <w:lang w:eastAsia="en-US" w:bidi="ar-SA"/>
        </w:rPr>
      </w:pPr>
      <w:r w:rsidRPr="00E5517F">
        <w:rPr>
          <w:sz w:val="28"/>
          <w:szCs w:val="28"/>
          <w:lang w:eastAsia="en-US" w:bidi="ar-SA"/>
        </w:rPr>
        <w:t>Расширение многообразия расчетных заданий 34 планируется продолжить в дальнейшей работе над экзаменационными вариантами. При этом некоторые из ранее использованных задач могут быть включены в варианты и в дальнейшем. В связи с этим в процессе подготовки обучающихся к экзамену важно не фокусировать их внимание на отдельных составляющих задачи или отрабатывать ранее шаблоны решения ранее использ</w:t>
      </w:r>
      <w:r>
        <w:rPr>
          <w:sz w:val="28"/>
          <w:szCs w:val="28"/>
          <w:lang w:eastAsia="en-US" w:bidi="ar-SA"/>
        </w:rPr>
        <w:t>ова</w:t>
      </w:r>
      <w:r w:rsidRPr="00E5517F">
        <w:rPr>
          <w:sz w:val="28"/>
          <w:szCs w:val="28"/>
          <w:lang w:eastAsia="en-US" w:bidi="ar-SA"/>
        </w:rPr>
        <w:t>нных заданий, а обучить старшеклассников умению разрабатывать индивидуальный алгоритм для конкретной задачи с учетом всех данных, приведенных в ее условии.</w:t>
      </w:r>
    </w:p>
    <w:p w:rsidR="00B224CF" w:rsidRPr="00E5517F" w:rsidRDefault="00B224CF" w:rsidP="00B224CF">
      <w:pPr>
        <w:spacing w:before="1"/>
        <w:ind w:left="567" w:right="435" w:firstLine="707"/>
        <w:jc w:val="both"/>
        <w:rPr>
          <w:sz w:val="28"/>
          <w:szCs w:val="28"/>
          <w:lang w:eastAsia="en-US" w:bidi="ar-SA"/>
        </w:rPr>
      </w:pPr>
      <w:r w:rsidRPr="00E5517F">
        <w:rPr>
          <w:sz w:val="28"/>
          <w:szCs w:val="28"/>
          <w:lang w:eastAsia="en-US" w:bidi="ar-SA"/>
        </w:rPr>
        <w:t xml:space="preserve">Не менее значимым при подготовке к экзамену является и усиление системности и систематичности в изучении материала. Это может быть достигнуто в результате постепенного накопления и последовательного усложнения изученного материала, познания общих закономерностей и принципов взаимодействия веществ. Для реализации указанных принципов необходимо периодически проводить закрепление уже изученных сведений, которое, например, может сопровождаться составлением обобщающих таблиц и решением заданий, выходящих за рамки ЕГЭ. Принципиальным моментом, определяющим эффективность указанного процесса, является максимальная степень вовлеченности </w:t>
      </w:r>
      <w:proofErr w:type="gramStart"/>
      <w:r w:rsidRPr="00E5517F">
        <w:rPr>
          <w:sz w:val="28"/>
          <w:szCs w:val="28"/>
          <w:lang w:eastAsia="en-US" w:bidi="ar-SA"/>
        </w:rPr>
        <w:t>обучающихся</w:t>
      </w:r>
      <w:proofErr w:type="gramEnd"/>
      <w:r w:rsidRPr="00E5517F">
        <w:rPr>
          <w:sz w:val="28"/>
          <w:szCs w:val="28"/>
          <w:lang w:eastAsia="en-US" w:bidi="ar-SA"/>
        </w:rPr>
        <w:t xml:space="preserve"> в эту деятельность, а также высокий уровень самостоятельности в отработке материала.</w:t>
      </w:r>
    </w:p>
    <w:p w:rsidR="00B224CF" w:rsidRPr="00E5517F" w:rsidRDefault="00B224CF" w:rsidP="00B224CF">
      <w:pPr>
        <w:ind w:left="567" w:right="437" w:firstLine="707"/>
        <w:jc w:val="both"/>
        <w:rPr>
          <w:sz w:val="28"/>
          <w:szCs w:val="28"/>
          <w:lang w:eastAsia="en-US" w:bidi="ar-SA"/>
        </w:rPr>
      </w:pPr>
      <w:r w:rsidRPr="00E5517F">
        <w:rPr>
          <w:sz w:val="28"/>
          <w:szCs w:val="28"/>
          <w:lang w:eastAsia="en-US" w:bidi="ar-SA"/>
        </w:rPr>
        <w:t>Еще одним условием, влияющим на успешную подготовку к экзамену, является реализация индивидуального подход в работе с учеником, планирующим сдавать ЕГЭ. Для этого может быть использован график, который отражает порядок прохождения тем и результаты усвоения изученного материала, в том числе и выполнения заданий. Важнейшим фактором, определяющим успешную сдачу экзамена, является также формирование универсальных учебных действий, а также умения мыслить нешаблонно при решении заданий.</w:t>
      </w:r>
    </w:p>
    <w:p w:rsidR="00B224CF" w:rsidRPr="00E5517F" w:rsidRDefault="00B224CF" w:rsidP="00B224CF">
      <w:pPr>
        <w:spacing w:before="1"/>
        <w:ind w:left="567" w:right="436" w:firstLine="707"/>
        <w:jc w:val="both"/>
        <w:rPr>
          <w:sz w:val="28"/>
          <w:szCs w:val="28"/>
          <w:lang w:eastAsia="en-US" w:bidi="ar-SA"/>
        </w:rPr>
      </w:pPr>
      <w:r w:rsidRPr="00E5517F">
        <w:rPr>
          <w:sz w:val="28"/>
          <w:szCs w:val="28"/>
          <w:lang w:eastAsia="en-US" w:bidi="ar-SA"/>
        </w:rPr>
        <w:t>Повышение внимания при подготовке к экзамену вышеназванным аспектам позволит снизить потери баллов экзаменуемыми при выполнении заданий ЕГЭ по химии.</w:t>
      </w:r>
    </w:p>
    <w:p w:rsidR="00B224CF" w:rsidRPr="00E5517F" w:rsidRDefault="00B224CF" w:rsidP="00B224CF">
      <w:pPr>
        <w:spacing w:before="206"/>
        <w:ind w:left="567" w:right="434" w:firstLine="707"/>
        <w:jc w:val="both"/>
        <w:rPr>
          <w:sz w:val="28"/>
          <w:szCs w:val="28"/>
          <w:lang w:eastAsia="en-US" w:bidi="ar-SA"/>
        </w:rPr>
      </w:pPr>
      <w:r w:rsidRPr="00E5517F">
        <w:rPr>
          <w:sz w:val="28"/>
          <w:szCs w:val="28"/>
          <w:lang w:eastAsia="en-US" w:bidi="ar-SA"/>
        </w:rPr>
        <w:t>На протяжении последних четырех лет в структуру и содержание КИМ ЕГЭ не вносится каких-либо изменений. Не планируется это делать и в 2021 г.</w:t>
      </w:r>
    </w:p>
    <w:p w:rsidR="00B224CF" w:rsidRPr="00E5517F" w:rsidRDefault="00B224CF" w:rsidP="00B224CF">
      <w:pPr>
        <w:ind w:left="567" w:right="441" w:firstLine="707"/>
        <w:jc w:val="both"/>
        <w:rPr>
          <w:sz w:val="28"/>
          <w:szCs w:val="28"/>
          <w:lang w:eastAsia="en-US" w:bidi="ar-SA"/>
        </w:rPr>
      </w:pPr>
      <w:r w:rsidRPr="00E5517F">
        <w:rPr>
          <w:sz w:val="28"/>
          <w:szCs w:val="28"/>
          <w:lang w:eastAsia="en-US" w:bidi="ar-SA"/>
        </w:rPr>
        <w:t>Некоторые уточнения будут внесены в формулировки заданий 19 и 20. В них планируется внести изменения в требования к записи ответа: если ранее было известно, что правильных ответов два, то в 2021 г. необходимо будет выбрать все правильные ответы.</w:t>
      </w:r>
    </w:p>
    <w:p w:rsidR="00B224CF" w:rsidRDefault="00B224CF" w:rsidP="00B224CF">
      <w:pPr>
        <w:spacing w:before="1"/>
        <w:ind w:left="567" w:right="439" w:firstLine="719"/>
        <w:jc w:val="both"/>
        <w:rPr>
          <w:sz w:val="28"/>
          <w:szCs w:val="28"/>
          <w:lang w:eastAsia="en-US" w:bidi="ar-SA"/>
        </w:rPr>
      </w:pPr>
      <w:r w:rsidRPr="00E5517F">
        <w:rPr>
          <w:sz w:val="28"/>
          <w:szCs w:val="28"/>
          <w:lang w:eastAsia="en-US" w:bidi="ar-SA"/>
        </w:rPr>
        <w:t>С учетом высоких процентов выполнения заданий 10 и 18, а также по причине низкой дифференцирующей способности второго балла за их выполнение, в 2021 г. планируется изменить шкалу оценивания этих заданий: они будут оцениваться максимально 1 баллом.</w:t>
      </w:r>
    </w:p>
    <w:p w:rsidR="00B224CF" w:rsidRPr="009C287A" w:rsidRDefault="00B224CF" w:rsidP="00B224CF">
      <w:pPr>
        <w:spacing w:line="276" w:lineRule="auto"/>
        <w:ind w:left="567" w:right="398" w:firstLine="851"/>
        <w:jc w:val="both"/>
        <w:rPr>
          <w:sz w:val="28"/>
          <w:szCs w:val="28"/>
        </w:rPr>
      </w:pPr>
      <w:r w:rsidRPr="009C287A">
        <w:rPr>
          <w:sz w:val="28"/>
          <w:szCs w:val="28"/>
        </w:rPr>
        <w:t xml:space="preserve">Не рекомендуется начинать подготовку к экзамену с вариантов экзаменационных работ, так как в них материал распределён не в соответствии со </w:t>
      </w:r>
      <w:r w:rsidRPr="009C287A">
        <w:rPr>
          <w:sz w:val="28"/>
          <w:szCs w:val="28"/>
        </w:rPr>
        <w:lastRenderedPageBreak/>
        <w:t>структурой и программой курса школьной химии. Именно поэтому при организации повторения лучше придерживаться обычной последовательности программы и оглавления действующих учебников и учебных пособий.</w:t>
      </w:r>
    </w:p>
    <w:p w:rsidR="00B224CF" w:rsidRPr="009C287A" w:rsidRDefault="00B224CF" w:rsidP="00B224CF">
      <w:pPr>
        <w:spacing w:line="276" w:lineRule="auto"/>
        <w:ind w:left="567" w:right="398" w:firstLine="851"/>
        <w:jc w:val="both"/>
        <w:rPr>
          <w:sz w:val="28"/>
          <w:szCs w:val="28"/>
        </w:rPr>
      </w:pPr>
      <w:r w:rsidRPr="009C287A">
        <w:rPr>
          <w:sz w:val="28"/>
          <w:szCs w:val="28"/>
        </w:rPr>
        <w:t>Дополнительные занятия по подготовке к ЕГЭ целесообразно разбить на блоки по содержанию материала (темы):</w:t>
      </w:r>
    </w:p>
    <w:p w:rsidR="00B224CF" w:rsidRPr="009C287A" w:rsidRDefault="00B224CF" w:rsidP="00B224CF">
      <w:pPr>
        <w:pStyle w:val="a5"/>
        <w:ind w:left="567" w:right="398" w:firstLine="851"/>
        <w:rPr>
          <w:sz w:val="28"/>
          <w:szCs w:val="28"/>
        </w:rPr>
      </w:pPr>
      <w:r>
        <w:rPr>
          <w:sz w:val="28"/>
          <w:szCs w:val="28"/>
        </w:rPr>
        <w:t xml:space="preserve">– </w:t>
      </w:r>
      <w:r w:rsidRPr="009C287A">
        <w:rPr>
          <w:sz w:val="28"/>
          <w:szCs w:val="28"/>
        </w:rPr>
        <w:t>лекционный обзор темы или блока тем;</w:t>
      </w:r>
    </w:p>
    <w:p w:rsidR="00B224CF" w:rsidRPr="009C287A" w:rsidRDefault="00B224CF" w:rsidP="00B224CF">
      <w:pPr>
        <w:pStyle w:val="a5"/>
        <w:ind w:left="567" w:right="398" w:firstLine="851"/>
        <w:rPr>
          <w:sz w:val="28"/>
          <w:szCs w:val="28"/>
        </w:rPr>
      </w:pPr>
      <w:r>
        <w:rPr>
          <w:sz w:val="28"/>
          <w:szCs w:val="28"/>
        </w:rPr>
        <w:t xml:space="preserve">– </w:t>
      </w:r>
      <w:r w:rsidRPr="009C287A">
        <w:rPr>
          <w:sz w:val="28"/>
          <w:szCs w:val="28"/>
        </w:rPr>
        <w:t>фронтальная работа по разбору тестовых заданий;</w:t>
      </w:r>
    </w:p>
    <w:p w:rsidR="00B224CF" w:rsidRPr="009C287A" w:rsidRDefault="00B224CF" w:rsidP="00B224CF">
      <w:pPr>
        <w:pStyle w:val="a5"/>
        <w:ind w:left="567" w:right="398" w:firstLine="851"/>
        <w:rPr>
          <w:sz w:val="28"/>
          <w:szCs w:val="28"/>
        </w:rPr>
      </w:pPr>
      <w:r>
        <w:rPr>
          <w:sz w:val="28"/>
          <w:szCs w:val="28"/>
        </w:rPr>
        <w:t xml:space="preserve">– </w:t>
      </w:r>
      <w:r w:rsidRPr="009C287A">
        <w:rPr>
          <w:sz w:val="28"/>
          <w:szCs w:val="28"/>
        </w:rPr>
        <w:t>семинар и разбор заданий с развернутым ответом;</w:t>
      </w:r>
    </w:p>
    <w:p w:rsidR="00B224CF" w:rsidRPr="009C287A" w:rsidRDefault="00B224CF" w:rsidP="00B224CF">
      <w:pPr>
        <w:pStyle w:val="a5"/>
        <w:ind w:left="567" w:right="398" w:firstLine="851"/>
        <w:rPr>
          <w:sz w:val="28"/>
          <w:szCs w:val="28"/>
        </w:rPr>
      </w:pPr>
      <w:r>
        <w:rPr>
          <w:sz w:val="28"/>
          <w:szCs w:val="28"/>
        </w:rPr>
        <w:t xml:space="preserve">– </w:t>
      </w:r>
      <w:r w:rsidRPr="009C287A">
        <w:rPr>
          <w:sz w:val="28"/>
          <w:szCs w:val="28"/>
        </w:rPr>
        <w:t>контрольное тестирование по теме.</w:t>
      </w:r>
    </w:p>
    <w:p w:rsidR="00B224CF" w:rsidRPr="009C287A" w:rsidRDefault="00B224CF" w:rsidP="00B224CF">
      <w:pPr>
        <w:spacing w:line="276" w:lineRule="auto"/>
        <w:ind w:left="567" w:right="398" w:firstLine="851"/>
        <w:jc w:val="both"/>
        <w:rPr>
          <w:sz w:val="28"/>
          <w:szCs w:val="28"/>
        </w:rPr>
      </w:pPr>
      <w:r w:rsidRPr="009C287A">
        <w:rPr>
          <w:sz w:val="28"/>
          <w:szCs w:val="28"/>
        </w:rPr>
        <w:t xml:space="preserve">С </w:t>
      </w:r>
      <w:proofErr w:type="spellStart"/>
      <w:r w:rsidRPr="009C287A">
        <w:rPr>
          <w:sz w:val="28"/>
          <w:szCs w:val="28"/>
        </w:rPr>
        <w:t>КИМами</w:t>
      </w:r>
      <w:proofErr w:type="spellEnd"/>
      <w:r w:rsidRPr="009C287A">
        <w:rPr>
          <w:sz w:val="28"/>
          <w:szCs w:val="28"/>
        </w:rPr>
        <w:t xml:space="preserve"> стоит работать во второй половине учебного года, когда знания будут приведены в систему.</w:t>
      </w:r>
    </w:p>
    <w:p w:rsidR="00B224CF" w:rsidRDefault="00B224CF" w:rsidP="00B224CF">
      <w:pPr>
        <w:spacing w:line="276" w:lineRule="auto"/>
        <w:ind w:left="567" w:right="398" w:firstLine="851"/>
        <w:jc w:val="both"/>
        <w:rPr>
          <w:sz w:val="28"/>
          <w:szCs w:val="28"/>
        </w:rPr>
      </w:pPr>
      <w:r w:rsidRPr="009C287A">
        <w:rPr>
          <w:sz w:val="28"/>
          <w:szCs w:val="28"/>
        </w:rPr>
        <w:t xml:space="preserve">Во втором полугодии 11 класса целесообразно провести консультации по заполнению бланков ГИА. Полезно приучать выпускников к внимательному чтению и неукоснительному выполнению инструкций, использующихся в материалах ГИА, к четкому разборчивому письму. Это поможет избежать ошибок в ходе выполнения работы. </w:t>
      </w:r>
    </w:p>
    <w:p w:rsidR="00B224CF" w:rsidRPr="009C287A" w:rsidRDefault="00B224CF" w:rsidP="00B224CF">
      <w:pPr>
        <w:spacing w:line="276" w:lineRule="auto"/>
        <w:ind w:left="567" w:right="398" w:firstLine="851"/>
        <w:jc w:val="both"/>
        <w:rPr>
          <w:sz w:val="28"/>
          <w:szCs w:val="28"/>
        </w:rPr>
      </w:pPr>
      <w:r w:rsidRPr="009C287A">
        <w:rPr>
          <w:sz w:val="28"/>
          <w:szCs w:val="28"/>
        </w:rPr>
        <w:t xml:space="preserve">При подготовке к ГИА большое значение имеет и самостоятельная подготовка выпускников дома, а этому тоже должен научить учитель, начиная с первых уроков химии. Большой интерес у учащихся вызывает работа с интерактивными тестами. Для самоподготовки </w:t>
      </w:r>
      <w:proofErr w:type="gramStart"/>
      <w:r w:rsidRPr="009C287A">
        <w:rPr>
          <w:sz w:val="28"/>
          <w:szCs w:val="28"/>
        </w:rPr>
        <w:t>обучаю</w:t>
      </w:r>
      <w:r>
        <w:rPr>
          <w:sz w:val="28"/>
          <w:szCs w:val="28"/>
        </w:rPr>
        <w:t>щимся</w:t>
      </w:r>
      <w:proofErr w:type="gramEnd"/>
      <w:r>
        <w:rPr>
          <w:sz w:val="28"/>
          <w:szCs w:val="28"/>
        </w:rPr>
        <w:t xml:space="preserve"> можно использовать </w:t>
      </w:r>
      <w:proofErr w:type="spellStart"/>
      <w:r>
        <w:rPr>
          <w:sz w:val="28"/>
          <w:szCs w:val="28"/>
        </w:rPr>
        <w:t>онлайн-</w:t>
      </w:r>
      <w:r w:rsidRPr="009C287A">
        <w:rPr>
          <w:sz w:val="28"/>
          <w:szCs w:val="28"/>
        </w:rPr>
        <w:t>тестирование</w:t>
      </w:r>
      <w:proofErr w:type="spellEnd"/>
      <w:r w:rsidRPr="009C287A">
        <w:rPr>
          <w:sz w:val="28"/>
          <w:szCs w:val="28"/>
        </w:rPr>
        <w:t xml:space="preserve"> в системе </w:t>
      </w:r>
      <w:proofErr w:type="spellStart"/>
      <w:r>
        <w:rPr>
          <w:sz w:val="28"/>
          <w:szCs w:val="28"/>
        </w:rPr>
        <w:t>и</w:t>
      </w:r>
      <w:r w:rsidRPr="009C287A">
        <w:rPr>
          <w:sz w:val="28"/>
          <w:szCs w:val="28"/>
        </w:rPr>
        <w:t>нтернет-ресурсов</w:t>
      </w:r>
      <w:proofErr w:type="spellEnd"/>
      <w:r>
        <w:rPr>
          <w:sz w:val="28"/>
          <w:szCs w:val="28"/>
        </w:rPr>
        <w:t xml:space="preserve">: </w:t>
      </w:r>
      <w:hyperlink r:id="rId49" w:history="1">
        <w:r w:rsidRPr="009C287A">
          <w:rPr>
            <w:rStyle w:val="aa"/>
            <w:sz w:val="28"/>
            <w:szCs w:val="28"/>
          </w:rPr>
          <w:t>http://www.moeobrazovanie.ru</w:t>
        </w:r>
      </w:hyperlink>
      <w:r w:rsidRPr="009C287A">
        <w:rPr>
          <w:sz w:val="28"/>
          <w:szCs w:val="28"/>
        </w:rPr>
        <w:t xml:space="preserve">, </w:t>
      </w:r>
      <w:hyperlink r:id="rId50" w:history="1">
        <w:r w:rsidRPr="009C287A">
          <w:rPr>
            <w:rStyle w:val="aa"/>
            <w:sz w:val="28"/>
            <w:szCs w:val="28"/>
          </w:rPr>
          <w:t>http://www.examen.ru</w:t>
        </w:r>
      </w:hyperlink>
      <w:r w:rsidRPr="009C287A">
        <w:rPr>
          <w:sz w:val="28"/>
          <w:szCs w:val="28"/>
        </w:rPr>
        <w:t xml:space="preserve">, </w:t>
      </w:r>
      <w:hyperlink r:id="rId51" w:history="1">
        <w:r w:rsidRPr="009C287A">
          <w:rPr>
            <w:rStyle w:val="aa"/>
            <w:sz w:val="28"/>
            <w:szCs w:val="28"/>
          </w:rPr>
          <w:t>http://egetestonline.ru</w:t>
        </w:r>
      </w:hyperlink>
      <w:r w:rsidRPr="009C287A">
        <w:rPr>
          <w:sz w:val="28"/>
          <w:szCs w:val="28"/>
        </w:rPr>
        <w:t xml:space="preserve">, </w:t>
      </w:r>
      <w:hyperlink r:id="rId52" w:history="1">
        <w:r w:rsidRPr="009C287A">
          <w:rPr>
            <w:rStyle w:val="aa"/>
            <w:sz w:val="28"/>
            <w:szCs w:val="28"/>
          </w:rPr>
          <w:t>http://ege.yandex.ru</w:t>
        </w:r>
      </w:hyperlink>
      <w:r w:rsidRPr="009C287A">
        <w:rPr>
          <w:sz w:val="28"/>
          <w:szCs w:val="28"/>
        </w:rPr>
        <w:t xml:space="preserve">, http://www.master-multimedia.ru, </w:t>
      </w:r>
      <w:hyperlink r:id="rId53" w:history="1">
        <w:r w:rsidRPr="009C287A">
          <w:rPr>
            <w:rStyle w:val="aa"/>
            <w:sz w:val="28"/>
            <w:szCs w:val="28"/>
          </w:rPr>
          <w:t>http://onlinetestpad.com</w:t>
        </w:r>
      </w:hyperlink>
      <w:r w:rsidRPr="009C287A">
        <w:rPr>
          <w:sz w:val="28"/>
          <w:szCs w:val="28"/>
        </w:rPr>
        <w:t xml:space="preserve"> и др.</w:t>
      </w:r>
    </w:p>
    <w:p w:rsidR="00B224CF" w:rsidRPr="00E5517F" w:rsidRDefault="00B224CF" w:rsidP="00B224CF">
      <w:pPr>
        <w:spacing w:line="276" w:lineRule="auto"/>
        <w:ind w:left="567" w:right="398" w:firstLine="851"/>
        <w:jc w:val="both"/>
        <w:rPr>
          <w:sz w:val="28"/>
          <w:szCs w:val="28"/>
        </w:rPr>
      </w:pPr>
      <w:r w:rsidRPr="009C287A">
        <w:rPr>
          <w:sz w:val="28"/>
          <w:szCs w:val="28"/>
        </w:rPr>
        <w:t xml:space="preserve">Не следует забывать и об информационной поддержке учащихся. На стенде «Подготовка к ГИА» в кабинете химии должны быть размещены демо-версии </w:t>
      </w:r>
      <w:proofErr w:type="spellStart"/>
      <w:r w:rsidRPr="009C287A">
        <w:rPr>
          <w:sz w:val="28"/>
          <w:szCs w:val="28"/>
        </w:rPr>
        <w:t>КИМов</w:t>
      </w:r>
      <w:proofErr w:type="spellEnd"/>
      <w:r w:rsidRPr="009C287A">
        <w:rPr>
          <w:sz w:val="28"/>
          <w:szCs w:val="28"/>
        </w:rPr>
        <w:t>, кодификатор элементов содержания, спецификацию экзаменационной работы, образцы решений заданий с развернутым ответом и их оценки с к</w:t>
      </w:r>
      <w:r>
        <w:rPr>
          <w:sz w:val="28"/>
          <w:szCs w:val="28"/>
        </w:rPr>
        <w:t xml:space="preserve">омментариями, список пособий и </w:t>
      </w:r>
      <w:proofErr w:type="spellStart"/>
      <w:r>
        <w:rPr>
          <w:sz w:val="28"/>
          <w:szCs w:val="28"/>
        </w:rPr>
        <w:t>и</w:t>
      </w:r>
      <w:r w:rsidRPr="009C287A">
        <w:rPr>
          <w:sz w:val="28"/>
          <w:szCs w:val="28"/>
        </w:rPr>
        <w:t>нтернет-ресурсов</w:t>
      </w:r>
      <w:proofErr w:type="spellEnd"/>
      <w:r w:rsidRPr="009C287A">
        <w:rPr>
          <w:sz w:val="28"/>
          <w:szCs w:val="28"/>
        </w:rPr>
        <w:t>, которыми учащиеся могут воспользоваться при подготовке к ЕГЭ. На стенде размещаются образцы бланков ЕГЭ, советы психолога.</w:t>
      </w:r>
    </w:p>
    <w:p w:rsidR="00B224CF" w:rsidRPr="00E5517F" w:rsidRDefault="00B224CF" w:rsidP="00B224CF">
      <w:pPr>
        <w:tabs>
          <w:tab w:val="left" w:pos="1627"/>
        </w:tabs>
        <w:rPr>
          <w:sz w:val="28"/>
        </w:rPr>
        <w:sectPr w:rsidR="00B224CF" w:rsidRPr="00E5517F">
          <w:pgSz w:w="11910" w:h="16840"/>
          <w:pgMar w:top="580" w:right="340" w:bottom="920" w:left="540" w:header="0" w:footer="734" w:gutter="0"/>
          <w:cols w:space="720"/>
        </w:sectPr>
      </w:pPr>
    </w:p>
    <w:tbl>
      <w:tblPr>
        <w:tblW w:w="15448" w:type="dxa"/>
        <w:tblInd w:w="108" w:type="dxa"/>
        <w:tblLayout w:type="fixed"/>
        <w:tblLook w:val="04A0"/>
      </w:tblPr>
      <w:tblGrid>
        <w:gridCol w:w="843"/>
        <w:gridCol w:w="1567"/>
        <w:gridCol w:w="803"/>
        <w:gridCol w:w="357"/>
        <w:gridCol w:w="887"/>
        <w:gridCol w:w="887"/>
        <w:gridCol w:w="887"/>
        <w:gridCol w:w="887"/>
        <w:gridCol w:w="1032"/>
        <w:gridCol w:w="1085"/>
        <w:gridCol w:w="887"/>
        <w:gridCol w:w="887"/>
        <w:gridCol w:w="887"/>
        <w:gridCol w:w="887"/>
        <w:gridCol w:w="887"/>
        <w:gridCol w:w="887"/>
        <w:gridCol w:w="891"/>
      </w:tblGrid>
      <w:tr w:rsidR="00104BE9" w:rsidRPr="00FC5649" w:rsidTr="00BD745D">
        <w:trPr>
          <w:trHeight w:val="525"/>
        </w:trPr>
        <w:tc>
          <w:tcPr>
            <w:tcW w:w="3213" w:type="dxa"/>
            <w:gridSpan w:val="3"/>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Arial" w:hAnsi="Arial" w:cs="Arial"/>
                <w:b/>
                <w:bCs/>
                <w:color w:val="000000"/>
                <w:sz w:val="40"/>
                <w:szCs w:val="40"/>
                <w:lang w:bidi="ar-SA"/>
              </w:rPr>
            </w:pPr>
            <w:r w:rsidRPr="00FC5649">
              <w:rPr>
                <w:rFonts w:ascii="Arial" w:hAnsi="Arial" w:cs="Arial"/>
                <w:b/>
                <w:bCs/>
                <w:color w:val="000000"/>
                <w:sz w:val="40"/>
                <w:szCs w:val="40"/>
                <w:lang w:bidi="ar-SA"/>
              </w:rPr>
              <w:lastRenderedPageBreak/>
              <w:t>Химия</w:t>
            </w:r>
          </w:p>
        </w:tc>
        <w:tc>
          <w:tcPr>
            <w:tcW w:w="357" w:type="dxa"/>
            <w:tcBorders>
              <w:top w:val="nil"/>
              <w:left w:val="nil"/>
              <w:bottom w:val="single" w:sz="4" w:space="0" w:color="auto"/>
              <w:right w:val="nil"/>
            </w:tcBorders>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032"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085"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87"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891" w:type="dxa"/>
            <w:tcBorders>
              <w:top w:val="nil"/>
              <w:left w:val="nil"/>
              <w:bottom w:val="nil"/>
              <w:right w:val="nil"/>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r>
      <w:tr w:rsidR="00104BE9" w:rsidRPr="00FC5649" w:rsidTr="00BD745D">
        <w:trPr>
          <w:trHeight w:val="525"/>
        </w:trPr>
        <w:tc>
          <w:tcPr>
            <w:tcW w:w="2410"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Arial" w:hAnsi="Arial" w:cs="Arial"/>
                <w:b/>
                <w:bCs/>
                <w:color w:val="000000"/>
                <w:sz w:val="40"/>
                <w:szCs w:val="40"/>
                <w:lang w:bidi="ar-SA"/>
              </w:rPr>
            </w:pPr>
            <w:r w:rsidRPr="00FC5649">
              <w:rPr>
                <w:rFonts w:ascii="Arial" w:hAnsi="Arial" w:cs="Arial"/>
                <w:b/>
                <w:bCs/>
                <w:color w:val="000000"/>
                <w:sz w:val="40"/>
                <w:szCs w:val="40"/>
                <w:lang w:bidi="ar-SA"/>
              </w:rPr>
              <w:t> </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160" w:type="dxa"/>
            <w:gridSpan w:val="2"/>
            <w:tcBorders>
              <w:top w:val="single" w:sz="4" w:space="0" w:color="auto"/>
              <w:left w:val="nil"/>
              <w:bottom w:val="single" w:sz="4" w:space="0" w:color="auto"/>
              <w:right w:val="single" w:sz="4" w:space="0" w:color="auto"/>
            </w:tcBorders>
            <w:vAlign w:val="center"/>
          </w:tcPr>
          <w:p w:rsidR="00104BE9" w:rsidRPr="00FC5649" w:rsidRDefault="00104BE9" w:rsidP="00BD745D">
            <w:pPr>
              <w:widowControl/>
              <w:autoSpaceDE/>
              <w:autoSpaceDN/>
              <w:jc w:val="center"/>
              <w:rPr>
                <w:rFonts w:ascii="Arial" w:hAnsi="Arial" w:cs="Arial"/>
                <w:color w:val="000000"/>
                <w:sz w:val="20"/>
                <w:szCs w:val="20"/>
                <w:lang w:bidi="ar-SA"/>
              </w:rPr>
            </w:pPr>
            <w:r>
              <w:rPr>
                <w:rFonts w:ascii="Arial" w:hAnsi="Arial" w:cs="Arial"/>
                <w:color w:val="000000"/>
                <w:sz w:val="20"/>
                <w:szCs w:val="20"/>
                <w:lang w:bidi="ar-SA"/>
              </w:rPr>
              <w:t>Кол-во выпускников</w:t>
            </w:r>
          </w:p>
        </w:tc>
        <w:tc>
          <w:tcPr>
            <w:tcW w:w="1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BE9" w:rsidRPr="00FC5649" w:rsidRDefault="00104BE9" w:rsidP="00BD745D">
            <w:pPr>
              <w:widowControl/>
              <w:autoSpaceDE/>
              <w:autoSpaceDN/>
              <w:jc w:val="center"/>
              <w:rPr>
                <w:rFonts w:ascii="Arial" w:hAnsi="Arial" w:cs="Arial"/>
                <w:color w:val="000000"/>
                <w:sz w:val="20"/>
                <w:szCs w:val="20"/>
                <w:lang w:bidi="ar-SA"/>
              </w:rPr>
            </w:pPr>
            <w:r w:rsidRPr="00FC5649">
              <w:rPr>
                <w:rFonts w:ascii="Arial" w:hAnsi="Arial" w:cs="Arial"/>
                <w:color w:val="000000"/>
                <w:sz w:val="20"/>
                <w:szCs w:val="20"/>
                <w:lang w:bidi="ar-SA"/>
              </w:rPr>
              <w:t>Кол-во участников</w:t>
            </w:r>
          </w:p>
        </w:tc>
        <w:tc>
          <w:tcPr>
            <w:tcW w:w="887" w:type="dxa"/>
            <w:tcBorders>
              <w:top w:val="single" w:sz="4" w:space="0" w:color="auto"/>
              <w:left w:val="nil"/>
              <w:bottom w:val="single" w:sz="4" w:space="0" w:color="auto"/>
              <w:right w:val="single" w:sz="4" w:space="0" w:color="auto"/>
            </w:tcBorders>
            <w:shd w:val="clear" w:color="000000" w:fill="C5E0B2"/>
            <w:noWrap/>
            <w:vAlign w:val="center"/>
            <w:hideMark/>
          </w:tcPr>
          <w:p w:rsidR="00104BE9" w:rsidRPr="00FC5649" w:rsidRDefault="00104BE9" w:rsidP="00BD745D">
            <w:pPr>
              <w:widowControl/>
              <w:autoSpaceDE/>
              <w:autoSpaceDN/>
              <w:jc w:val="center"/>
              <w:rPr>
                <w:rFonts w:ascii="Calibri" w:hAnsi="Calibri"/>
                <w:color w:val="000000"/>
                <w:lang w:bidi="ar-SA"/>
              </w:rPr>
            </w:pPr>
          </w:p>
        </w:tc>
        <w:tc>
          <w:tcPr>
            <w:tcW w:w="1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04BE9" w:rsidRPr="00FC5649" w:rsidRDefault="00104BE9" w:rsidP="00BD745D">
            <w:pPr>
              <w:widowControl/>
              <w:autoSpaceDE/>
              <w:autoSpaceDN/>
              <w:jc w:val="center"/>
              <w:rPr>
                <w:rFonts w:ascii="Arial" w:hAnsi="Arial" w:cs="Arial"/>
                <w:color w:val="000000"/>
                <w:sz w:val="20"/>
                <w:szCs w:val="20"/>
                <w:lang w:bidi="ar-SA"/>
              </w:rPr>
            </w:pPr>
            <w:r w:rsidRPr="00FC5649">
              <w:rPr>
                <w:rFonts w:ascii="Arial" w:hAnsi="Arial" w:cs="Arial"/>
                <w:color w:val="000000"/>
                <w:sz w:val="20"/>
                <w:szCs w:val="20"/>
                <w:lang w:bidi="ar-SA"/>
              </w:rPr>
              <w:t>Не преодолели порог</w:t>
            </w:r>
          </w:p>
        </w:tc>
        <w:tc>
          <w:tcPr>
            <w:tcW w:w="1085"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04BE9" w:rsidRPr="00FC5649" w:rsidRDefault="00104BE9" w:rsidP="00BD745D">
            <w:pPr>
              <w:widowControl/>
              <w:autoSpaceDE/>
              <w:autoSpaceDN/>
              <w:jc w:val="center"/>
              <w:rPr>
                <w:rFonts w:ascii="Calibri" w:hAnsi="Calibri"/>
                <w:color w:val="000000"/>
                <w:lang w:bidi="ar-SA"/>
              </w:rPr>
            </w:pPr>
          </w:p>
        </w:tc>
        <w:tc>
          <w:tcPr>
            <w:tcW w:w="6213" w:type="dxa"/>
            <w:gridSpan w:val="7"/>
            <w:tcBorders>
              <w:top w:val="single" w:sz="4" w:space="0" w:color="auto"/>
              <w:left w:val="nil"/>
              <w:bottom w:val="single" w:sz="4" w:space="0" w:color="auto"/>
              <w:right w:val="single" w:sz="4" w:space="0" w:color="auto"/>
            </w:tcBorders>
            <w:shd w:val="clear" w:color="auto" w:fill="auto"/>
            <w:noWrap/>
            <w:vAlign w:val="center"/>
            <w:hideMark/>
          </w:tcPr>
          <w:p w:rsidR="00104BE9" w:rsidRPr="00FC5649" w:rsidRDefault="00104BE9" w:rsidP="00BD745D">
            <w:pPr>
              <w:widowControl/>
              <w:autoSpaceDE/>
              <w:autoSpaceDN/>
              <w:jc w:val="center"/>
              <w:rPr>
                <w:rFonts w:ascii="Calibri" w:hAnsi="Calibri"/>
                <w:color w:val="000000"/>
                <w:lang w:bidi="ar-SA"/>
              </w:rPr>
            </w:pPr>
          </w:p>
          <w:p w:rsidR="00104BE9" w:rsidRPr="00FC5649" w:rsidRDefault="00104BE9" w:rsidP="00BD745D">
            <w:pPr>
              <w:widowControl/>
              <w:autoSpaceDE/>
              <w:autoSpaceDN/>
              <w:jc w:val="center"/>
              <w:rPr>
                <w:rFonts w:ascii="Calibri" w:hAnsi="Calibri"/>
                <w:color w:val="000000"/>
                <w:lang w:bidi="ar-SA"/>
              </w:rPr>
            </w:pPr>
            <w:r>
              <w:rPr>
                <w:rFonts w:ascii="Calibri" w:hAnsi="Calibri"/>
                <w:color w:val="000000"/>
                <w:lang w:bidi="ar-SA"/>
              </w:rPr>
              <w:t>Распределение баллов</w:t>
            </w:r>
          </w:p>
        </w:tc>
      </w:tr>
      <w:tr w:rsidR="00104BE9" w:rsidRPr="00FC5649" w:rsidTr="00BD745D">
        <w:trPr>
          <w:trHeight w:val="765"/>
        </w:trPr>
        <w:tc>
          <w:tcPr>
            <w:tcW w:w="2410" w:type="dxa"/>
            <w:gridSpan w:val="2"/>
            <w:vMerge/>
            <w:tcBorders>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160" w:type="dxa"/>
            <w:gridSpan w:val="2"/>
            <w:tcBorders>
              <w:top w:val="single" w:sz="4" w:space="0" w:color="auto"/>
              <w:left w:val="nil"/>
              <w:bottom w:val="single" w:sz="4" w:space="0" w:color="auto"/>
              <w:right w:val="single" w:sz="4" w:space="0" w:color="auto"/>
            </w:tcBorders>
          </w:tcPr>
          <w:p w:rsidR="00104BE9" w:rsidRPr="00FC5649" w:rsidRDefault="00104BE9" w:rsidP="00BD745D">
            <w:pPr>
              <w:widowControl/>
              <w:autoSpaceDE/>
              <w:autoSpaceDN/>
              <w:rPr>
                <w:rFonts w:ascii="Arial" w:hAnsi="Arial" w:cs="Arial"/>
                <w:color w:val="000000"/>
                <w:sz w:val="20"/>
                <w:szCs w:val="20"/>
                <w:lang w:bidi="ar-SA"/>
              </w:rPr>
            </w:pPr>
          </w:p>
        </w:tc>
        <w:tc>
          <w:tcPr>
            <w:tcW w:w="887" w:type="dxa"/>
            <w:tcBorders>
              <w:top w:val="nil"/>
              <w:left w:val="single" w:sz="4" w:space="0" w:color="auto"/>
              <w:bottom w:val="single" w:sz="4" w:space="0" w:color="auto"/>
              <w:right w:val="single" w:sz="4" w:space="0" w:color="auto"/>
            </w:tcBorders>
            <w:shd w:val="clear" w:color="auto" w:fill="auto"/>
            <w:noWrap/>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чел.</w:t>
            </w:r>
          </w:p>
        </w:tc>
        <w:tc>
          <w:tcPr>
            <w:tcW w:w="887"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w:t>
            </w:r>
          </w:p>
        </w:tc>
        <w:tc>
          <w:tcPr>
            <w:tcW w:w="887" w:type="dxa"/>
            <w:tcBorders>
              <w:top w:val="nil"/>
              <w:left w:val="nil"/>
              <w:bottom w:val="single" w:sz="4" w:space="0" w:color="auto"/>
              <w:right w:val="single" w:sz="4" w:space="0" w:color="auto"/>
            </w:tcBorders>
            <w:shd w:val="clear" w:color="000000" w:fill="C5E0B2"/>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Порог</w:t>
            </w:r>
          </w:p>
        </w:tc>
        <w:tc>
          <w:tcPr>
            <w:tcW w:w="887"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чел.</w:t>
            </w:r>
          </w:p>
        </w:tc>
        <w:tc>
          <w:tcPr>
            <w:tcW w:w="1032"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w:t>
            </w:r>
          </w:p>
        </w:tc>
        <w:tc>
          <w:tcPr>
            <w:tcW w:w="1085" w:type="dxa"/>
            <w:tcBorders>
              <w:top w:val="nil"/>
              <w:left w:val="nil"/>
              <w:bottom w:val="single" w:sz="4" w:space="0" w:color="auto"/>
              <w:right w:val="single" w:sz="4" w:space="0" w:color="auto"/>
            </w:tcBorders>
            <w:shd w:val="clear" w:color="000000" w:fill="C5E0B2"/>
            <w:hideMark/>
          </w:tcPr>
          <w:p w:rsidR="00104BE9" w:rsidRPr="00FC5649" w:rsidRDefault="00104BE9" w:rsidP="00BD745D">
            <w:pPr>
              <w:widowControl/>
              <w:autoSpaceDE/>
              <w:autoSpaceDN/>
              <w:rPr>
                <w:rFonts w:ascii="Arial" w:hAnsi="Arial" w:cs="Arial"/>
                <w:b/>
                <w:bCs/>
                <w:color w:val="000000"/>
                <w:sz w:val="20"/>
                <w:szCs w:val="20"/>
                <w:lang w:bidi="ar-SA"/>
              </w:rPr>
            </w:pPr>
            <w:r w:rsidRPr="00FC5649">
              <w:rPr>
                <w:rFonts w:ascii="Arial" w:hAnsi="Arial" w:cs="Arial"/>
                <w:b/>
                <w:bCs/>
                <w:color w:val="000000"/>
                <w:sz w:val="20"/>
                <w:szCs w:val="20"/>
                <w:lang w:bidi="ar-SA"/>
              </w:rPr>
              <w:t>Средний балл</w:t>
            </w:r>
          </w:p>
        </w:tc>
        <w:tc>
          <w:tcPr>
            <w:tcW w:w="887"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0-20</w:t>
            </w:r>
          </w:p>
        </w:tc>
        <w:tc>
          <w:tcPr>
            <w:tcW w:w="887"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21-40</w:t>
            </w:r>
          </w:p>
        </w:tc>
        <w:tc>
          <w:tcPr>
            <w:tcW w:w="887" w:type="dxa"/>
            <w:tcBorders>
              <w:top w:val="nil"/>
              <w:left w:val="nil"/>
              <w:bottom w:val="single" w:sz="4" w:space="0" w:color="auto"/>
              <w:right w:val="single" w:sz="4" w:space="0" w:color="auto"/>
            </w:tcBorders>
            <w:shd w:val="clear" w:color="auto" w:fill="auto"/>
            <w:noWrap/>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41-60</w:t>
            </w:r>
          </w:p>
        </w:tc>
        <w:tc>
          <w:tcPr>
            <w:tcW w:w="887" w:type="dxa"/>
            <w:tcBorders>
              <w:top w:val="nil"/>
              <w:left w:val="nil"/>
              <w:bottom w:val="single" w:sz="4" w:space="0" w:color="auto"/>
              <w:right w:val="single" w:sz="4" w:space="0" w:color="auto"/>
            </w:tcBorders>
            <w:shd w:val="clear" w:color="auto" w:fill="auto"/>
            <w:noWrap/>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61-80</w:t>
            </w:r>
          </w:p>
        </w:tc>
        <w:tc>
          <w:tcPr>
            <w:tcW w:w="887" w:type="dxa"/>
            <w:tcBorders>
              <w:top w:val="nil"/>
              <w:left w:val="nil"/>
              <w:bottom w:val="single" w:sz="4" w:space="0" w:color="auto"/>
              <w:right w:val="single" w:sz="4" w:space="0" w:color="auto"/>
            </w:tcBorders>
            <w:shd w:val="clear" w:color="auto" w:fill="auto"/>
            <w:noWrap/>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81-100</w:t>
            </w:r>
          </w:p>
        </w:tc>
        <w:tc>
          <w:tcPr>
            <w:tcW w:w="887" w:type="dxa"/>
            <w:tcBorders>
              <w:top w:val="nil"/>
              <w:left w:val="nil"/>
              <w:bottom w:val="single" w:sz="4" w:space="0" w:color="auto"/>
              <w:right w:val="single" w:sz="4" w:space="0" w:color="auto"/>
            </w:tcBorders>
            <w:shd w:val="clear" w:color="auto" w:fill="auto"/>
            <w:noWrap/>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100</w:t>
            </w:r>
          </w:p>
        </w:tc>
        <w:tc>
          <w:tcPr>
            <w:tcW w:w="891" w:type="dxa"/>
            <w:tcBorders>
              <w:top w:val="nil"/>
              <w:left w:val="nil"/>
              <w:bottom w:val="single" w:sz="4" w:space="0" w:color="auto"/>
              <w:right w:val="single" w:sz="4" w:space="0" w:color="auto"/>
            </w:tcBorders>
            <w:shd w:val="clear" w:color="auto" w:fill="auto"/>
            <w:hideMark/>
          </w:tcPr>
          <w:p w:rsidR="00104BE9" w:rsidRPr="00FC5649" w:rsidRDefault="00104BE9" w:rsidP="00BD745D">
            <w:pPr>
              <w:widowControl/>
              <w:autoSpaceDE/>
              <w:autoSpaceDN/>
              <w:rPr>
                <w:rFonts w:ascii="Arial" w:hAnsi="Arial" w:cs="Arial"/>
                <w:color w:val="000000"/>
                <w:sz w:val="20"/>
                <w:szCs w:val="20"/>
                <w:lang w:bidi="ar-SA"/>
              </w:rPr>
            </w:pPr>
            <w:r w:rsidRPr="00FC5649">
              <w:rPr>
                <w:rFonts w:ascii="Arial" w:hAnsi="Arial" w:cs="Arial"/>
                <w:color w:val="000000"/>
                <w:sz w:val="20"/>
                <w:szCs w:val="20"/>
                <w:lang w:bidi="ar-SA"/>
              </w:rPr>
              <w:t>100 баллов (чел)</w:t>
            </w:r>
          </w:p>
        </w:tc>
      </w:tr>
      <w:tr w:rsidR="00104BE9" w:rsidRPr="00FC5649" w:rsidTr="00BD745D">
        <w:trPr>
          <w:trHeight w:val="300"/>
        </w:trPr>
        <w:tc>
          <w:tcPr>
            <w:tcW w:w="843" w:type="dxa"/>
            <w:vMerge w:val="restart"/>
            <w:tcBorders>
              <w:top w:val="nil"/>
              <w:left w:val="single" w:sz="4" w:space="0" w:color="auto"/>
              <w:right w:val="single" w:sz="4" w:space="0" w:color="auto"/>
            </w:tcBorders>
            <w:shd w:val="clear" w:color="000000" w:fill="B3C6E7"/>
            <w:noWrap/>
            <w:vAlign w:val="bottom"/>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2018</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РФ</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731000</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89 300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12,2%</w:t>
            </w:r>
          </w:p>
        </w:tc>
        <w:tc>
          <w:tcPr>
            <w:tcW w:w="887" w:type="dxa"/>
            <w:vMerge w:val="restart"/>
            <w:tcBorders>
              <w:top w:val="nil"/>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36</w:t>
            </w: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Pr>
                <w:color w:val="000000"/>
                <w:sz w:val="20"/>
                <w:szCs w:val="20"/>
                <w:lang w:bidi="ar-SA"/>
              </w:rPr>
              <w:t>13216</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14,8%</w:t>
            </w:r>
          </w:p>
        </w:tc>
        <w:tc>
          <w:tcPr>
            <w:tcW w:w="1085" w:type="dxa"/>
            <w:tcBorders>
              <w:top w:val="nil"/>
              <w:left w:val="nil"/>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54,63</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7,43%</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16,95%</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34,67%</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31,52%</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9,43%</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0,62%</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556</w:t>
            </w:r>
          </w:p>
        </w:tc>
      </w:tr>
      <w:tr w:rsidR="00104BE9" w:rsidRPr="00FC5649" w:rsidTr="00BD745D">
        <w:trPr>
          <w:trHeight w:val="300"/>
        </w:trPr>
        <w:tc>
          <w:tcPr>
            <w:tcW w:w="843" w:type="dxa"/>
            <w:vMerge/>
            <w:tcBorders>
              <w:left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Смоленская обл.</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3865</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440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11,4%</w:t>
            </w:r>
          </w:p>
        </w:tc>
        <w:tc>
          <w:tcPr>
            <w:tcW w:w="887" w:type="dxa"/>
            <w:vMerge/>
            <w:tcBorders>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58</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15,21%</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61</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4,10%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17,50%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29,30%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34,40%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14,80%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1,05%</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7</w:t>
            </w:r>
          </w:p>
        </w:tc>
      </w:tr>
      <w:tr w:rsidR="00104BE9" w:rsidRPr="00FC5649" w:rsidTr="00BD745D">
        <w:trPr>
          <w:trHeight w:val="300"/>
        </w:trPr>
        <w:tc>
          <w:tcPr>
            <w:tcW w:w="843" w:type="dxa"/>
            <w:vMerge/>
            <w:tcBorders>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г. Смоленск</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1403</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164</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11,7%</w:t>
            </w:r>
          </w:p>
        </w:tc>
        <w:tc>
          <w:tcPr>
            <w:tcW w:w="887" w:type="dxa"/>
            <w:vMerge/>
            <w:tcBorders>
              <w:left w:val="nil"/>
              <w:bottom w:val="single" w:sz="4" w:space="0" w:color="auto"/>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24</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15,03%</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58</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7,30%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17,10%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26,20%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35,50%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12,80%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1,20%</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2</w:t>
            </w:r>
          </w:p>
        </w:tc>
      </w:tr>
      <w:tr w:rsidR="00104BE9" w:rsidRPr="00FC5649" w:rsidTr="00BD745D">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nil"/>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91" w:type="dxa"/>
            <w:tcBorders>
              <w:top w:val="nil"/>
              <w:left w:val="nil"/>
              <w:bottom w:val="nil"/>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p>
        </w:tc>
      </w:tr>
      <w:tr w:rsidR="00104BE9" w:rsidRPr="00FC5649" w:rsidTr="00BD745D">
        <w:trPr>
          <w:trHeight w:val="300"/>
        </w:trPr>
        <w:tc>
          <w:tcPr>
            <w:tcW w:w="843" w:type="dxa"/>
            <w:vMerge w:val="restart"/>
            <w:tcBorders>
              <w:top w:val="nil"/>
              <w:left w:val="single" w:sz="4" w:space="0" w:color="auto"/>
              <w:right w:val="single" w:sz="4" w:space="0" w:color="auto"/>
            </w:tcBorders>
            <w:shd w:val="clear" w:color="000000" w:fill="B3C6E7"/>
            <w:noWrap/>
            <w:vAlign w:val="bottom"/>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2019</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РФ</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662000</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9</w:t>
            </w:r>
            <w:r>
              <w:rPr>
                <w:color w:val="000000"/>
                <w:sz w:val="20"/>
                <w:szCs w:val="20"/>
                <w:lang w:bidi="ar-SA"/>
              </w:rPr>
              <w:t>3 301</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w:t>
            </w:r>
            <w:r>
              <w:rPr>
                <w:color w:val="000000"/>
                <w:sz w:val="20"/>
                <w:szCs w:val="20"/>
                <w:lang w:bidi="ar-SA"/>
              </w:rPr>
              <w:t>09</w:t>
            </w:r>
            <w:r w:rsidRPr="00D86332">
              <w:rPr>
                <w:color w:val="000000"/>
                <w:sz w:val="20"/>
                <w:szCs w:val="20"/>
                <w:lang w:bidi="ar-SA"/>
              </w:rPr>
              <w:t>%</w:t>
            </w:r>
          </w:p>
        </w:tc>
        <w:tc>
          <w:tcPr>
            <w:tcW w:w="887" w:type="dxa"/>
            <w:vMerge w:val="restart"/>
            <w:tcBorders>
              <w:top w:val="nil"/>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36</w:t>
            </w:r>
          </w:p>
        </w:tc>
        <w:tc>
          <w:tcPr>
            <w:tcW w:w="887" w:type="dxa"/>
            <w:tcBorders>
              <w:top w:val="nil"/>
              <w:left w:val="nil"/>
              <w:bottom w:val="nil"/>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Pr>
                <w:color w:val="000000"/>
                <w:sz w:val="20"/>
                <w:szCs w:val="20"/>
                <w:lang w:bidi="ar-SA"/>
              </w:rPr>
              <w:t>8863</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9,5%</w:t>
            </w:r>
          </w:p>
        </w:tc>
        <w:tc>
          <w:tcPr>
            <w:tcW w:w="1085" w:type="dxa"/>
            <w:tcBorders>
              <w:top w:val="nil"/>
              <w:left w:val="nil"/>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56,32</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6,32%</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15,79%</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34,17%</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32,54%</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11,18%</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1110</w:t>
            </w:r>
          </w:p>
        </w:tc>
      </w:tr>
      <w:tr w:rsidR="00104BE9" w:rsidRPr="00FC5649" w:rsidTr="00BD745D">
        <w:trPr>
          <w:trHeight w:val="300"/>
        </w:trPr>
        <w:tc>
          <w:tcPr>
            <w:tcW w:w="843" w:type="dxa"/>
            <w:vMerge/>
            <w:tcBorders>
              <w:left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Смоленская обл.</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3931</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702</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17,9%</w:t>
            </w:r>
          </w:p>
        </w:tc>
        <w:tc>
          <w:tcPr>
            <w:tcW w:w="887" w:type="dxa"/>
            <w:vMerge/>
            <w:tcBorders>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single" w:sz="4" w:space="0" w:color="auto"/>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89</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8,41%</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59,75</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4,70%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15,50%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33,20%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34,90%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11,60%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2,00%</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12</w:t>
            </w:r>
          </w:p>
        </w:tc>
      </w:tr>
      <w:tr w:rsidR="00104BE9" w:rsidRPr="00FC5649" w:rsidTr="00BD745D">
        <w:trPr>
          <w:trHeight w:val="300"/>
        </w:trPr>
        <w:tc>
          <w:tcPr>
            <w:tcW w:w="843" w:type="dxa"/>
            <w:vMerge/>
            <w:tcBorders>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г. Смоленск</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1552</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149</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9,6%</w:t>
            </w:r>
          </w:p>
        </w:tc>
        <w:tc>
          <w:tcPr>
            <w:tcW w:w="887" w:type="dxa"/>
            <w:vMerge/>
            <w:tcBorders>
              <w:left w:val="nil"/>
              <w:bottom w:val="single" w:sz="4" w:space="0" w:color="auto"/>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8,10%</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59</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2,00%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12,00%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34,00%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43,60%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6,70%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1</w:t>
            </w:r>
          </w:p>
        </w:tc>
      </w:tr>
      <w:tr w:rsidR="00104BE9" w:rsidRPr="00FC5649" w:rsidTr="00BD745D">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nil"/>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p>
        </w:tc>
        <w:tc>
          <w:tcPr>
            <w:tcW w:w="891" w:type="dxa"/>
            <w:tcBorders>
              <w:top w:val="nil"/>
              <w:left w:val="nil"/>
              <w:bottom w:val="nil"/>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p>
        </w:tc>
      </w:tr>
      <w:tr w:rsidR="00104BE9" w:rsidRPr="00FC5649" w:rsidTr="00BD745D">
        <w:trPr>
          <w:trHeight w:val="300"/>
        </w:trPr>
        <w:tc>
          <w:tcPr>
            <w:tcW w:w="843" w:type="dxa"/>
            <w:vMerge w:val="restart"/>
            <w:tcBorders>
              <w:top w:val="nil"/>
              <w:left w:val="single" w:sz="4" w:space="0" w:color="auto"/>
              <w:right w:val="single" w:sz="4" w:space="0" w:color="auto"/>
            </w:tcBorders>
            <w:shd w:val="clear" w:color="000000" w:fill="FFFF00"/>
            <w:noWrap/>
            <w:vAlign w:val="bottom"/>
            <w:hideMark/>
          </w:tcPr>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2020</w:t>
            </w:r>
          </w:p>
          <w:p w:rsidR="00104BE9" w:rsidRPr="00FC5649" w:rsidRDefault="00104BE9" w:rsidP="00BD745D">
            <w:pPr>
              <w:widowControl/>
              <w:autoSpaceDE/>
              <w:autoSpaceDN/>
              <w:rPr>
                <w:rFonts w:ascii="Calibri" w:hAnsi="Calibri"/>
                <w:color w:val="000000"/>
                <w:lang w:bidi="ar-SA"/>
              </w:rPr>
            </w:pPr>
            <w:r w:rsidRPr="00FC5649">
              <w:rPr>
                <w:rFonts w:ascii="Calibri" w:hAnsi="Calibri"/>
                <w:color w:val="000000"/>
                <w:lang w:bidi="ar-SA"/>
              </w:rPr>
              <w:t> </w:t>
            </w: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РФ</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614000</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81</w:t>
            </w:r>
            <w:r>
              <w:rPr>
                <w:color w:val="000000"/>
                <w:sz w:val="20"/>
                <w:szCs w:val="20"/>
                <w:lang w:bidi="ar-SA"/>
              </w:rPr>
              <w:t xml:space="preserve"> </w:t>
            </w:r>
            <w:r w:rsidRPr="00D86332">
              <w:rPr>
                <w:color w:val="000000"/>
                <w:sz w:val="20"/>
                <w:szCs w:val="20"/>
                <w:lang w:bidi="ar-SA"/>
              </w:rPr>
              <w:t>695</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13,</w:t>
            </w:r>
            <w:r>
              <w:rPr>
                <w:color w:val="000000"/>
                <w:sz w:val="20"/>
                <w:szCs w:val="20"/>
                <w:lang w:bidi="ar-SA"/>
              </w:rPr>
              <w:t>3</w:t>
            </w:r>
            <w:r w:rsidRPr="00D86332">
              <w:rPr>
                <w:color w:val="000000"/>
                <w:sz w:val="20"/>
                <w:szCs w:val="20"/>
                <w:lang w:bidi="ar-SA"/>
              </w:rPr>
              <w:t>%</w:t>
            </w:r>
          </w:p>
        </w:tc>
        <w:tc>
          <w:tcPr>
            <w:tcW w:w="887" w:type="dxa"/>
            <w:vMerge w:val="restart"/>
            <w:tcBorders>
              <w:top w:val="nil"/>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36</w:t>
            </w:r>
          </w:p>
        </w:tc>
        <w:tc>
          <w:tcPr>
            <w:tcW w:w="887" w:type="dxa"/>
            <w:tcBorders>
              <w:top w:val="nil"/>
              <w:left w:val="nil"/>
              <w:bottom w:val="nil"/>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Pr>
                <w:color w:val="000000"/>
                <w:sz w:val="20"/>
                <w:szCs w:val="20"/>
                <w:lang w:bidi="ar-SA"/>
              </w:rPr>
              <w:t>7352</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Pr>
                <w:color w:val="000000"/>
                <w:sz w:val="20"/>
                <w:szCs w:val="20"/>
                <w:lang w:bidi="ar-SA"/>
              </w:rPr>
              <w:t>9,0%</w:t>
            </w:r>
          </w:p>
        </w:tc>
        <w:tc>
          <w:tcPr>
            <w:tcW w:w="1085" w:type="dxa"/>
            <w:tcBorders>
              <w:top w:val="nil"/>
              <w:left w:val="nil"/>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54,4</w:t>
            </w:r>
          </w:p>
        </w:tc>
        <w:tc>
          <w:tcPr>
            <w:tcW w:w="887" w:type="dxa"/>
            <w:tcBorders>
              <w:top w:val="nil"/>
              <w:left w:val="single" w:sz="4" w:space="0" w:color="auto"/>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8,15%</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16,50%</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34,05%</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26,97%</w:t>
            </w:r>
          </w:p>
        </w:tc>
        <w:tc>
          <w:tcPr>
            <w:tcW w:w="887" w:type="dxa"/>
            <w:tcBorders>
              <w:top w:val="nil"/>
              <w:left w:val="nil"/>
              <w:bottom w:val="single" w:sz="4" w:space="0" w:color="auto"/>
              <w:right w:val="single" w:sz="4" w:space="0" w:color="auto"/>
            </w:tcBorders>
            <w:shd w:val="clear" w:color="auto" w:fill="auto"/>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14,33%</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1,23%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833</w:t>
            </w:r>
          </w:p>
        </w:tc>
      </w:tr>
      <w:tr w:rsidR="00104BE9" w:rsidRPr="00FC5649" w:rsidTr="00BD745D">
        <w:trPr>
          <w:trHeight w:val="300"/>
        </w:trPr>
        <w:tc>
          <w:tcPr>
            <w:tcW w:w="843" w:type="dxa"/>
            <w:vMerge/>
            <w:tcBorders>
              <w:left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Смоленская обл.</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3477</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462</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13,3%</w:t>
            </w:r>
          </w:p>
        </w:tc>
        <w:tc>
          <w:tcPr>
            <w:tcW w:w="887" w:type="dxa"/>
            <w:vMerge/>
            <w:tcBorders>
              <w:left w:val="nil"/>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single" w:sz="4" w:space="0" w:color="auto"/>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89</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19,26%</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56,85</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9,70%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16,70%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39,60%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32,50%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17,30%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1,73%</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8</w:t>
            </w:r>
          </w:p>
        </w:tc>
      </w:tr>
      <w:tr w:rsidR="00104BE9" w:rsidRPr="00FC5649" w:rsidTr="00BD745D">
        <w:trPr>
          <w:trHeight w:val="300"/>
        </w:trPr>
        <w:tc>
          <w:tcPr>
            <w:tcW w:w="843" w:type="dxa"/>
            <w:vMerge/>
            <w:tcBorders>
              <w:left w:val="single" w:sz="4" w:space="0" w:color="auto"/>
              <w:bottom w:val="single" w:sz="4" w:space="0" w:color="auto"/>
              <w:right w:val="single" w:sz="4" w:space="0" w:color="auto"/>
            </w:tcBorders>
            <w:shd w:val="clear" w:color="auto" w:fill="auto"/>
            <w:noWrap/>
            <w:vAlign w:val="bottom"/>
            <w:hideMark/>
          </w:tcPr>
          <w:p w:rsidR="00104BE9" w:rsidRPr="00FC5649" w:rsidRDefault="00104BE9" w:rsidP="00BD745D">
            <w:pPr>
              <w:widowControl/>
              <w:autoSpaceDE/>
              <w:autoSpaceDN/>
              <w:rPr>
                <w:rFonts w:ascii="Calibri" w:hAnsi="Calibri"/>
                <w:color w:val="000000"/>
                <w:lang w:bidi="ar-SA"/>
              </w:rPr>
            </w:pPr>
          </w:p>
        </w:tc>
        <w:tc>
          <w:tcPr>
            <w:tcW w:w="156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г. Смоленск</w:t>
            </w:r>
          </w:p>
        </w:tc>
        <w:tc>
          <w:tcPr>
            <w:tcW w:w="1160" w:type="dxa"/>
            <w:gridSpan w:val="2"/>
            <w:tcBorders>
              <w:top w:val="single" w:sz="4" w:space="0" w:color="auto"/>
              <w:left w:val="nil"/>
              <w:bottom w:val="single" w:sz="4" w:space="0" w:color="auto"/>
              <w:right w:val="single" w:sz="4" w:space="0" w:color="auto"/>
            </w:tcBorders>
            <w:vAlign w:val="center"/>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1601</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187</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11,2%</w:t>
            </w:r>
          </w:p>
        </w:tc>
        <w:tc>
          <w:tcPr>
            <w:tcW w:w="887" w:type="dxa"/>
            <w:vMerge/>
            <w:tcBorders>
              <w:left w:val="nil"/>
              <w:bottom w:val="single" w:sz="4" w:space="0" w:color="auto"/>
              <w:right w:val="single" w:sz="4" w:space="0" w:color="auto"/>
            </w:tcBorders>
            <w:shd w:val="clear" w:color="000000" w:fill="C5E0B2"/>
            <w:noWrap/>
            <w:vAlign w:val="center"/>
            <w:hideMark/>
          </w:tcPr>
          <w:p w:rsidR="00104BE9" w:rsidRPr="00D86332" w:rsidRDefault="00104BE9" w:rsidP="00BD745D">
            <w:pPr>
              <w:widowControl/>
              <w:autoSpaceDE/>
              <w:autoSpaceDN/>
              <w:jc w:val="center"/>
              <w:rPr>
                <w:color w:val="000000"/>
                <w:sz w:val="20"/>
                <w:szCs w:val="20"/>
                <w:lang w:bidi="ar-SA"/>
              </w:rPr>
            </w:pPr>
          </w:p>
        </w:tc>
        <w:tc>
          <w:tcPr>
            <w:tcW w:w="887" w:type="dxa"/>
            <w:tcBorders>
              <w:top w:val="nil"/>
              <w:left w:val="nil"/>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35</w:t>
            </w:r>
          </w:p>
        </w:tc>
        <w:tc>
          <w:tcPr>
            <w:tcW w:w="1032" w:type="dxa"/>
            <w:tcBorders>
              <w:top w:val="nil"/>
              <w:left w:val="single" w:sz="4" w:space="0" w:color="auto"/>
              <w:bottom w:val="single" w:sz="4" w:space="0" w:color="auto"/>
              <w:right w:val="nil"/>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19,30%</w:t>
            </w:r>
          </w:p>
        </w:tc>
        <w:tc>
          <w:tcPr>
            <w:tcW w:w="1085" w:type="dxa"/>
            <w:tcBorders>
              <w:top w:val="nil"/>
              <w:left w:val="single" w:sz="4" w:space="0" w:color="auto"/>
              <w:bottom w:val="single" w:sz="4" w:space="0" w:color="auto"/>
              <w:right w:val="nil"/>
            </w:tcBorders>
            <w:shd w:val="clear" w:color="000000" w:fill="C5E0B2"/>
            <w:noWrap/>
            <w:vAlign w:val="center"/>
            <w:hideMark/>
          </w:tcPr>
          <w:p w:rsidR="00104BE9" w:rsidRPr="00D86332" w:rsidRDefault="00104BE9" w:rsidP="00BD745D">
            <w:pPr>
              <w:widowControl/>
              <w:autoSpaceDE/>
              <w:autoSpaceDN/>
              <w:jc w:val="center"/>
              <w:rPr>
                <w:b/>
                <w:bCs/>
                <w:color w:val="000000"/>
                <w:sz w:val="20"/>
                <w:szCs w:val="20"/>
                <w:lang w:bidi="ar-SA"/>
              </w:rPr>
            </w:pPr>
            <w:r w:rsidRPr="00D86332">
              <w:rPr>
                <w:b/>
                <w:bCs/>
                <w:color w:val="000000"/>
                <w:sz w:val="20"/>
                <w:szCs w:val="20"/>
                <w:lang w:bidi="ar-SA"/>
              </w:rPr>
              <w:t>54,7</w:t>
            </w:r>
          </w:p>
        </w:tc>
        <w:tc>
          <w:tcPr>
            <w:tcW w:w="887" w:type="dxa"/>
            <w:tcBorders>
              <w:top w:val="nil"/>
              <w:left w:val="single" w:sz="4" w:space="0" w:color="auto"/>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11,70%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10,20%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34,20%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31,00%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11,20%</w:t>
            </w:r>
          </w:p>
        </w:tc>
        <w:tc>
          <w:tcPr>
            <w:tcW w:w="887" w:type="dxa"/>
            <w:tcBorders>
              <w:top w:val="nil"/>
              <w:left w:val="nil"/>
              <w:bottom w:val="single" w:sz="4" w:space="0" w:color="auto"/>
              <w:right w:val="single" w:sz="4" w:space="0" w:color="auto"/>
            </w:tcBorders>
            <w:shd w:val="clear" w:color="auto" w:fill="auto"/>
            <w:noWrap/>
            <w:vAlign w:val="center"/>
            <w:hideMark/>
          </w:tcPr>
          <w:p w:rsidR="00104BE9" w:rsidRPr="00D86332" w:rsidRDefault="00104BE9" w:rsidP="00BD745D">
            <w:pPr>
              <w:widowControl/>
              <w:autoSpaceDE/>
              <w:autoSpaceDN/>
              <w:jc w:val="center"/>
              <w:rPr>
                <w:color w:val="000000"/>
                <w:sz w:val="20"/>
                <w:szCs w:val="20"/>
                <w:lang w:bidi="ar-SA"/>
              </w:rPr>
            </w:pPr>
            <w:r w:rsidRPr="00D86332">
              <w:rPr>
                <w:color w:val="000000"/>
                <w:sz w:val="20"/>
                <w:szCs w:val="20"/>
                <w:lang w:bidi="ar-SA"/>
              </w:rPr>
              <w:t>1,60%</w:t>
            </w:r>
          </w:p>
        </w:tc>
        <w:tc>
          <w:tcPr>
            <w:tcW w:w="891" w:type="dxa"/>
            <w:tcBorders>
              <w:top w:val="nil"/>
              <w:left w:val="nil"/>
              <w:bottom w:val="single" w:sz="4" w:space="0" w:color="auto"/>
              <w:right w:val="single" w:sz="4" w:space="0" w:color="auto"/>
            </w:tcBorders>
            <w:shd w:val="clear" w:color="auto" w:fill="auto"/>
            <w:noWrap/>
            <w:vAlign w:val="center"/>
            <w:hideMark/>
          </w:tcPr>
          <w:p w:rsidR="00104BE9" w:rsidRPr="00A572D6" w:rsidRDefault="00104BE9" w:rsidP="00BD745D">
            <w:pPr>
              <w:widowControl/>
              <w:autoSpaceDE/>
              <w:autoSpaceDN/>
              <w:jc w:val="center"/>
              <w:rPr>
                <w:color w:val="000000"/>
                <w:sz w:val="20"/>
                <w:szCs w:val="20"/>
                <w:lang w:bidi="ar-SA"/>
              </w:rPr>
            </w:pPr>
            <w:r w:rsidRPr="00A572D6">
              <w:rPr>
                <w:color w:val="000000"/>
                <w:sz w:val="20"/>
                <w:szCs w:val="20"/>
                <w:lang w:bidi="ar-SA"/>
              </w:rPr>
              <w:t>3</w:t>
            </w:r>
          </w:p>
        </w:tc>
      </w:tr>
    </w:tbl>
    <w:p w:rsidR="00B224CF" w:rsidRPr="00905968" w:rsidRDefault="00B224CF" w:rsidP="00B224CF">
      <w:pPr>
        <w:tabs>
          <w:tab w:val="left" w:pos="9141"/>
        </w:tabs>
        <w:ind w:right="507"/>
        <w:rPr>
          <w:sz w:val="24"/>
        </w:rPr>
      </w:pPr>
    </w:p>
    <w:p w:rsidR="008317E3" w:rsidRPr="00905968" w:rsidRDefault="008317E3" w:rsidP="00B224CF">
      <w:pPr>
        <w:jc w:val="center"/>
        <w:rPr>
          <w:sz w:val="24"/>
        </w:rPr>
      </w:pPr>
    </w:p>
    <w:sectPr w:rsidR="008317E3" w:rsidRPr="00905968" w:rsidSect="00C63944">
      <w:footerReference w:type="default" r:id="rId54"/>
      <w:pgSz w:w="16840" w:h="11910" w:orient="landscape"/>
      <w:pgMar w:top="540" w:right="580" w:bottom="340" w:left="920" w:header="0" w:footer="73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EE6" w:rsidRDefault="00D52EE6" w:rsidP="008317E3">
      <w:r>
        <w:separator/>
      </w:r>
    </w:p>
  </w:endnote>
  <w:endnote w:type="continuationSeparator" w:id="1">
    <w:p w:rsidR="00D52EE6" w:rsidRDefault="00D52EE6" w:rsidP="008317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4755"/>
      <w:docPartObj>
        <w:docPartGallery w:val="Page Numbers (Bottom of Page)"/>
        <w:docPartUnique/>
      </w:docPartObj>
    </w:sdtPr>
    <w:sdtContent>
      <w:p w:rsidR="00D52EE6" w:rsidRDefault="00D52EE6">
        <w:pPr>
          <w:pStyle w:val="a8"/>
          <w:jc w:val="center"/>
        </w:pPr>
        <w:fldSimple w:instr=" PAGE   \* MERGEFORMAT ">
          <w:r>
            <w:rPr>
              <w:noProof/>
            </w:rPr>
            <w:t>1</w:t>
          </w:r>
        </w:fldSimple>
      </w:p>
    </w:sdtContent>
  </w:sdt>
  <w:p w:rsidR="00D52EE6" w:rsidRDefault="00D52EE6">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Text Box 79" o:spid="_x0000_s1110" type="#_x0000_t202" style="position:absolute;margin-left:283.05pt;margin-top:794.2pt;width:15.3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HWsAIAALE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" filled="f" stroked="f">
          <v:textbox style="mso-next-textbox:#Text Box 79" inset="0,0,0,0">
            <w:txbxContent>
              <w:p w:rsidR="00D52EE6" w:rsidRDefault="00D52EE6">
                <w:pPr>
                  <w:spacing w:line="245" w:lineRule="exact"/>
                  <w:ind w:left="40"/>
                  <w:rPr>
                    <w:rFonts w:ascii="Calibri"/>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Text Box 27" o:spid="_x0000_s1091" type="#_x0000_t202" style="position:absolute;margin-left:280.3pt;margin-top:794.2pt;width:34.8pt;height:1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8m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" filled="f" stroked="f">
          <v:textbox style="mso-next-textbox:#Text Box 27" inset="0,0,0,0">
            <w:txbxContent>
              <w:p w:rsidR="00D52EE6" w:rsidRDefault="00D52EE6" w:rsidP="00121E83">
                <w:pPr>
                  <w:spacing w:line="245" w:lineRule="exact"/>
                  <w:rPr>
                    <w:rFonts w:ascii="Calibri"/>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_x0000_s1111" type="#_x0000_t202" style="position:absolute;margin-left:280.3pt;margin-top:794.2pt;width:34.8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8m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" filled="f" stroked="f">
          <v:textbox style="mso-next-textbox:#_x0000_s1111" inset="0,0,0,0">
            <w:txbxContent>
              <w:p w:rsidR="00D52EE6" w:rsidRDefault="00D52EE6" w:rsidP="00121E83">
                <w:pPr>
                  <w:spacing w:line="245" w:lineRule="exact"/>
                  <w:rPr>
                    <w:rFonts w:ascii="Calibri"/>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_x0000_s1113" type="#_x0000_t202" style="position:absolute;margin-left:283.05pt;margin-top:794.2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HWsAIAALE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" filled="f" stroked="f">
          <v:textbox inset="0,0,0,0">
            <w:txbxContent>
              <w:p w:rsidR="00D52EE6" w:rsidRDefault="00D52EE6">
                <w:pPr>
                  <w:spacing w:line="245" w:lineRule="exact"/>
                  <w:ind w:left="40"/>
                  <w:rPr>
                    <w:rFonts w:ascii="Calibri"/>
                  </w:rPr>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Text Box 53" o:spid="_x0000_s1112" type="#_x0000_t202" style="position:absolute;margin-left:283.05pt;margin-top:794.2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djsA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" filled="f" stroked="f">
          <v:textbox style="mso-next-textbox:#Text Box 53" inset="0,0,0,0">
            <w:txbxContent>
              <w:p w:rsidR="00D52EE6" w:rsidRDefault="00D52EE6">
                <w:pPr>
                  <w:spacing w:line="245" w:lineRule="exact"/>
                  <w:ind w:left="40"/>
                  <w:rPr>
                    <w:rFonts w:ascii="Calibri"/>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E6" w:rsidRDefault="00D52EE6">
    <w:pPr>
      <w:pStyle w:val="a3"/>
      <w:spacing w:line="14" w:lineRule="auto"/>
      <w:ind w:left="0" w:firstLine="0"/>
      <w:jc w:val="left"/>
      <w:rPr>
        <w:sz w:val="20"/>
      </w:rPr>
    </w:pPr>
    <w:r w:rsidRPr="00B1197D">
      <w:rPr>
        <w:noProof/>
        <w:lang w:bidi="ar-SA"/>
      </w:rPr>
      <w:pict>
        <v:shapetype id="_x0000_t202" coordsize="21600,21600" o:spt="202" path="m,l,21600r21600,l21600,xe">
          <v:stroke joinstyle="miter"/>
          <v:path gradientshapeok="t" o:connecttype="rect"/>
        </v:shapetype>
        <v:shape id="Text Box 1" o:spid="_x0000_s1114" type="#_x0000_t202" style="position:absolute;margin-left:280.3pt;margin-top:794.2pt;width:34.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sbrwIAALA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" filled="f" stroked="f">
          <v:textbox inset="0,0,0,0">
            <w:txbxContent>
              <w:p w:rsidR="00D52EE6" w:rsidRDefault="00D52EE6">
                <w:pPr>
                  <w:spacing w:line="245" w:lineRule="exact"/>
                  <w:ind w:left="320"/>
                  <w:rPr>
                    <w:rFonts w:ascii="Calibri"/>
                  </w:rPr>
                </w:pPr>
                <w:r>
                  <w:fldChar w:fldCharType="begin"/>
                </w:r>
                <w:r>
                  <w:rPr>
                    <w:rFonts w:ascii="Calibri"/>
                  </w:rPr>
                  <w:instrText xml:space="preserve"> PAGE </w:instrText>
                </w:r>
                <w:r>
                  <w:fldChar w:fldCharType="separate"/>
                </w:r>
                <w:r w:rsidR="00845CA7">
                  <w:rPr>
                    <w:rFonts w:ascii="Calibri"/>
                    <w:noProof/>
                  </w:rPr>
                  <w:t>154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EE6" w:rsidRDefault="00D52EE6" w:rsidP="008317E3">
      <w:r>
        <w:separator/>
      </w:r>
    </w:p>
  </w:footnote>
  <w:footnote w:type="continuationSeparator" w:id="1">
    <w:p w:rsidR="00D52EE6" w:rsidRDefault="00D52EE6" w:rsidP="008317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74E"/>
    <w:multiLevelType w:val="hybridMultilevel"/>
    <w:tmpl w:val="FEA6F39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
    <w:nsid w:val="02A649E3"/>
    <w:multiLevelType w:val="hybridMultilevel"/>
    <w:tmpl w:val="7F2C42AC"/>
    <w:lvl w:ilvl="0" w:tplc="37669D80">
      <w:numFmt w:val="bullet"/>
      <w:lvlText w:val="-"/>
      <w:lvlJc w:val="left"/>
      <w:pPr>
        <w:ind w:left="467" w:hanging="360"/>
      </w:pPr>
      <w:rPr>
        <w:rFonts w:ascii="Times New Roman" w:eastAsia="Times New Roman" w:hAnsi="Times New Roman" w:cs="Times New Roman" w:hint="default"/>
        <w:spacing w:val="-2"/>
        <w:w w:val="99"/>
        <w:sz w:val="24"/>
        <w:szCs w:val="24"/>
        <w:lang w:val="ru-RU" w:eastAsia="en-US" w:bidi="ar-SA"/>
      </w:rPr>
    </w:lvl>
    <w:lvl w:ilvl="1" w:tplc="B74A224E">
      <w:numFmt w:val="bullet"/>
      <w:lvlText w:val="•"/>
      <w:lvlJc w:val="left"/>
      <w:pPr>
        <w:ind w:left="1132" w:hanging="360"/>
      </w:pPr>
      <w:rPr>
        <w:rFonts w:hint="default"/>
        <w:lang w:val="ru-RU" w:eastAsia="en-US" w:bidi="ar-SA"/>
      </w:rPr>
    </w:lvl>
    <w:lvl w:ilvl="2" w:tplc="7972B18E">
      <w:numFmt w:val="bullet"/>
      <w:lvlText w:val="•"/>
      <w:lvlJc w:val="left"/>
      <w:pPr>
        <w:ind w:left="1805" w:hanging="360"/>
      </w:pPr>
      <w:rPr>
        <w:rFonts w:hint="default"/>
        <w:lang w:val="ru-RU" w:eastAsia="en-US" w:bidi="ar-SA"/>
      </w:rPr>
    </w:lvl>
    <w:lvl w:ilvl="3" w:tplc="16089650">
      <w:numFmt w:val="bullet"/>
      <w:lvlText w:val="•"/>
      <w:lvlJc w:val="left"/>
      <w:pPr>
        <w:ind w:left="2478" w:hanging="360"/>
      </w:pPr>
      <w:rPr>
        <w:rFonts w:hint="default"/>
        <w:lang w:val="ru-RU" w:eastAsia="en-US" w:bidi="ar-SA"/>
      </w:rPr>
    </w:lvl>
    <w:lvl w:ilvl="4" w:tplc="14E27282">
      <w:numFmt w:val="bullet"/>
      <w:lvlText w:val="•"/>
      <w:lvlJc w:val="left"/>
      <w:pPr>
        <w:ind w:left="3150" w:hanging="360"/>
      </w:pPr>
      <w:rPr>
        <w:rFonts w:hint="default"/>
        <w:lang w:val="ru-RU" w:eastAsia="en-US" w:bidi="ar-SA"/>
      </w:rPr>
    </w:lvl>
    <w:lvl w:ilvl="5" w:tplc="8804A064">
      <w:numFmt w:val="bullet"/>
      <w:lvlText w:val="•"/>
      <w:lvlJc w:val="left"/>
      <w:pPr>
        <w:ind w:left="3823" w:hanging="360"/>
      </w:pPr>
      <w:rPr>
        <w:rFonts w:hint="default"/>
        <w:lang w:val="ru-RU" w:eastAsia="en-US" w:bidi="ar-SA"/>
      </w:rPr>
    </w:lvl>
    <w:lvl w:ilvl="6" w:tplc="9BE40C4E">
      <w:numFmt w:val="bullet"/>
      <w:lvlText w:val="•"/>
      <w:lvlJc w:val="left"/>
      <w:pPr>
        <w:ind w:left="4496" w:hanging="360"/>
      </w:pPr>
      <w:rPr>
        <w:rFonts w:hint="default"/>
        <w:lang w:val="ru-RU" w:eastAsia="en-US" w:bidi="ar-SA"/>
      </w:rPr>
    </w:lvl>
    <w:lvl w:ilvl="7" w:tplc="68DC2C1A">
      <w:numFmt w:val="bullet"/>
      <w:lvlText w:val="•"/>
      <w:lvlJc w:val="left"/>
      <w:pPr>
        <w:ind w:left="5168" w:hanging="360"/>
      </w:pPr>
      <w:rPr>
        <w:rFonts w:hint="default"/>
        <w:lang w:val="ru-RU" w:eastAsia="en-US" w:bidi="ar-SA"/>
      </w:rPr>
    </w:lvl>
    <w:lvl w:ilvl="8" w:tplc="26FE51CE">
      <w:numFmt w:val="bullet"/>
      <w:lvlText w:val="•"/>
      <w:lvlJc w:val="left"/>
      <w:pPr>
        <w:ind w:left="5841" w:hanging="360"/>
      </w:pPr>
      <w:rPr>
        <w:rFonts w:hint="default"/>
        <w:lang w:val="ru-RU" w:eastAsia="en-US" w:bidi="ar-SA"/>
      </w:rPr>
    </w:lvl>
  </w:abstractNum>
  <w:abstractNum w:abstractNumId="2">
    <w:nsid w:val="04BC5DD8"/>
    <w:multiLevelType w:val="hybridMultilevel"/>
    <w:tmpl w:val="E45C2FE2"/>
    <w:lvl w:ilvl="0" w:tplc="3D8CB1B4">
      <w:numFmt w:val="bullet"/>
      <w:lvlText w:val="-"/>
      <w:lvlJc w:val="left"/>
      <w:pPr>
        <w:ind w:left="312" w:hanging="221"/>
      </w:pPr>
      <w:rPr>
        <w:rFonts w:ascii="Times New Roman" w:eastAsia="Times New Roman" w:hAnsi="Times New Roman" w:cs="Times New Roman" w:hint="default"/>
        <w:w w:val="100"/>
        <w:sz w:val="28"/>
        <w:szCs w:val="28"/>
        <w:lang w:val="ru-RU" w:eastAsia="ru-RU" w:bidi="ru-RU"/>
      </w:rPr>
    </w:lvl>
    <w:lvl w:ilvl="1" w:tplc="F2D0A5A0">
      <w:numFmt w:val="bullet"/>
      <w:lvlText w:val="-"/>
      <w:lvlJc w:val="left"/>
      <w:pPr>
        <w:ind w:left="592" w:hanging="164"/>
      </w:pPr>
      <w:rPr>
        <w:rFonts w:ascii="Times New Roman" w:eastAsia="Times New Roman" w:hAnsi="Times New Roman" w:cs="Times New Roman" w:hint="default"/>
        <w:w w:val="100"/>
        <w:sz w:val="28"/>
        <w:szCs w:val="28"/>
        <w:lang w:val="ru-RU" w:eastAsia="ru-RU" w:bidi="ru-RU"/>
      </w:rPr>
    </w:lvl>
    <w:lvl w:ilvl="2" w:tplc="8BDCFA02">
      <w:numFmt w:val="bullet"/>
      <w:lvlText w:val="•"/>
      <w:lvlJc w:val="left"/>
      <w:pPr>
        <w:ind w:left="1758" w:hanging="164"/>
      </w:pPr>
      <w:rPr>
        <w:rFonts w:hint="default"/>
        <w:lang w:val="ru-RU" w:eastAsia="ru-RU" w:bidi="ru-RU"/>
      </w:rPr>
    </w:lvl>
    <w:lvl w:ilvl="3" w:tplc="B65217A0">
      <w:numFmt w:val="bullet"/>
      <w:lvlText w:val="•"/>
      <w:lvlJc w:val="left"/>
      <w:pPr>
        <w:ind w:left="2916" w:hanging="164"/>
      </w:pPr>
      <w:rPr>
        <w:rFonts w:hint="default"/>
        <w:lang w:val="ru-RU" w:eastAsia="ru-RU" w:bidi="ru-RU"/>
      </w:rPr>
    </w:lvl>
    <w:lvl w:ilvl="4" w:tplc="AC24706C">
      <w:numFmt w:val="bullet"/>
      <w:lvlText w:val="•"/>
      <w:lvlJc w:val="left"/>
      <w:pPr>
        <w:ind w:left="4075" w:hanging="164"/>
      </w:pPr>
      <w:rPr>
        <w:rFonts w:hint="default"/>
        <w:lang w:val="ru-RU" w:eastAsia="ru-RU" w:bidi="ru-RU"/>
      </w:rPr>
    </w:lvl>
    <w:lvl w:ilvl="5" w:tplc="7DD24E76">
      <w:numFmt w:val="bullet"/>
      <w:lvlText w:val="•"/>
      <w:lvlJc w:val="left"/>
      <w:pPr>
        <w:ind w:left="5233" w:hanging="164"/>
      </w:pPr>
      <w:rPr>
        <w:rFonts w:hint="default"/>
        <w:lang w:val="ru-RU" w:eastAsia="ru-RU" w:bidi="ru-RU"/>
      </w:rPr>
    </w:lvl>
    <w:lvl w:ilvl="6" w:tplc="8A9061E4">
      <w:numFmt w:val="bullet"/>
      <w:lvlText w:val="•"/>
      <w:lvlJc w:val="left"/>
      <w:pPr>
        <w:ind w:left="6392" w:hanging="164"/>
      </w:pPr>
      <w:rPr>
        <w:rFonts w:hint="default"/>
        <w:lang w:val="ru-RU" w:eastAsia="ru-RU" w:bidi="ru-RU"/>
      </w:rPr>
    </w:lvl>
    <w:lvl w:ilvl="7" w:tplc="BCFC9BC4">
      <w:numFmt w:val="bullet"/>
      <w:lvlText w:val="•"/>
      <w:lvlJc w:val="left"/>
      <w:pPr>
        <w:ind w:left="7550" w:hanging="164"/>
      </w:pPr>
      <w:rPr>
        <w:rFonts w:hint="default"/>
        <w:lang w:val="ru-RU" w:eastAsia="ru-RU" w:bidi="ru-RU"/>
      </w:rPr>
    </w:lvl>
    <w:lvl w:ilvl="8" w:tplc="5502BE6E">
      <w:numFmt w:val="bullet"/>
      <w:lvlText w:val="•"/>
      <w:lvlJc w:val="left"/>
      <w:pPr>
        <w:ind w:left="8709" w:hanging="164"/>
      </w:pPr>
      <w:rPr>
        <w:rFonts w:hint="default"/>
        <w:lang w:val="ru-RU" w:eastAsia="ru-RU" w:bidi="ru-RU"/>
      </w:rPr>
    </w:lvl>
  </w:abstractNum>
  <w:abstractNum w:abstractNumId="3">
    <w:nsid w:val="0516463F"/>
    <w:multiLevelType w:val="hybridMultilevel"/>
    <w:tmpl w:val="399EC49A"/>
    <w:lvl w:ilvl="0" w:tplc="04190001">
      <w:start w:val="1"/>
      <w:numFmt w:val="bullet"/>
      <w:lvlText w:val=""/>
      <w:lvlJc w:val="left"/>
      <w:pPr>
        <w:ind w:left="2685" w:hanging="360"/>
      </w:pPr>
      <w:rPr>
        <w:rFonts w:ascii="Symbol" w:hAnsi="Symbol"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4">
    <w:nsid w:val="06B27EA3"/>
    <w:multiLevelType w:val="hybridMultilevel"/>
    <w:tmpl w:val="E1C01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56FCD"/>
    <w:multiLevelType w:val="hybridMultilevel"/>
    <w:tmpl w:val="87B001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0220C03"/>
    <w:multiLevelType w:val="hybridMultilevel"/>
    <w:tmpl w:val="060E923E"/>
    <w:lvl w:ilvl="0" w:tplc="C9C2AE40">
      <w:start w:val="1"/>
      <w:numFmt w:val="decimal"/>
      <w:lvlText w:val="%1)"/>
      <w:lvlJc w:val="left"/>
      <w:pPr>
        <w:ind w:left="1877" w:hanging="317"/>
      </w:pPr>
      <w:rPr>
        <w:rFonts w:ascii="Times New Roman" w:eastAsia="Times New Roman" w:hAnsi="Times New Roman" w:cs="Times New Roman" w:hint="default"/>
        <w:spacing w:val="-5"/>
        <w:w w:val="100"/>
        <w:sz w:val="24"/>
        <w:szCs w:val="24"/>
        <w:lang w:val="ru-RU" w:eastAsia="en-US" w:bidi="ar-SA"/>
      </w:rPr>
    </w:lvl>
    <w:lvl w:ilvl="1" w:tplc="772E7F54">
      <w:numFmt w:val="bullet"/>
      <w:lvlText w:val="•"/>
      <w:lvlJc w:val="left"/>
      <w:pPr>
        <w:ind w:left="2875" w:hanging="317"/>
      </w:pPr>
      <w:rPr>
        <w:rFonts w:hint="default"/>
        <w:lang w:val="ru-RU" w:eastAsia="en-US" w:bidi="ar-SA"/>
      </w:rPr>
    </w:lvl>
    <w:lvl w:ilvl="2" w:tplc="251E36E4">
      <w:numFmt w:val="bullet"/>
      <w:lvlText w:val="•"/>
      <w:lvlJc w:val="left"/>
      <w:pPr>
        <w:ind w:left="3878" w:hanging="317"/>
      </w:pPr>
      <w:rPr>
        <w:rFonts w:hint="default"/>
        <w:lang w:val="ru-RU" w:eastAsia="en-US" w:bidi="ar-SA"/>
      </w:rPr>
    </w:lvl>
    <w:lvl w:ilvl="3" w:tplc="4B069896">
      <w:numFmt w:val="bullet"/>
      <w:lvlText w:val="•"/>
      <w:lvlJc w:val="left"/>
      <w:pPr>
        <w:ind w:left="4880" w:hanging="317"/>
      </w:pPr>
      <w:rPr>
        <w:rFonts w:hint="default"/>
        <w:lang w:val="ru-RU" w:eastAsia="en-US" w:bidi="ar-SA"/>
      </w:rPr>
    </w:lvl>
    <w:lvl w:ilvl="4" w:tplc="41EA2E64">
      <w:numFmt w:val="bullet"/>
      <w:lvlText w:val="•"/>
      <w:lvlJc w:val="left"/>
      <w:pPr>
        <w:ind w:left="5883" w:hanging="317"/>
      </w:pPr>
      <w:rPr>
        <w:rFonts w:hint="default"/>
        <w:lang w:val="ru-RU" w:eastAsia="en-US" w:bidi="ar-SA"/>
      </w:rPr>
    </w:lvl>
    <w:lvl w:ilvl="5" w:tplc="0FBC1F70">
      <w:numFmt w:val="bullet"/>
      <w:lvlText w:val="•"/>
      <w:lvlJc w:val="left"/>
      <w:pPr>
        <w:ind w:left="6886" w:hanging="317"/>
      </w:pPr>
      <w:rPr>
        <w:rFonts w:hint="default"/>
        <w:lang w:val="ru-RU" w:eastAsia="en-US" w:bidi="ar-SA"/>
      </w:rPr>
    </w:lvl>
    <w:lvl w:ilvl="6" w:tplc="9564B15E">
      <w:numFmt w:val="bullet"/>
      <w:lvlText w:val="•"/>
      <w:lvlJc w:val="left"/>
      <w:pPr>
        <w:ind w:left="7888" w:hanging="317"/>
      </w:pPr>
      <w:rPr>
        <w:rFonts w:hint="default"/>
        <w:lang w:val="ru-RU" w:eastAsia="en-US" w:bidi="ar-SA"/>
      </w:rPr>
    </w:lvl>
    <w:lvl w:ilvl="7" w:tplc="E5DEFA1E">
      <w:numFmt w:val="bullet"/>
      <w:lvlText w:val="•"/>
      <w:lvlJc w:val="left"/>
      <w:pPr>
        <w:ind w:left="8891" w:hanging="317"/>
      </w:pPr>
      <w:rPr>
        <w:rFonts w:hint="default"/>
        <w:lang w:val="ru-RU" w:eastAsia="en-US" w:bidi="ar-SA"/>
      </w:rPr>
    </w:lvl>
    <w:lvl w:ilvl="8" w:tplc="DE5C13E8">
      <w:numFmt w:val="bullet"/>
      <w:lvlText w:val="•"/>
      <w:lvlJc w:val="left"/>
      <w:pPr>
        <w:ind w:left="9894" w:hanging="317"/>
      </w:pPr>
      <w:rPr>
        <w:rFonts w:hint="default"/>
        <w:lang w:val="ru-RU" w:eastAsia="en-US" w:bidi="ar-SA"/>
      </w:rPr>
    </w:lvl>
  </w:abstractNum>
  <w:abstractNum w:abstractNumId="7">
    <w:nsid w:val="122E2875"/>
    <w:multiLevelType w:val="multilevel"/>
    <w:tmpl w:val="BC0CAC20"/>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8494F89"/>
    <w:multiLevelType w:val="multilevel"/>
    <w:tmpl w:val="E3EC90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8535DF0"/>
    <w:multiLevelType w:val="hybridMultilevel"/>
    <w:tmpl w:val="2E304A42"/>
    <w:lvl w:ilvl="0" w:tplc="304A071A">
      <w:start w:val="1"/>
      <w:numFmt w:val="decimal"/>
      <w:lvlText w:val="%1)"/>
      <w:lvlJc w:val="left"/>
      <w:pPr>
        <w:ind w:left="1820" w:hanging="260"/>
      </w:pPr>
      <w:rPr>
        <w:rFonts w:ascii="Times New Roman" w:eastAsia="Times New Roman" w:hAnsi="Times New Roman" w:cs="Times New Roman" w:hint="default"/>
        <w:spacing w:val="-2"/>
        <w:w w:val="100"/>
        <w:sz w:val="24"/>
        <w:szCs w:val="24"/>
        <w:lang w:val="ru-RU" w:eastAsia="en-US" w:bidi="ar-SA"/>
      </w:rPr>
    </w:lvl>
    <w:lvl w:ilvl="1" w:tplc="C2D6282C">
      <w:numFmt w:val="bullet"/>
      <w:lvlText w:val="•"/>
      <w:lvlJc w:val="left"/>
      <w:pPr>
        <w:ind w:left="2731" w:hanging="260"/>
      </w:pPr>
      <w:rPr>
        <w:rFonts w:hint="default"/>
        <w:lang w:val="ru-RU" w:eastAsia="en-US" w:bidi="ar-SA"/>
      </w:rPr>
    </w:lvl>
    <w:lvl w:ilvl="2" w:tplc="7B0C16B4">
      <w:numFmt w:val="bullet"/>
      <w:lvlText w:val="•"/>
      <w:lvlJc w:val="left"/>
      <w:pPr>
        <w:ind w:left="3636" w:hanging="260"/>
      </w:pPr>
      <w:rPr>
        <w:rFonts w:hint="default"/>
        <w:lang w:val="ru-RU" w:eastAsia="en-US" w:bidi="ar-SA"/>
      </w:rPr>
    </w:lvl>
    <w:lvl w:ilvl="3" w:tplc="4C4A3F0A">
      <w:numFmt w:val="bullet"/>
      <w:lvlText w:val="•"/>
      <w:lvlJc w:val="left"/>
      <w:pPr>
        <w:ind w:left="4540" w:hanging="260"/>
      </w:pPr>
      <w:rPr>
        <w:rFonts w:hint="default"/>
        <w:lang w:val="ru-RU" w:eastAsia="en-US" w:bidi="ar-SA"/>
      </w:rPr>
    </w:lvl>
    <w:lvl w:ilvl="4" w:tplc="B002DC5E">
      <w:numFmt w:val="bullet"/>
      <w:lvlText w:val="•"/>
      <w:lvlJc w:val="left"/>
      <w:pPr>
        <w:ind w:left="5445" w:hanging="260"/>
      </w:pPr>
      <w:rPr>
        <w:rFonts w:hint="default"/>
        <w:lang w:val="ru-RU" w:eastAsia="en-US" w:bidi="ar-SA"/>
      </w:rPr>
    </w:lvl>
    <w:lvl w:ilvl="5" w:tplc="BE64851C">
      <w:numFmt w:val="bullet"/>
      <w:lvlText w:val="•"/>
      <w:lvlJc w:val="left"/>
      <w:pPr>
        <w:ind w:left="6350" w:hanging="260"/>
      </w:pPr>
      <w:rPr>
        <w:rFonts w:hint="default"/>
        <w:lang w:val="ru-RU" w:eastAsia="en-US" w:bidi="ar-SA"/>
      </w:rPr>
    </w:lvl>
    <w:lvl w:ilvl="6" w:tplc="E35A9E92">
      <w:numFmt w:val="bullet"/>
      <w:lvlText w:val="•"/>
      <w:lvlJc w:val="left"/>
      <w:pPr>
        <w:ind w:left="7254" w:hanging="260"/>
      </w:pPr>
      <w:rPr>
        <w:rFonts w:hint="default"/>
        <w:lang w:val="ru-RU" w:eastAsia="en-US" w:bidi="ar-SA"/>
      </w:rPr>
    </w:lvl>
    <w:lvl w:ilvl="7" w:tplc="C2327010">
      <w:numFmt w:val="bullet"/>
      <w:lvlText w:val="•"/>
      <w:lvlJc w:val="left"/>
      <w:pPr>
        <w:ind w:left="8159" w:hanging="260"/>
      </w:pPr>
      <w:rPr>
        <w:rFonts w:hint="default"/>
        <w:lang w:val="ru-RU" w:eastAsia="en-US" w:bidi="ar-SA"/>
      </w:rPr>
    </w:lvl>
    <w:lvl w:ilvl="8" w:tplc="8A0ED1A4">
      <w:numFmt w:val="bullet"/>
      <w:lvlText w:val="•"/>
      <w:lvlJc w:val="left"/>
      <w:pPr>
        <w:ind w:left="9064" w:hanging="260"/>
      </w:pPr>
      <w:rPr>
        <w:rFonts w:hint="default"/>
        <w:lang w:val="ru-RU" w:eastAsia="en-US" w:bidi="ar-SA"/>
      </w:rPr>
    </w:lvl>
  </w:abstractNum>
  <w:abstractNum w:abstractNumId="10">
    <w:nsid w:val="1A4E6A01"/>
    <w:multiLevelType w:val="multilevel"/>
    <w:tmpl w:val="A736303E"/>
    <w:lvl w:ilvl="0">
      <w:start w:val="1"/>
      <w:numFmt w:val="decimal"/>
      <w:lvlText w:val="%1."/>
      <w:lvlJc w:val="left"/>
      <w:pPr>
        <w:ind w:left="1080"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02" w:hanging="720"/>
      </w:pPr>
      <w:rPr>
        <w:rFonts w:hint="default"/>
      </w:rPr>
    </w:lvl>
    <w:lvl w:ilvl="3">
      <w:start w:val="1"/>
      <w:numFmt w:val="decimal"/>
      <w:isLgl/>
      <w:lvlText w:val="%1.%2.%3.%4."/>
      <w:lvlJc w:val="left"/>
      <w:pPr>
        <w:ind w:left="4743" w:hanging="1080"/>
      </w:pPr>
      <w:rPr>
        <w:rFonts w:hint="default"/>
      </w:rPr>
    </w:lvl>
    <w:lvl w:ilvl="4">
      <w:start w:val="1"/>
      <w:numFmt w:val="decimal"/>
      <w:isLgl/>
      <w:lvlText w:val="%1.%2.%3.%4.%5."/>
      <w:lvlJc w:val="left"/>
      <w:pPr>
        <w:ind w:left="5724" w:hanging="1080"/>
      </w:pPr>
      <w:rPr>
        <w:rFonts w:hint="default"/>
      </w:rPr>
    </w:lvl>
    <w:lvl w:ilvl="5">
      <w:start w:val="1"/>
      <w:numFmt w:val="decimal"/>
      <w:isLgl/>
      <w:lvlText w:val="%1.%2.%3.%4.%5.%6."/>
      <w:lvlJc w:val="left"/>
      <w:pPr>
        <w:ind w:left="7065" w:hanging="1440"/>
      </w:pPr>
      <w:rPr>
        <w:rFonts w:hint="default"/>
      </w:rPr>
    </w:lvl>
    <w:lvl w:ilvl="6">
      <w:start w:val="1"/>
      <w:numFmt w:val="decimal"/>
      <w:isLgl/>
      <w:lvlText w:val="%1.%2.%3.%4.%5.%6.%7."/>
      <w:lvlJc w:val="left"/>
      <w:pPr>
        <w:ind w:left="8406" w:hanging="1800"/>
      </w:pPr>
      <w:rPr>
        <w:rFonts w:hint="default"/>
      </w:rPr>
    </w:lvl>
    <w:lvl w:ilvl="7">
      <w:start w:val="1"/>
      <w:numFmt w:val="decimal"/>
      <w:isLgl/>
      <w:lvlText w:val="%1.%2.%3.%4.%5.%6.%7.%8."/>
      <w:lvlJc w:val="left"/>
      <w:pPr>
        <w:ind w:left="9387" w:hanging="1800"/>
      </w:pPr>
      <w:rPr>
        <w:rFonts w:hint="default"/>
      </w:rPr>
    </w:lvl>
    <w:lvl w:ilvl="8">
      <w:start w:val="1"/>
      <w:numFmt w:val="decimal"/>
      <w:isLgl/>
      <w:lvlText w:val="%1.%2.%3.%4.%5.%6.%7.%8.%9."/>
      <w:lvlJc w:val="left"/>
      <w:pPr>
        <w:ind w:left="10728" w:hanging="2160"/>
      </w:pPr>
      <w:rPr>
        <w:rFonts w:hint="default"/>
      </w:rPr>
    </w:lvl>
  </w:abstractNum>
  <w:abstractNum w:abstractNumId="11">
    <w:nsid w:val="1C843970"/>
    <w:multiLevelType w:val="multilevel"/>
    <w:tmpl w:val="5E6E07C4"/>
    <w:lvl w:ilvl="0">
      <w:start w:val="1"/>
      <w:numFmt w:val="decimal"/>
      <w:lvlText w:val="%1."/>
      <w:lvlJc w:val="left"/>
      <w:pPr>
        <w:ind w:left="1637" w:hanging="360"/>
      </w:pPr>
      <w:rPr>
        <w:rFonts w:hint="default"/>
      </w:rPr>
    </w:lvl>
    <w:lvl w:ilvl="1">
      <w:start w:val="1"/>
      <w:numFmt w:val="decimal"/>
      <w:isLgl/>
      <w:lvlText w:val="%1.%2."/>
      <w:lvlJc w:val="left"/>
      <w:pPr>
        <w:ind w:left="2357" w:hanging="720"/>
      </w:pPr>
      <w:rPr>
        <w:rFonts w:hint="default"/>
      </w:rPr>
    </w:lvl>
    <w:lvl w:ilvl="2">
      <w:start w:val="1"/>
      <w:numFmt w:val="decimal"/>
      <w:isLgl/>
      <w:lvlText w:val="%1.%2.%3."/>
      <w:lvlJc w:val="left"/>
      <w:pPr>
        <w:ind w:left="2717" w:hanging="720"/>
      </w:pPr>
      <w:rPr>
        <w:rFonts w:hint="default"/>
      </w:rPr>
    </w:lvl>
    <w:lvl w:ilvl="3">
      <w:start w:val="1"/>
      <w:numFmt w:val="decimal"/>
      <w:isLgl/>
      <w:lvlText w:val="%1.%2.%3.%4."/>
      <w:lvlJc w:val="left"/>
      <w:pPr>
        <w:ind w:left="3437" w:hanging="1080"/>
      </w:pPr>
      <w:rPr>
        <w:rFonts w:hint="default"/>
      </w:rPr>
    </w:lvl>
    <w:lvl w:ilvl="4">
      <w:start w:val="1"/>
      <w:numFmt w:val="decimal"/>
      <w:isLgl/>
      <w:lvlText w:val="%1.%2.%3.%4.%5."/>
      <w:lvlJc w:val="left"/>
      <w:pPr>
        <w:ind w:left="3797" w:hanging="1080"/>
      </w:pPr>
      <w:rPr>
        <w:rFonts w:hint="default"/>
      </w:rPr>
    </w:lvl>
    <w:lvl w:ilvl="5">
      <w:start w:val="1"/>
      <w:numFmt w:val="decimal"/>
      <w:isLgl/>
      <w:lvlText w:val="%1.%2.%3.%4.%5.%6."/>
      <w:lvlJc w:val="left"/>
      <w:pPr>
        <w:ind w:left="4517" w:hanging="1440"/>
      </w:pPr>
      <w:rPr>
        <w:rFonts w:hint="default"/>
      </w:rPr>
    </w:lvl>
    <w:lvl w:ilvl="6">
      <w:start w:val="1"/>
      <w:numFmt w:val="decimal"/>
      <w:isLgl/>
      <w:lvlText w:val="%1.%2.%3.%4.%5.%6.%7."/>
      <w:lvlJc w:val="left"/>
      <w:pPr>
        <w:ind w:left="5237"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317" w:hanging="2160"/>
      </w:pPr>
      <w:rPr>
        <w:rFonts w:hint="default"/>
      </w:rPr>
    </w:lvl>
  </w:abstractNum>
  <w:abstractNum w:abstractNumId="12">
    <w:nsid w:val="1F460B02"/>
    <w:multiLevelType w:val="hybridMultilevel"/>
    <w:tmpl w:val="1822499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20E4000D"/>
    <w:multiLevelType w:val="multilevel"/>
    <w:tmpl w:val="5E6E07C4"/>
    <w:lvl w:ilvl="0">
      <w:start w:val="1"/>
      <w:numFmt w:val="decimal"/>
      <w:lvlText w:val="%1."/>
      <w:lvlJc w:val="left"/>
      <w:pPr>
        <w:ind w:left="1637" w:hanging="360"/>
      </w:pPr>
      <w:rPr>
        <w:rFonts w:hint="default"/>
      </w:rPr>
    </w:lvl>
    <w:lvl w:ilvl="1">
      <w:start w:val="1"/>
      <w:numFmt w:val="decimal"/>
      <w:isLgl/>
      <w:lvlText w:val="%1.%2."/>
      <w:lvlJc w:val="left"/>
      <w:pPr>
        <w:ind w:left="2357" w:hanging="720"/>
      </w:pPr>
      <w:rPr>
        <w:rFonts w:hint="default"/>
      </w:rPr>
    </w:lvl>
    <w:lvl w:ilvl="2">
      <w:start w:val="1"/>
      <w:numFmt w:val="decimal"/>
      <w:isLgl/>
      <w:lvlText w:val="%1.%2.%3."/>
      <w:lvlJc w:val="left"/>
      <w:pPr>
        <w:ind w:left="2717" w:hanging="720"/>
      </w:pPr>
      <w:rPr>
        <w:rFonts w:hint="default"/>
      </w:rPr>
    </w:lvl>
    <w:lvl w:ilvl="3">
      <w:start w:val="1"/>
      <w:numFmt w:val="decimal"/>
      <w:isLgl/>
      <w:lvlText w:val="%1.%2.%3.%4."/>
      <w:lvlJc w:val="left"/>
      <w:pPr>
        <w:ind w:left="3437" w:hanging="1080"/>
      </w:pPr>
      <w:rPr>
        <w:rFonts w:hint="default"/>
      </w:rPr>
    </w:lvl>
    <w:lvl w:ilvl="4">
      <w:start w:val="1"/>
      <w:numFmt w:val="decimal"/>
      <w:isLgl/>
      <w:lvlText w:val="%1.%2.%3.%4.%5."/>
      <w:lvlJc w:val="left"/>
      <w:pPr>
        <w:ind w:left="3797" w:hanging="1080"/>
      </w:pPr>
      <w:rPr>
        <w:rFonts w:hint="default"/>
      </w:rPr>
    </w:lvl>
    <w:lvl w:ilvl="5">
      <w:start w:val="1"/>
      <w:numFmt w:val="decimal"/>
      <w:isLgl/>
      <w:lvlText w:val="%1.%2.%3.%4.%5.%6."/>
      <w:lvlJc w:val="left"/>
      <w:pPr>
        <w:ind w:left="4517" w:hanging="1440"/>
      </w:pPr>
      <w:rPr>
        <w:rFonts w:hint="default"/>
      </w:rPr>
    </w:lvl>
    <w:lvl w:ilvl="6">
      <w:start w:val="1"/>
      <w:numFmt w:val="decimal"/>
      <w:isLgl/>
      <w:lvlText w:val="%1.%2.%3.%4.%5.%6.%7."/>
      <w:lvlJc w:val="left"/>
      <w:pPr>
        <w:ind w:left="5237"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317" w:hanging="2160"/>
      </w:pPr>
      <w:rPr>
        <w:rFonts w:hint="default"/>
      </w:rPr>
    </w:lvl>
  </w:abstractNum>
  <w:abstractNum w:abstractNumId="14">
    <w:nsid w:val="2B5A650C"/>
    <w:multiLevelType w:val="hybridMultilevel"/>
    <w:tmpl w:val="79F8BE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2E8E3058"/>
    <w:multiLevelType w:val="multilevel"/>
    <w:tmpl w:val="C5CCD61A"/>
    <w:lvl w:ilvl="0">
      <w:start w:val="2"/>
      <w:numFmt w:val="decimal"/>
      <w:lvlText w:val="%1."/>
      <w:lvlJc w:val="left"/>
      <w:pPr>
        <w:ind w:left="675" w:hanging="675"/>
      </w:pPr>
      <w:rPr>
        <w:rFonts w:hint="default"/>
      </w:rPr>
    </w:lvl>
    <w:lvl w:ilvl="1">
      <w:start w:val="2"/>
      <w:numFmt w:val="decimal"/>
      <w:lvlText w:val="%1.%2."/>
      <w:lvlJc w:val="left"/>
      <w:pPr>
        <w:ind w:left="945" w:hanging="720"/>
      </w:pPr>
      <w:rPr>
        <w:rFonts w:hint="default"/>
      </w:rPr>
    </w:lvl>
    <w:lvl w:ilvl="2">
      <w:start w:val="3"/>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6">
    <w:nsid w:val="2F2555F7"/>
    <w:multiLevelType w:val="hybridMultilevel"/>
    <w:tmpl w:val="DC008634"/>
    <w:lvl w:ilvl="0" w:tplc="08945F8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7">
    <w:nsid w:val="31FE09C6"/>
    <w:multiLevelType w:val="multilevel"/>
    <w:tmpl w:val="35042894"/>
    <w:lvl w:ilvl="0">
      <w:start w:val="2"/>
      <w:numFmt w:val="decimal"/>
      <w:lvlText w:val="%1."/>
      <w:lvlJc w:val="left"/>
      <w:pPr>
        <w:ind w:left="450" w:hanging="450"/>
      </w:pPr>
      <w:rPr>
        <w:rFonts w:eastAsia="Times New Roman" w:hint="default"/>
      </w:rPr>
    </w:lvl>
    <w:lvl w:ilvl="1">
      <w:start w:val="2"/>
      <w:numFmt w:val="decimal"/>
      <w:lvlText w:val="%1.%2."/>
      <w:lvlJc w:val="left"/>
      <w:pPr>
        <w:ind w:left="1997" w:hanging="720"/>
      </w:pPr>
      <w:rPr>
        <w:rFonts w:eastAsia="Times New Roman" w:hint="default"/>
      </w:rPr>
    </w:lvl>
    <w:lvl w:ilvl="2">
      <w:start w:val="1"/>
      <w:numFmt w:val="decimal"/>
      <w:lvlText w:val="%1.%2.%3."/>
      <w:lvlJc w:val="left"/>
      <w:pPr>
        <w:ind w:left="3274" w:hanging="720"/>
      </w:pPr>
      <w:rPr>
        <w:rFonts w:eastAsia="Times New Roman" w:hint="default"/>
      </w:rPr>
    </w:lvl>
    <w:lvl w:ilvl="3">
      <w:start w:val="1"/>
      <w:numFmt w:val="decimal"/>
      <w:lvlText w:val="%1.%2.%3.%4."/>
      <w:lvlJc w:val="left"/>
      <w:pPr>
        <w:ind w:left="4911" w:hanging="1080"/>
      </w:pPr>
      <w:rPr>
        <w:rFonts w:eastAsia="Times New Roman" w:hint="default"/>
      </w:rPr>
    </w:lvl>
    <w:lvl w:ilvl="4">
      <w:start w:val="1"/>
      <w:numFmt w:val="decimal"/>
      <w:lvlText w:val="%1.%2.%3.%4.%5."/>
      <w:lvlJc w:val="left"/>
      <w:pPr>
        <w:ind w:left="6188" w:hanging="1080"/>
      </w:pPr>
      <w:rPr>
        <w:rFonts w:eastAsia="Times New Roman" w:hint="default"/>
      </w:rPr>
    </w:lvl>
    <w:lvl w:ilvl="5">
      <w:start w:val="1"/>
      <w:numFmt w:val="decimal"/>
      <w:lvlText w:val="%1.%2.%3.%4.%5.%6."/>
      <w:lvlJc w:val="left"/>
      <w:pPr>
        <w:ind w:left="7825" w:hanging="1440"/>
      </w:pPr>
      <w:rPr>
        <w:rFonts w:eastAsia="Times New Roman" w:hint="default"/>
      </w:rPr>
    </w:lvl>
    <w:lvl w:ilvl="6">
      <w:start w:val="1"/>
      <w:numFmt w:val="decimal"/>
      <w:lvlText w:val="%1.%2.%3.%4.%5.%6.%7."/>
      <w:lvlJc w:val="left"/>
      <w:pPr>
        <w:ind w:left="9462" w:hanging="1800"/>
      </w:pPr>
      <w:rPr>
        <w:rFonts w:eastAsia="Times New Roman" w:hint="default"/>
      </w:rPr>
    </w:lvl>
    <w:lvl w:ilvl="7">
      <w:start w:val="1"/>
      <w:numFmt w:val="decimal"/>
      <w:lvlText w:val="%1.%2.%3.%4.%5.%6.%7.%8."/>
      <w:lvlJc w:val="left"/>
      <w:pPr>
        <w:ind w:left="10739" w:hanging="1800"/>
      </w:pPr>
      <w:rPr>
        <w:rFonts w:eastAsia="Times New Roman" w:hint="default"/>
      </w:rPr>
    </w:lvl>
    <w:lvl w:ilvl="8">
      <w:start w:val="1"/>
      <w:numFmt w:val="decimal"/>
      <w:lvlText w:val="%1.%2.%3.%4.%5.%6.%7.%8.%9."/>
      <w:lvlJc w:val="left"/>
      <w:pPr>
        <w:ind w:left="12376" w:hanging="2160"/>
      </w:pPr>
      <w:rPr>
        <w:rFonts w:eastAsia="Times New Roman" w:hint="default"/>
      </w:rPr>
    </w:lvl>
  </w:abstractNum>
  <w:abstractNum w:abstractNumId="18">
    <w:nsid w:val="321455AB"/>
    <w:multiLevelType w:val="hybridMultilevel"/>
    <w:tmpl w:val="83B4F066"/>
    <w:lvl w:ilvl="0" w:tplc="04190001">
      <w:start w:val="1"/>
      <w:numFmt w:val="bullet"/>
      <w:lvlText w:val=""/>
      <w:lvlJc w:val="left"/>
      <w:pPr>
        <w:ind w:left="2020" w:hanging="360"/>
      </w:pPr>
      <w:rPr>
        <w:rFonts w:ascii="Symbol" w:hAnsi="Symbol" w:hint="default"/>
      </w:rPr>
    </w:lvl>
    <w:lvl w:ilvl="1" w:tplc="04190003" w:tentative="1">
      <w:start w:val="1"/>
      <w:numFmt w:val="bullet"/>
      <w:lvlText w:val="o"/>
      <w:lvlJc w:val="left"/>
      <w:pPr>
        <w:ind w:left="2740" w:hanging="360"/>
      </w:pPr>
      <w:rPr>
        <w:rFonts w:ascii="Courier New" w:hAnsi="Courier New" w:cs="Courier New" w:hint="default"/>
      </w:rPr>
    </w:lvl>
    <w:lvl w:ilvl="2" w:tplc="04190005" w:tentative="1">
      <w:start w:val="1"/>
      <w:numFmt w:val="bullet"/>
      <w:lvlText w:val=""/>
      <w:lvlJc w:val="left"/>
      <w:pPr>
        <w:ind w:left="3460" w:hanging="360"/>
      </w:pPr>
      <w:rPr>
        <w:rFonts w:ascii="Wingdings" w:hAnsi="Wingdings" w:hint="default"/>
      </w:rPr>
    </w:lvl>
    <w:lvl w:ilvl="3" w:tplc="04190001" w:tentative="1">
      <w:start w:val="1"/>
      <w:numFmt w:val="bullet"/>
      <w:lvlText w:val=""/>
      <w:lvlJc w:val="left"/>
      <w:pPr>
        <w:ind w:left="4180" w:hanging="360"/>
      </w:pPr>
      <w:rPr>
        <w:rFonts w:ascii="Symbol" w:hAnsi="Symbol" w:hint="default"/>
      </w:rPr>
    </w:lvl>
    <w:lvl w:ilvl="4" w:tplc="04190003" w:tentative="1">
      <w:start w:val="1"/>
      <w:numFmt w:val="bullet"/>
      <w:lvlText w:val="o"/>
      <w:lvlJc w:val="left"/>
      <w:pPr>
        <w:ind w:left="4900" w:hanging="360"/>
      </w:pPr>
      <w:rPr>
        <w:rFonts w:ascii="Courier New" w:hAnsi="Courier New" w:cs="Courier New" w:hint="default"/>
      </w:rPr>
    </w:lvl>
    <w:lvl w:ilvl="5" w:tplc="04190005" w:tentative="1">
      <w:start w:val="1"/>
      <w:numFmt w:val="bullet"/>
      <w:lvlText w:val=""/>
      <w:lvlJc w:val="left"/>
      <w:pPr>
        <w:ind w:left="5620" w:hanging="360"/>
      </w:pPr>
      <w:rPr>
        <w:rFonts w:ascii="Wingdings" w:hAnsi="Wingdings" w:hint="default"/>
      </w:rPr>
    </w:lvl>
    <w:lvl w:ilvl="6" w:tplc="04190001" w:tentative="1">
      <w:start w:val="1"/>
      <w:numFmt w:val="bullet"/>
      <w:lvlText w:val=""/>
      <w:lvlJc w:val="left"/>
      <w:pPr>
        <w:ind w:left="6340" w:hanging="360"/>
      </w:pPr>
      <w:rPr>
        <w:rFonts w:ascii="Symbol" w:hAnsi="Symbol" w:hint="default"/>
      </w:rPr>
    </w:lvl>
    <w:lvl w:ilvl="7" w:tplc="04190003" w:tentative="1">
      <w:start w:val="1"/>
      <w:numFmt w:val="bullet"/>
      <w:lvlText w:val="o"/>
      <w:lvlJc w:val="left"/>
      <w:pPr>
        <w:ind w:left="7060" w:hanging="360"/>
      </w:pPr>
      <w:rPr>
        <w:rFonts w:ascii="Courier New" w:hAnsi="Courier New" w:cs="Courier New" w:hint="default"/>
      </w:rPr>
    </w:lvl>
    <w:lvl w:ilvl="8" w:tplc="04190005" w:tentative="1">
      <w:start w:val="1"/>
      <w:numFmt w:val="bullet"/>
      <w:lvlText w:val=""/>
      <w:lvlJc w:val="left"/>
      <w:pPr>
        <w:ind w:left="7780" w:hanging="360"/>
      </w:pPr>
      <w:rPr>
        <w:rFonts w:ascii="Wingdings" w:hAnsi="Wingdings" w:hint="default"/>
      </w:rPr>
    </w:lvl>
  </w:abstractNum>
  <w:abstractNum w:abstractNumId="19">
    <w:nsid w:val="329E01D3"/>
    <w:multiLevelType w:val="hybridMultilevel"/>
    <w:tmpl w:val="369A1906"/>
    <w:lvl w:ilvl="0" w:tplc="4F2A9576">
      <w:numFmt w:val="bullet"/>
      <w:lvlText w:val="-"/>
      <w:lvlJc w:val="left"/>
      <w:pPr>
        <w:ind w:left="312" w:hanging="164"/>
      </w:pPr>
      <w:rPr>
        <w:rFonts w:ascii="Times New Roman" w:eastAsia="Times New Roman" w:hAnsi="Times New Roman" w:cs="Times New Roman" w:hint="default"/>
        <w:w w:val="100"/>
        <w:sz w:val="28"/>
        <w:szCs w:val="28"/>
        <w:lang w:val="ru-RU" w:eastAsia="ru-RU" w:bidi="ru-RU"/>
      </w:rPr>
    </w:lvl>
    <w:lvl w:ilvl="1" w:tplc="6596836E">
      <w:numFmt w:val="bullet"/>
      <w:lvlText w:val="-"/>
      <w:lvlJc w:val="left"/>
      <w:pPr>
        <w:ind w:left="592" w:hanging="164"/>
      </w:pPr>
      <w:rPr>
        <w:rFonts w:ascii="Times New Roman" w:eastAsia="Times New Roman" w:hAnsi="Times New Roman" w:cs="Times New Roman" w:hint="default"/>
        <w:w w:val="100"/>
        <w:sz w:val="28"/>
        <w:szCs w:val="28"/>
        <w:lang w:val="ru-RU" w:eastAsia="ru-RU" w:bidi="ru-RU"/>
      </w:rPr>
    </w:lvl>
    <w:lvl w:ilvl="2" w:tplc="8DB84792">
      <w:numFmt w:val="bullet"/>
      <w:lvlText w:val="•"/>
      <w:lvlJc w:val="left"/>
      <w:pPr>
        <w:ind w:left="1758" w:hanging="164"/>
      </w:pPr>
      <w:rPr>
        <w:rFonts w:hint="default"/>
        <w:lang w:val="ru-RU" w:eastAsia="ru-RU" w:bidi="ru-RU"/>
      </w:rPr>
    </w:lvl>
    <w:lvl w:ilvl="3" w:tplc="4204DD8E">
      <w:numFmt w:val="bullet"/>
      <w:lvlText w:val="•"/>
      <w:lvlJc w:val="left"/>
      <w:pPr>
        <w:ind w:left="2916" w:hanging="164"/>
      </w:pPr>
      <w:rPr>
        <w:rFonts w:hint="default"/>
        <w:lang w:val="ru-RU" w:eastAsia="ru-RU" w:bidi="ru-RU"/>
      </w:rPr>
    </w:lvl>
    <w:lvl w:ilvl="4" w:tplc="4CD03144">
      <w:numFmt w:val="bullet"/>
      <w:lvlText w:val="•"/>
      <w:lvlJc w:val="left"/>
      <w:pPr>
        <w:ind w:left="4075" w:hanging="164"/>
      </w:pPr>
      <w:rPr>
        <w:rFonts w:hint="default"/>
        <w:lang w:val="ru-RU" w:eastAsia="ru-RU" w:bidi="ru-RU"/>
      </w:rPr>
    </w:lvl>
    <w:lvl w:ilvl="5" w:tplc="4BF20EFE">
      <w:numFmt w:val="bullet"/>
      <w:lvlText w:val="•"/>
      <w:lvlJc w:val="left"/>
      <w:pPr>
        <w:ind w:left="5233" w:hanging="164"/>
      </w:pPr>
      <w:rPr>
        <w:rFonts w:hint="default"/>
        <w:lang w:val="ru-RU" w:eastAsia="ru-RU" w:bidi="ru-RU"/>
      </w:rPr>
    </w:lvl>
    <w:lvl w:ilvl="6" w:tplc="6DE2DE56">
      <w:numFmt w:val="bullet"/>
      <w:lvlText w:val="•"/>
      <w:lvlJc w:val="left"/>
      <w:pPr>
        <w:ind w:left="6392" w:hanging="164"/>
      </w:pPr>
      <w:rPr>
        <w:rFonts w:hint="default"/>
        <w:lang w:val="ru-RU" w:eastAsia="ru-RU" w:bidi="ru-RU"/>
      </w:rPr>
    </w:lvl>
    <w:lvl w:ilvl="7" w:tplc="19A408A4">
      <w:numFmt w:val="bullet"/>
      <w:lvlText w:val="•"/>
      <w:lvlJc w:val="left"/>
      <w:pPr>
        <w:ind w:left="7550" w:hanging="164"/>
      </w:pPr>
      <w:rPr>
        <w:rFonts w:hint="default"/>
        <w:lang w:val="ru-RU" w:eastAsia="ru-RU" w:bidi="ru-RU"/>
      </w:rPr>
    </w:lvl>
    <w:lvl w:ilvl="8" w:tplc="FDA06C5A">
      <w:numFmt w:val="bullet"/>
      <w:lvlText w:val="•"/>
      <w:lvlJc w:val="left"/>
      <w:pPr>
        <w:ind w:left="8709" w:hanging="164"/>
      </w:pPr>
      <w:rPr>
        <w:rFonts w:hint="default"/>
        <w:lang w:val="ru-RU" w:eastAsia="ru-RU" w:bidi="ru-RU"/>
      </w:rPr>
    </w:lvl>
  </w:abstractNum>
  <w:abstractNum w:abstractNumId="20">
    <w:nsid w:val="355836CB"/>
    <w:multiLevelType w:val="hybridMultilevel"/>
    <w:tmpl w:val="6E1E15D2"/>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3851" w:hanging="360"/>
      </w:pPr>
      <w:rPr>
        <w:rFonts w:ascii="Courier New" w:hAnsi="Courier New" w:cs="Courier New" w:hint="default"/>
      </w:rPr>
    </w:lvl>
    <w:lvl w:ilvl="2" w:tplc="04190005" w:tentative="1">
      <w:start w:val="1"/>
      <w:numFmt w:val="bullet"/>
      <w:lvlText w:val=""/>
      <w:lvlJc w:val="left"/>
      <w:pPr>
        <w:ind w:left="4571" w:hanging="360"/>
      </w:pPr>
      <w:rPr>
        <w:rFonts w:ascii="Wingdings" w:hAnsi="Wingdings" w:hint="default"/>
      </w:rPr>
    </w:lvl>
    <w:lvl w:ilvl="3" w:tplc="04190001" w:tentative="1">
      <w:start w:val="1"/>
      <w:numFmt w:val="bullet"/>
      <w:lvlText w:val=""/>
      <w:lvlJc w:val="left"/>
      <w:pPr>
        <w:ind w:left="5291" w:hanging="360"/>
      </w:pPr>
      <w:rPr>
        <w:rFonts w:ascii="Symbol" w:hAnsi="Symbol" w:hint="default"/>
      </w:rPr>
    </w:lvl>
    <w:lvl w:ilvl="4" w:tplc="04190003" w:tentative="1">
      <w:start w:val="1"/>
      <w:numFmt w:val="bullet"/>
      <w:lvlText w:val="o"/>
      <w:lvlJc w:val="left"/>
      <w:pPr>
        <w:ind w:left="6011" w:hanging="360"/>
      </w:pPr>
      <w:rPr>
        <w:rFonts w:ascii="Courier New" w:hAnsi="Courier New" w:cs="Courier New" w:hint="default"/>
      </w:rPr>
    </w:lvl>
    <w:lvl w:ilvl="5" w:tplc="04190005" w:tentative="1">
      <w:start w:val="1"/>
      <w:numFmt w:val="bullet"/>
      <w:lvlText w:val=""/>
      <w:lvlJc w:val="left"/>
      <w:pPr>
        <w:ind w:left="6731" w:hanging="360"/>
      </w:pPr>
      <w:rPr>
        <w:rFonts w:ascii="Wingdings" w:hAnsi="Wingdings" w:hint="default"/>
      </w:rPr>
    </w:lvl>
    <w:lvl w:ilvl="6" w:tplc="04190001" w:tentative="1">
      <w:start w:val="1"/>
      <w:numFmt w:val="bullet"/>
      <w:lvlText w:val=""/>
      <w:lvlJc w:val="left"/>
      <w:pPr>
        <w:ind w:left="7451" w:hanging="360"/>
      </w:pPr>
      <w:rPr>
        <w:rFonts w:ascii="Symbol" w:hAnsi="Symbol" w:hint="default"/>
      </w:rPr>
    </w:lvl>
    <w:lvl w:ilvl="7" w:tplc="04190003" w:tentative="1">
      <w:start w:val="1"/>
      <w:numFmt w:val="bullet"/>
      <w:lvlText w:val="o"/>
      <w:lvlJc w:val="left"/>
      <w:pPr>
        <w:ind w:left="8171" w:hanging="360"/>
      </w:pPr>
      <w:rPr>
        <w:rFonts w:ascii="Courier New" w:hAnsi="Courier New" w:cs="Courier New" w:hint="default"/>
      </w:rPr>
    </w:lvl>
    <w:lvl w:ilvl="8" w:tplc="04190005" w:tentative="1">
      <w:start w:val="1"/>
      <w:numFmt w:val="bullet"/>
      <w:lvlText w:val=""/>
      <w:lvlJc w:val="left"/>
      <w:pPr>
        <w:ind w:left="8891" w:hanging="360"/>
      </w:pPr>
      <w:rPr>
        <w:rFonts w:ascii="Wingdings" w:hAnsi="Wingdings" w:hint="default"/>
      </w:rPr>
    </w:lvl>
  </w:abstractNum>
  <w:abstractNum w:abstractNumId="21">
    <w:nsid w:val="38926567"/>
    <w:multiLevelType w:val="hybridMultilevel"/>
    <w:tmpl w:val="C0228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D966400"/>
    <w:multiLevelType w:val="hybridMultilevel"/>
    <w:tmpl w:val="F632801C"/>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3">
    <w:nsid w:val="3DCD1E91"/>
    <w:multiLevelType w:val="multilevel"/>
    <w:tmpl w:val="BB240066"/>
    <w:lvl w:ilvl="0">
      <w:start w:val="1"/>
      <w:numFmt w:val="decimal"/>
      <w:lvlText w:val="%1."/>
      <w:lvlJc w:val="left"/>
      <w:pPr>
        <w:ind w:left="420" w:hanging="42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4">
    <w:nsid w:val="42113BFC"/>
    <w:multiLevelType w:val="hybridMultilevel"/>
    <w:tmpl w:val="BF98C7F6"/>
    <w:lvl w:ilvl="0" w:tplc="DAAED2BE">
      <w:numFmt w:val="bullet"/>
      <w:lvlText w:val=""/>
      <w:lvlJc w:val="left"/>
      <w:pPr>
        <w:ind w:left="2464" w:hanging="360"/>
      </w:pPr>
      <w:rPr>
        <w:rFonts w:ascii="Symbol" w:eastAsia="Symbol" w:hAnsi="Symbol" w:cs="Symbol" w:hint="default"/>
        <w:w w:val="100"/>
        <w:sz w:val="24"/>
        <w:szCs w:val="24"/>
        <w:lang w:val="ru-RU" w:eastAsia="en-US" w:bidi="ar-SA"/>
      </w:rPr>
    </w:lvl>
    <w:lvl w:ilvl="1" w:tplc="6FC40B48">
      <w:numFmt w:val="bullet"/>
      <w:lvlText w:val="•"/>
      <w:lvlJc w:val="left"/>
      <w:pPr>
        <w:ind w:left="3354" w:hanging="360"/>
      </w:pPr>
      <w:rPr>
        <w:rFonts w:hint="default"/>
        <w:lang w:val="ru-RU" w:eastAsia="en-US" w:bidi="ar-SA"/>
      </w:rPr>
    </w:lvl>
    <w:lvl w:ilvl="2" w:tplc="41524100">
      <w:numFmt w:val="bullet"/>
      <w:lvlText w:val="•"/>
      <w:lvlJc w:val="left"/>
      <w:pPr>
        <w:ind w:left="4249" w:hanging="360"/>
      </w:pPr>
      <w:rPr>
        <w:rFonts w:hint="default"/>
        <w:lang w:val="ru-RU" w:eastAsia="en-US" w:bidi="ar-SA"/>
      </w:rPr>
    </w:lvl>
    <w:lvl w:ilvl="3" w:tplc="FC12E8EC">
      <w:numFmt w:val="bullet"/>
      <w:lvlText w:val="•"/>
      <w:lvlJc w:val="left"/>
      <w:pPr>
        <w:ind w:left="5143" w:hanging="360"/>
      </w:pPr>
      <w:rPr>
        <w:rFonts w:hint="default"/>
        <w:lang w:val="ru-RU" w:eastAsia="en-US" w:bidi="ar-SA"/>
      </w:rPr>
    </w:lvl>
    <w:lvl w:ilvl="4" w:tplc="458440AC">
      <w:numFmt w:val="bullet"/>
      <w:lvlText w:val="•"/>
      <w:lvlJc w:val="left"/>
      <w:pPr>
        <w:ind w:left="6038" w:hanging="360"/>
      </w:pPr>
      <w:rPr>
        <w:rFonts w:hint="default"/>
        <w:lang w:val="ru-RU" w:eastAsia="en-US" w:bidi="ar-SA"/>
      </w:rPr>
    </w:lvl>
    <w:lvl w:ilvl="5" w:tplc="861AFC62">
      <w:numFmt w:val="bullet"/>
      <w:lvlText w:val="•"/>
      <w:lvlJc w:val="left"/>
      <w:pPr>
        <w:ind w:left="6933" w:hanging="360"/>
      </w:pPr>
      <w:rPr>
        <w:rFonts w:hint="default"/>
        <w:lang w:val="ru-RU" w:eastAsia="en-US" w:bidi="ar-SA"/>
      </w:rPr>
    </w:lvl>
    <w:lvl w:ilvl="6" w:tplc="0978952C">
      <w:numFmt w:val="bullet"/>
      <w:lvlText w:val="•"/>
      <w:lvlJc w:val="left"/>
      <w:pPr>
        <w:ind w:left="7827" w:hanging="360"/>
      </w:pPr>
      <w:rPr>
        <w:rFonts w:hint="default"/>
        <w:lang w:val="ru-RU" w:eastAsia="en-US" w:bidi="ar-SA"/>
      </w:rPr>
    </w:lvl>
    <w:lvl w:ilvl="7" w:tplc="1E70068A">
      <w:numFmt w:val="bullet"/>
      <w:lvlText w:val="•"/>
      <w:lvlJc w:val="left"/>
      <w:pPr>
        <w:ind w:left="8722" w:hanging="360"/>
      </w:pPr>
      <w:rPr>
        <w:rFonts w:hint="default"/>
        <w:lang w:val="ru-RU" w:eastAsia="en-US" w:bidi="ar-SA"/>
      </w:rPr>
    </w:lvl>
    <w:lvl w:ilvl="8" w:tplc="233052D6">
      <w:numFmt w:val="bullet"/>
      <w:lvlText w:val="•"/>
      <w:lvlJc w:val="left"/>
      <w:pPr>
        <w:ind w:left="9617" w:hanging="360"/>
      </w:pPr>
      <w:rPr>
        <w:rFonts w:hint="default"/>
        <w:lang w:val="ru-RU" w:eastAsia="en-US" w:bidi="ar-SA"/>
      </w:rPr>
    </w:lvl>
  </w:abstractNum>
  <w:abstractNum w:abstractNumId="25">
    <w:nsid w:val="469C0B7C"/>
    <w:multiLevelType w:val="hybridMultilevel"/>
    <w:tmpl w:val="4BBCB826"/>
    <w:lvl w:ilvl="0" w:tplc="17324584">
      <w:start w:val="2"/>
      <w:numFmt w:val="decimal"/>
      <w:lvlText w:val="%1."/>
      <w:lvlJc w:val="left"/>
      <w:pPr>
        <w:ind w:left="2592" w:hanging="281"/>
      </w:pPr>
      <w:rPr>
        <w:rFonts w:ascii="Times New Roman" w:eastAsia="Times New Roman" w:hAnsi="Times New Roman" w:cs="Times New Roman" w:hint="default"/>
        <w:b/>
        <w:bCs/>
        <w:w w:val="100"/>
        <w:sz w:val="28"/>
        <w:szCs w:val="28"/>
        <w:lang w:val="ru-RU" w:eastAsia="ru-RU" w:bidi="ru-RU"/>
      </w:rPr>
    </w:lvl>
    <w:lvl w:ilvl="1" w:tplc="466C2456">
      <w:numFmt w:val="none"/>
      <w:lvlText w:val=""/>
      <w:lvlJc w:val="left"/>
      <w:pPr>
        <w:tabs>
          <w:tab w:val="num" w:pos="360"/>
        </w:tabs>
      </w:pPr>
    </w:lvl>
    <w:lvl w:ilvl="2" w:tplc="435A4334">
      <w:numFmt w:val="bullet"/>
      <w:lvlText w:val="•"/>
      <w:lvlJc w:val="left"/>
      <w:pPr>
        <w:ind w:left="4247" w:hanging="492"/>
      </w:pPr>
      <w:rPr>
        <w:rFonts w:hint="default"/>
        <w:lang w:val="ru-RU" w:eastAsia="ru-RU" w:bidi="ru-RU"/>
      </w:rPr>
    </w:lvl>
    <w:lvl w:ilvl="3" w:tplc="838AA318">
      <w:numFmt w:val="bullet"/>
      <w:lvlText w:val="•"/>
      <w:lvlJc w:val="left"/>
      <w:pPr>
        <w:ind w:left="5094" w:hanging="492"/>
      </w:pPr>
      <w:rPr>
        <w:rFonts w:hint="default"/>
        <w:lang w:val="ru-RU" w:eastAsia="ru-RU" w:bidi="ru-RU"/>
      </w:rPr>
    </w:lvl>
    <w:lvl w:ilvl="4" w:tplc="5D8655E4">
      <w:numFmt w:val="bullet"/>
      <w:lvlText w:val="•"/>
      <w:lvlJc w:val="left"/>
      <w:pPr>
        <w:ind w:left="5942" w:hanging="492"/>
      </w:pPr>
      <w:rPr>
        <w:rFonts w:hint="default"/>
        <w:lang w:val="ru-RU" w:eastAsia="ru-RU" w:bidi="ru-RU"/>
      </w:rPr>
    </w:lvl>
    <w:lvl w:ilvl="5" w:tplc="8CE6B426">
      <w:numFmt w:val="bullet"/>
      <w:lvlText w:val="•"/>
      <w:lvlJc w:val="left"/>
      <w:pPr>
        <w:ind w:left="6789" w:hanging="492"/>
      </w:pPr>
      <w:rPr>
        <w:rFonts w:hint="default"/>
        <w:lang w:val="ru-RU" w:eastAsia="ru-RU" w:bidi="ru-RU"/>
      </w:rPr>
    </w:lvl>
    <w:lvl w:ilvl="6" w:tplc="C9041686">
      <w:numFmt w:val="bullet"/>
      <w:lvlText w:val="•"/>
      <w:lvlJc w:val="left"/>
      <w:pPr>
        <w:ind w:left="7636" w:hanging="492"/>
      </w:pPr>
      <w:rPr>
        <w:rFonts w:hint="default"/>
        <w:lang w:val="ru-RU" w:eastAsia="ru-RU" w:bidi="ru-RU"/>
      </w:rPr>
    </w:lvl>
    <w:lvl w:ilvl="7" w:tplc="689A65DC">
      <w:numFmt w:val="bullet"/>
      <w:lvlText w:val="•"/>
      <w:lvlJc w:val="left"/>
      <w:pPr>
        <w:ind w:left="8484" w:hanging="492"/>
      </w:pPr>
      <w:rPr>
        <w:rFonts w:hint="default"/>
        <w:lang w:val="ru-RU" w:eastAsia="ru-RU" w:bidi="ru-RU"/>
      </w:rPr>
    </w:lvl>
    <w:lvl w:ilvl="8" w:tplc="22080658">
      <w:numFmt w:val="bullet"/>
      <w:lvlText w:val="•"/>
      <w:lvlJc w:val="left"/>
      <w:pPr>
        <w:ind w:left="9331" w:hanging="492"/>
      </w:pPr>
      <w:rPr>
        <w:rFonts w:hint="default"/>
        <w:lang w:val="ru-RU" w:eastAsia="ru-RU" w:bidi="ru-RU"/>
      </w:rPr>
    </w:lvl>
  </w:abstractNum>
  <w:abstractNum w:abstractNumId="26">
    <w:nsid w:val="58447703"/>
    <w:multiLevelType w:val="hybridMultilevel"/>
    <w:tmpl w:val="1A58EE6E"/>
    <w:lvl w:ilvl="0" w:tplc="78A4AE82">
      <w:start w:val="1"/>
      <w:numFmt w:val="decimal"/>
      <w:lvlText w:val="%1)"/>
      <w:lvlJc w:val="left"/>
      <w:pPr>
        <w:ind w:left="1730" w:hanging="711"/>
      </w:pPr>
      <w:rPr>
        <w:rFonts w:ascii="Times New Roman" w:eastAsia="Times New Roman" w:hAnsi="Times New Roman" w:cs="Times New Roman" w:hint="default"/>
        <w:i/>
        <w:spacing w:val="0"/>
        <w:w w:val="100"/>
        <w:sz w:val="28"/>
        <w:szCs w:val="28"/>
        <w:lang w:val="ru-RU" w:eastAsia="ru-RU" w:bidi="ru-RU"/>
      </w:rPr>
    </w:lvl>
    <w:lvl w:ilvl="1" w:tplc="61A44D84">
      <w:numFmt w:val="bullet"/>
      <w:lvlText w:val="•"/>
      <w:lvlJc w:val="left"/>
      <w:pPr>
        <w:ind w:left="2668" w:hanging="711"/>
      </w:pPr>
      <w:rPr>
        <w:rFonts w:hint="default"/>
        <w:lang w:val="ru-RU" w:eastAsia="ru-RU" w:bidi="ru-RU"/>
      </w:rPr>
    </w:lvl>
    <w:lvl w:ilvl="2" w:tplc="40D4696E">
      <w:numFmt w:val="bullet"/>
      <w:lvlText w:val="•"/>
      <w:lvlJc w:val="left"/>
      <w:pPr>
        <w:ind w:left="3597" w:hanging="711"/>
      </w:pPr>
      <w:rPr>
        <w:rFonts w:hint="default"/>
        <w:lang w:val="ru-RU" w:eastAsia="ru-RU" w:bidi="ru-RU"/>
      </w:rPr>
    </w:lvl>
    <w:lvl w:ilvl="3" w:tplc="19FAE12A">
      <w:numFmt w:val="bullet"/>
      <w:lvlText w:val="•"/>
      <w:lvlJc w:val="left"/>
      <w:pPr>
        <w:ind w:left="4525" w:hanging="711"/>
      </w:pPr>
      <w:rPr>
        <w:rFonts w:hint="default"/>
        <w:lang w:val="ru-RU" w:eastAsia="ru-RU" w:bidi="ru-RU"/>
      </w:rPr>
    </w:lvl>
    <w:lvl w:ilvl="4" w:tplc="A89E2286">
      <w:numFmt w:val="bullet"/>
      <w:lvlText w:val="•"/>
      <w:lvlJc w:val="left"/>
      <w:pPr>
        <w:ind w:left="5454" w:hanging="711"/>
      </w:pPr>
      <w:rPr>
        <w:rFonts w:hint="default"/>
        <w:lang w:val="ru-RU" w:eastAsia="ru-RU" w:bidi="ru-RU"/>
      </w:rPr>
    </w:lvl>
    <w:lvl w:ilvl="5" w:tplc="CA326996">
      <w:numFmt w:val="bullet"/>
      <w:lvlText w:val="•"/>
      <w:lvlJc w:val="left"/>
      <w:pPr>
        <w:ind w:left="6383" w:hanging="711"/>
      </w:pPr>
      <w:rPr>
        <w:rFonts w:hint="default"/>
        <w:lang w:val="ru-RU" w:eastAsia="ru-RU" w:bidi="ru-RU"/>
      </w:rPr>
    </w:lvl>
    <w:lvl w:ilvl="6" w:tplc="27D43B0C">
      <w:numFmt w:val="bullet"/>
      <w:lvlText w:val="•"/>
      <w:lvlJc w:val="left"/>
      <w:pPr>
        <w:ind w:left="7311" w:hanging="711"/>
      </w:pPr>
      <w:rPr>
        <w:rFonts w:hint="default"/>
        <w:lang w:val="ru-RU" w:eastAsia="ru-RU" w:bidi="ru-RU"/>
      </w:rPr>
    </w:lvl>
    <w:lvl w:ilvl="7" w:tplc="CCC42D62">
      <w:numFmt w:val="bullet"/>
      <w:lvlText w:val="•"/>
      <w:lvlJc w:val="left"/>
      <w:pPr>
        <w:ind w:left="8240" w:hanging="711"/>
      </w:pPr>
      <w:rPr>
        <w:rFonts w:hint="default"/>
        <w:lang w:val="ru-RU" w:eastAsia="ru-RU" w:bidi="ru-RU"/>
      </w:rPr>
    </w:lvl>
    <w:lvl w:ilvl="8" w:tplc="776CDFF2">
      <w:numFmt w:val="bullet"/>
      <w:lvlText w:val="•"/>
      <w:lvlJc w:val="left"/>
      <w:pPr>
        <w:ind w:left="9169" w:hanging="711"/>
      </w:pPr>
      <w:rPr>
        <w:rFonts w:hint="default"/>
        <w:lang w:val="ru-RU" w:eastAsia="ru-RU" w:bidi="ru-RU"/>
      </w:rPr>
    </w:lvl>
  </w:abstractNum>
  <w:abstractNum w:abstractNumId="27">
    <w:nsid w:val="58F45535"/>
    <w:multiLevelType w:val="hybridMultilevel"/>
    <w:tmpl w:val="68AAD69A"/>
    <w:lvl w:ilvl="0" w:tplc="2E1680E6">
      <w:start w:val="1"/>
      <w:numFmt w:val="decimal"/>
      <w:lvlText w:val="%1."/>
      <w:lvlJc w:val="left"/>
      <w:pPr>
        <w:ind w:left="1070" w:hanging="360"/>
      </w:pPr>
      <w:rPr>
        <w:rFonts w:hint="default"/>
      </w:rPr>
    </w:lvl>
    <w:lvl w:ilvl="1" w:tplc="04190019">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28">
    <w:nsid w:val="5C72589E"/>
    <w:multiLevelType w:val="hybridMultilevel"/>
    <w:tmpl w:val="DFF2EC7E"/>
    <w:lvl w:ilvl="0" w:tplc="30F6D578">
      <w:start w:val="1"/>
      <w:numFmt w:val="decimal"/>
      <w:lvlText w:val="%1."/>
      <w:lvlJc w:val="left"/>
      <w:pPr>
        <w:ind w:left="921" w:hanging="49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DC401FE"/>
    <w:multiLevelType w:val="multilevel"/>
    <w:tmpl w:val="1C286B9E"/>
    <w:lvl w:ilvl="0">
      <w:start w:val="1"/>
      <w:numFmt w:val="decimal"/>
      <w:lvlText w:val="%1."/>
      <w:lvlJc w:val="left"/>
      <w:pPr>
        <w:ind w:left="360" w:hanging="360"/>
      </w:pPr>
      <w:rPr>
        <w:rFonts w:hint="default"/>
      </w:rPr>
    </w:lvl>
    <w:lvl w:ilvl="1">
      <w:start w:val="1"/>
      <w:numFmt w:val="decimal"/>
      <w:lvlText w:val="%1.%2."/>
      <w:lvlJc w:val="left"/>
      <w:pPr>
        <w:ind w:left="1281" w:hanging="36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30">
    <w:nsid w:val="5F1F74C2"/>
    <w:multiLevelType w:val="multilevel"/>
    <w:tmpl w:val="1C5A040A"/>
    <w:lvl w:ilvl="0">
      <w:start w:val="2"/>
      <w:numFmt w:val="decimal"/>
      <w:lvlText w:val="%1."/>
      <w:lvlJc w:val="left"/>
      <w:pPr>
        <w:ind w:left="675" w:hanging="675"/>
      </w:pPr>
      <w:rPr>
        <w:rFonts w:hint="default"/>
      </w:rPr>
    </w:lvl>
    <w:lvl w:ilvl="1">
      <w:start w:val="2"/>
      <w:numFmt w:val="decimal"/>
      <w:lvlText w:val="%1.%2."/>
      <w:lvlJc w:val="left"/>
      <w:pPr>
        <w:ind w:left="1358" w:hanging="72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31">
    <w:nsid w:val="62150D0B"/>
    <w:multiLevelType w:val="hybridMultilevel"/>
    <w:tmpl w:val="2F9CD16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nsid w:val="628014CD"/>
    <w:multiLevelType w:val="hybridMultilevel"/>
    <w:tmpl w:val="7158B7EA"/>
    <w:lvl w:ilvl="0" w:tplc="368E3A30">
      <w:numFmt w:val="bullet"/>
      <w:lvlText w:val="-"/>
      <w:lvlJc w:val="left"/>
      <w:pPr>
        <w:ind w:left="465" w:hanging="358"/>
      </w:pPr>
      <w:rPr>
        <w:rFonts w:ascii="Times New Roman" w:eastAsia="Times New Roman" w:hAnsi="Times New Roman" w:cs="Times New Roman" w:hint="default"/>
        <w:spacing w:val="-23"/>
        <w:w w:val="99"/>
        <w:sz w:val="24"/>
        <w:szCs w:val="24"/>
        <w:lang w:val="ru-RU" w:eastAsia="en-US" w:bidi="ar-SA"/>
      </w:rPr>
    </w:lvl>
    <w:lvl w:ilvl="1" w:tplc="C3AE82D4">
      <w:numFmt w:val="bullet"/>
      <w:lvlText w:val="•"/>
      <w:lvlJc w:val="left"/>
      <w:pPr>
        <w:ind w:left="1132" w:hanging="358"/>
      </w:pPr>
      <w:rPr>
        <w:rFonts w:hint="default"/>
        <w:lang w:val="ru-RU" w:eastAsia="en-US" w:bidi="ar-SA"/>
      </w:rPr>
    </w:lvl>
    <w:lvl w:ilvl="2" w:tplc="A470C728">
      <w:numFmt w:val="bullet"/>
      <w:lvlText w:val="•"/>
      <w:lvlJc w:val="left"/>
      <w:pPr>
        <w:ind w:left="1805" w:hanging="358"/>
      </w:pPr>
      <w:rPr>
        <w:rFonts w:hint="default"/>
        <w:lang w:val="ru-RU" w:eastAsia="en-US" w:bidi="ar-SA"/>
      </w:rPr>
    </w:lvl>
    <w:lvl w:ilvl="3" w:tplc="DDCC72DC">
      <w:numFmt w:val="bullet"/>
      <w:lvlText w:val="•"/>
      <w:lvlJc w:val="left"/>
      <w:pPr>
        <w:ind w:left="2478" w:hanging="358"/>
      </w:pPr>
      <w:rPr>
        <w:rFonts w:hint="default"/>
        <w:lang w:val="ru-RU" w:eastAsia="en-US" w:bidi="ar-SA"/>
      </w:rPr>
    </w:lvl>
    <w:lvl w:ilvl="4" w:tplc="F78075DE">
      <w:numFmt w:val="bullet"/>
      <w:lvlText w:val="•"/>
      <w:lvlJc w:val="left"/>
      <w:pPr>
        <w:ind w:left="3150" w:hanging="358"/>
      </w:pPr>
      <w:rPr>
        <w:rFonts w:hint="default"/>
        <w:lang w:val="ru-RU" w:eastAsia="en-US" w:bidi="ar-SA"/>
      </w:rPr>
    </w:lvl>
    <w:lvl w:ilvl="5" w:tplc="5E36A074">
      <w:numFmt w:val="bullet"/>
      <w:lvlText w:val="•"/>
      <w:lvlJc w:val="left"/>
      <w:pPr>
        <w:ind w:left="3823" w:hanging="358"/>
      </w:pPr>
      <w:rPr>
        <w:rFonts w:hint="default"/>
        <w:lang w:val="ru-RU" w:eastAsia="en-US" w:bidi="ar-SA"/>
      </w:rPr>
    </w:lvl>
    <w:lvl w:ilvl="6" w:tplc="22B0069A">
      <w:numFmt w:val="bullet"/>
      <w:lvlText w:val="•"/>
      <w:lvlJc w:val="left"/>
      <w:pPr>
        <w:ind w:left="4496" w:hanging="358"/>
      </w:pPr>
      <w:rPr>
        <w:rFonts w:hint="default"/>
        <w:lang w:val="ru-RU" w:eastAsia="en-US" w:bidi="ar-SA"/>
      </w:rPr>
    </w:lvl>
    <w:lvl w:ilvl="7" w:tplc="AB5EEA80">
      <w:numFmt w:val="bullet"/>
      <w:lvlText w:val="•"/>
      <w:lvlJc w:val="left"/>
      <w:pPr>
        <w:ind w:left="5168" w:hanging="358"/>
      </w:pPr>
      <w:rPr>
        <w:rFonts w:hint="default"/>
        <w:lang w:val="ru-RU" w:eastAsia="en-US" w:bidi="ar-SA"/>
      </w:rPr>
    </w:lvl>
    <w:lvl w:ilvl="8" w:tplc="E8048350">
      <w:numFmt w:val="bullet"/>
      <w:lvlText w:val="•"/>
      <w:lvlJc w:val="left"/>
      <w:pPr>
        <w:ind w:left="5841" w:hanging="358"/>
      </w:pPr>
      <w:rPr>
        <w:rFonts w:hint="default"/>
        <w:lang w:val="ru-RU" w:eastAsia="en-US" w:bidi="ar-SA"/>
      </w:rPr>
    </w:lvl>
  </w:abstractNum>
  <w:abstractNum w:abstractNumId="33">
    <w:nsid w:val="64F42A90"/>
    <w:multiLevelType w:val="hybridMultilevel"/>
    <w:tmpl w:val="0E16A87E"/>
    <w:lvl w:ilvl="0" w:tplc="90A23388">
      <w:numFmt w:val="bullet"/>
      <w:lvlText w:val="-"/>
      <w:lvlJc w:val="left"/>
      <w:pPr>
        <w:ind w:left="465" w:hanging="358"/>
      </w:pPr>
      <w:rPr>
        <w:rFonts w:ascii="Times New Roman" w:eastAsia="Times New Roman" w:hAnsi="Times New Roman" w:cs="Times New Roman" w:hint="default"/>
        <w:spacing w:val="-1"/>
        <w:w w:val="99"/>
        <w:sz w:val="24"/>
        <w:szCs w:val="24"/>
        <w:lang w:val="ru-RU" w:eastAsia="en-US" w:bidi="ar-SA"/>
      </w:rPr>
    </w:lvl>
    <w:lvl w:ilvl="1" w:tplc="32D45BC0">
      <w:numFmt w:val="bullet"/>
      <w:lvlText w:val="•"/>
      <w:lvlJc w:val="left"/>
      <w:pPr>
        <w:ind w:left="1132" w:hanging="358"/>
      </w:pPr>
      <w:rPr>
        <w:rFonts w:hint="default"/>
        <w:lang w:val="ru-RU" w:eastAsia="en-US" w:bidi="ar-SA"/>
      </w:rPr>
    </w:lvl>
    <w:lvl w:ilvl="2" w:tplc="5CF0C01A">
      <w:numFmt w:val="bullet"/>
      <w:lvlText w:val="•"/>
      <w:lvlJc w:val="left"/>
      <w:pPr>
        <w:ind w:left="1805" w:hanging="358"/>
      </w:pPr>
      <w:rPr>
        <w:rFonts w:hint="default"/>
        <w:lang w:val="ru-RU" w:eastAsia="en-US" w:bidi="ar-SA"/>
      </w:rPr>
    </w:lvl>
    <w:lvl w:ilvl="3" w:tplc="4B50AA14">
      <w:numFmt w:val="bullet"/>
      <w:lvlText w:val="•"/>
      <w:lvlJc w:val="left"/>
      <w:pPr>
        <w:ind w:left="2478" w:hanging="358"/>
      </w:pPr>
      <w:rPr>
        <w:rFonts w:hint="default"/>
        <w:lang w:val="ru-RU" w:eastAsia="en-US" w:bidi="ar-SA"/>
      </w:rPr>
    </w:lvl>
    <w:lvl w:ilvl="4" w:tplc="32229C4E">
      <w:numFmt w:val="bullet"/>
      <w:lvlText w:val="•"/>
      <w:lvlJc w:val="left"/>
      <w:pPr>
        <w:ind w:left="3150" w:hanging="358"/>
      </w:pPr>
      <w:rPr>
        <w:rFonts w:hint="default"/>
        <w:lang w:val="ru-RU" w:eastAsia="en-US" w:bidi="ar-SA"/>
      </w:rPr>
    </w:lvl>
    <w:lvl w:ilvl="5" w:tplc="E85211CC">
      <w:numFmt w:val="bullet"/>
      <w:lvlText w:val="•"/>
      <w:lvlJc w:val="left"/>
      <w:pPr>
        <w:ind w:left="3823" w:hanging="358"/>
      </w:pPr>
      <w:rPr>
        <w:rFonts w:hint="default"/>
        <w:lang w:val="ru-RU" w:eastAsia="en-US" w:bidi="ar-SA"/>
      </w:rPr>
    </w:lvl>
    <w:lvl w:ilvl="6" w:tplc="FBA20658">
      <w:numFmt w:val="bullet"/>
      <w:lvlText w:val="•"/>
      <w:lvlJc w:val="left"/>
      <w:pPr>
        <w:ind w:left="4496" w:hanging="358"/>
      </w:pPr>
      <w:rPr>
        <w:rFonts w:hint="default"/>
        <w:lang w:val="ru-RU" w:eastAsia="en-US" w:bidi="ar-SA"/>
      </w:rPr>
    </w:lvl>
    <w:lvl w:ilvl="7" w:tplc="ABF20724">
      <w:numFmt w:val="bullet"/>
      <w:lvlText w:val="•"/>
      <w:lvlJc w:val="left"/>
      <w:pPr>
        <w:ind w:left="5168" w:hanging="358"/>
      </w:pPr>
      <w:rPr>
        <w:rFonts w:hint="default"/>
        <w:lang w:val="ru-RU" w:eastAsia="en-US" w:bidi="ar-SA"/>
      </w:rPr>
    </w:lvl>
    <w:lvl w:ilvl="8" w:tplc="4C1078C6">
      <w:numFmt w:val="bullet"/>
      <w:lvlText w:val="•"/>
      <w:lvlJc w:val="left"/>
      <w:pPr>
        <w:ind w:left="5841" w:hanging="358"/>
      </w:pPr>
      <w:rPr>
        <w:rFonts w:hint="default"/>
        <w:lang w:val="ru-RU" w:eastAsia="en-US" w:bidi="ar-SA"/>
      </w:rPr>
    </w:lvl>
  </w:abstractNum>
  <w:abstractNum w:abstractNumId="34">
    <w:nsid w:val="6A016C4C"/>
    <w:multiLevelType w:val="hybridMultilevel"/>
    <w:tmpl w:val="CD54AE68"/>
    <w:lvl w:ilvl="0" w:tplc="78524B8C">
      <w:start w:val="1"/>
      <w:numFmt w:val="decimal"/>
      <w:lvlText w:val="%1)"/>
      <w:lvlJc w:val="left"/>
      <w:pPr>
        <w:ind w:left="1730" w:hanging="711"/>
      </w:pPr>
      <w:rPr>
        <w:rFonts w:ascii="Times New Roman" w:eastAsia="Times New Roman" w:hAnsi="Times New Roman" w:cs="Times New Roman" w:hint="default"/>
        <w:i/>
        <w:spacing w:val="0"/>
        <w:w w:val="100"/>
        <w:sz w:val="28"/>
        <w:szCs w:val="28"/>
        <w:lang w:val="ru-RU" w:eastAsia="ru-RU" w:bidi="ru-RU"/>
      </w:rPr>
    </w:lvl>
    <w:lvl w:ilvl="1" w:tplc="954E4056">
      <w:start w:val="1"/>
      <w:numFmt w:val="decimal"/>
      <w:lvlText w:val="%2)"/>
      <w:lvlJc w:val="left"/>
      <w:pPr>
        <w:ind w:left="2011" w:hanging="711"/>
      </w:pPr>
      <w:rPr>
        <w:rFonts w:ascii="Times New Roman" w:eastAsia="Times New Roman" w:hAnsi="Times New Roman" w:cs="Times New Roman" w:hint="default"/>
        <w:i/>
        <w:spacing w:val="0"/>
        <w:w w:val="100"/>
        <w:sz w:val="28"/>
        <w:szCs w:val="28"/>
        <w:lang w:val="ru-RU" w:eastAsia="ru-RU" w:bidi="ru-RU"/>
      </w:rPr>
    </w:lvl>
    <w:lvl w:ilvl="2" w:tplc="A23C84BE">
      <w:numFmt w:val="bullet"/>
      <w:lvlText w:val="•"/>
      <w:lvlJc w:val="left"/>
      <w:pPr>
        <w:ind w:left="3020" w:hanging="711"/>
      </w:pPr>
      <w:rPr>
        <w:rFonts w:hint="default"/>
        <w:lang w:val="ru-RU" w:eastAsia="ru-RU" w:bidi="ru-RU"/>
      </w:rPr>
    </w:lvl>
    <w:lvl w:ilvl="3" w:tplc="F1FC0CC0">
      <w:numFmt w:val="bullet"/>
      <w:lvlText w:val="•"/>
      <w:lvlJc w:val="left"/>
      <w:pPr>
        <w:ind w:left="4021" w:hanging="711"/>
      </w:pPr>
      <w:rPr>
        <w:rFonts w:hint="default"/>
        <w:lang w:val="ru-RU" w:eastAsia="ru-RU" w:bidi="ru-RU"/>
      </w:rPr>
    </w:lvl>
    <w:lvl w:ilvl="4" w:tplc="9342D2F0">
      <w:numFmt w:val="bullet"/>
      <w:lvlText w:val="•"/>
      <w:lvlJc w:val="left"/>
      <w:pPr>
        <w:ind w:left="5022" w:hanging="711"/>
      </w:pPr>
      <w:rPr>
        <w:rFonts w:hint="default"/>
        <w:lang w:val="ru-RU" w:eastAsia="ru-RU" w:bidi="ru-RU"/>
      </w:rPr>
    </w:lvl>
    <w:lvl w:ilvl="5" w:tplc="DB3E5D22">
      <w:numFmt w:val="bullet"/>
      <w:lvlText w:val="•"/>
      <w:lvlJc w:val="left"/>
      <w:pPr>
        <w:ind w:left="6022" w:hanging="711"/>
      </w:pPr>
      <w:rPr>
        <w:rFonts w:hint="default"/>
        <w:lang w:val="ru-RU" w:eastAsia="ru-RU" w:bidi="ru-RU"/>
      </w:rPr>
    </w:lvl>
    <w:lvl w:ilvl="6" w:tplc="76343F68">
      <w:numFmt w:val="bullet"/>
      <w:lvlText w:val="•"/>
      <w:lvlJc w:val="left"/>
      <w:pPr>
        <w:ind w:left="7023" w:hanging="711"/>
      </w:pPr>
      <w:rPr>
        <w:rFonts w:hint="default"/>
        <w:lang w:val="ru-RU" w:eastAsia="ru-RU" w:bidi="ru-RU"/>
      </w:rPr>
    </w:lvl>
    <w:lvl w:ilvl="7" w:tplc="012E94D4">
      <w:numFmt w:val="bullet"/>
      <w:lvlText w:val="•"/>
      <w:lvlJc w:val="left"/>
      <w:pPr>
        <w:ind w:left="8024" w:hanging="711"/>
      </w:pPr>
      <w:rPr>
        <w:rFonts w:hint="default"/>
        <w:lang w:val="ru-RU" w:eastAsia="ru-RU" w:bidi="ru-RU"/>
      </w:rPr>
    </w:lvl>
    <w:lvl w:ilvl="8" w:tplc="37FAC852">
      <w:numFmt w:val="bullet"/>
      <w:lvlText w:val="•"/>
      <w:lvlJc w:val="left"/>
      <w:pPr>
        <w:ind w:left="9024" w:hanging="711"/>
      </w:pPr>
      <w:rPr>
        <w:rFonts w:hint="default"/>
        <w:lang w:val="ru-RU" w:eastAsia="ru-RU" w:bidi="ru-RU"/>
      </w:rPr>
    </w:lvl>
  </w:abstractNum>
  <w:abstractNum w:abstractNumId="35">
    <w:nsid w:val="6A2E230C"/>
    <w:multiLevelType w:val="hybridMultilevel"/>
    <w:tmpl w:val="527CEEDA"/>
    <w:lvl w:ilvl="0" w:tplc="B9DCD76C">
      <w:numFmt w:val="bullet"/>
      <w:lvlText w:val="-"/>
      <w:lvlJc w:val="left"/>
      <w:pPr>
        <w:ind w:left="467" w:hanging="358"/>
      </w:pPr>
      <w:rPr>
        <w:rFonts w:ascii="Times New Roman" w:eastAsia="Times New Roman" w:hAnsi="Times New Roman" w:cs="Times New Roman" w:hint="default"/>
        <w:spacing w:val="-2"/>
        <w:w w:val="99"/>
        <w:sz w:val="24"/>
        <w:szCs w:val="24"/>
        <w:lang w:val="ru-RU" w:eastAsia="en-US" w:bidi="ar-SA"/>
      </w:rPr>
    </w:lvl>
    <w:lvl w:ilvl="1" w:tplc="F092929C">
      <w:numFmt w:val="bullet"/>
      <w:lvlText w:val="•"/>
      <w:lvlJc w:val="left"/>
      <w:pPr>
        <w:ind w:left="1132" w:hanging="358"/>
      </w:pPr>
      <w:rPr>
        <w:rFonts w:hint="default"/>
        <w:lang w:val="ru-RU" w:eastAsia="en-US" w:bidi="ar-SA"/>
      </w:rPr>
    </w:lvl>
    <w:lvl w:ilvl="2" w:tplc="0B90D0C8">
      <w:numFmt w:val="bullet"/>
      <w:lvlText w:val="•"/>
      <w:lvlJc w:val="left"/>
      <w:pPr>
        <w:ind w:left="1805" w:hanging="358"/>
      </w:pPr>
      <w:rPr>
        <w:rFonts w:hint="default"/>
        <w:lang w:val="ru-RU" w:eastAsia="en-US" w:bidi="ar-SA"/>
      </w:rPr>
    </w:lvl>
    <w:lvl w:ilvl="3" w:tplc="23CCC084">
      <w:numFmt w:val="bullet"/>
      <w:lvlText w:val="•"/>
      <w:lvlJc w:val="left"/>
      <w:pPr>
        <w:ind w:left="2478" w:hanging="358"/>
      </w:pPr>
      <w:rPr>
        <w:rFonts w:hint="default"/>
        <w:lang w:val="ru-RU" w:eastAsia="en-US" w:bidi="ar-SA"/>
      </w:rPr>
    </w:lvl>
    <w:lvl w:ilvl="4" w:tplc="12280B6E">
      <w:numFmt w:val="bullet"/>
      <w:lvlText w:val="•"/>
      <w:lvlJc w:val="left"/>
      <w:pPr>
        <w:ind w:left="3150" w:hanging="358"/>
      </w:pPr>
      <w:rPr>
        <w:rFonts w:hint="default"/>
        <w:lang w:val="ru-RU" w:eastAsia="en-US" w:bidi="ar-SA"/>
      </w:rPr>
    </w:lvl>
    <w:lvl w:ilvl="5" w:tplc="DAEA0050">
      <w:numFmt w:val="bullet"/>
      <w:lvlText w:val="•"/>
      <w:lvlJc w:val="left"/>
      <w:pPr>
        <w:ind w:left="3823" w:hanging="358"/>
      </w:pPr>
      <w:rPr>
        <w:rFonts w:hint="default"/>
        <w:lang w:val="ru-RU" w:eastAsia="en-US" w:bidi="ar-SA"/>
      </w:rPr>
    </w:lvl>
    <w:lvl w:ilvl="6" w:tplc="3FC84204">
      <w:numFmt w:val="bullet"/>
      <w:lvlText w:val="•"/>
      <w:lvlJc w:val="left"/>
      <w:pPr>
        <w:ind w:left="4496" w:hanging="358"/>
      </w:pPr>
      <w:rPr>
        <w:rFonts w:hint="default"/>
        <w:lang w:val="ru-RU" w:eastAsia="en-US" w:bidi="ar-SA"/>
      </w:rPr>
    </w:lvl>
    <w:lvl w:ilvl="7" w:tplc="F3581702">
      <w:numFmt w:val="bullet"/>
      <w:lvlText w:val="•"/>
      <w:lvlJc w:val="left"/>
      <w:pPr>
        <w:ind w:left="5168" w:hanging="358"/>
      </w:pPr>
      <w:rPr>
        <w:rFonts w:hint="default"/>
        <w:lang w:val="ru-RU" w:eastAsia="en-US" w:bidi="ar-SA"/>
      </w:rPr>
    </w:lvl>
    <w:lvl w:ilvl="8" w:tplc="E7DA53C2">
      <w:numFmt w:val="bullet"/>
      <w:lvlText w:val="•"/>
      <w:lvlJc w:val="left"/>
      <w:pPr>
        <w:ind w:left="5841" w:hanging="358"/>
      </w:pPr>
      <w:rPr>
        <w:rFonts w:hint="default"/>
        <w:lang w:val="ru-RU" w:eastAsia="en-US" w:bidi="ar-SA"/>
      </w:rPr>
    </w:lvl>
  </w:abstractNum>
  <w:abstractNum w:abstractNumId="36">
    <w:nsid w:val="6F7B02D4"/>
    <w:multiLevelType w:val="hybridMultilevel"/>
    <w:tmpl w:val="AA58A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D1384C"/>
    <w:multiLevelType w:val="hybridMultilevel"/>
    <w:tmpl w:val="C0228C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34"/>
  </w:num>
  <w:num w:numId="3">
    <w:abstractNumId w:val="26"/>
  </w:num>
  <w:num w:numId="4">
    <w:abstractNumId w:val="2"/>
  </w:num>
  <w:num w:numId="5">
    <w:abstractNumId w:val="25"/>
  </w:num>
  <w:num w:numId="6">
    <w:abstractNumId w:val="20"/>
  </w:num>
  <w:num w:numId="7">
    <w:abstractNumId w:val="31"/>
  </w:num>
  <w:num w:numId="8">
    <w:abstractNumId w:val="5"/>
  </w:num>
  <w:num w:numId="9">
    <w:abstractNumId w:val="12"/>
  </w:num>
  <w:num w:numId="10">
    <w:abstractNumId w:val="21"/>
  </w:num>
  <w:num w:numId="11">
    <w:abstractNumId w:val="14"/>
  </w:num>
  <w:num w:numId="12">
    <w:abstractNumId w:val="1"/>
  </w:num>
  <w:num w:numId="13">
    <w:abstractNumId w:val="33"/>
  </w:num>
  <w:num w:numId="14">
    <w:abstractNumId w:val="35"/>
  </w:num>
  <w:num w:numId="15">
    <w:abstractNumId w:val="32"/>
  </w:num>
  <w:num w:numId="16">
    <w:abstractNumId w:val="22"/>
  </w:num>
  <w:num w:numId="17">
    <w:abstractNumId w:val="24"/>
  </w:num>
  <w:num w:numId="18">
    <w:abstractNumId w:val="9"/>
  </w:num>
  <w:num w:numId="19">
    <w:abstractNumId w:val="6"/>
  </w:num>
  <w:num w:numId="20">
    <w:abstractNumId w:val="37"/>
  </w:num>
  <w:num w:numId="21">
    <w:abstractNumId w:val="0"/>
  </w:num>
  <w:num w:numId="22">
    <w:abstractNumId w:val="18"/>
  </w:num>
  <w:num w:numId="23">
    <w:abstractNumId w:val="3"/>
  </w:num>
  <w:num w:numId="24">
    <w:abstractNumId w:val="25"/>
    <w:lvlOverride w:ilvl="0">
      <w:startOverride w:val="2"/>
    </w:lvlOverride>
    <w:lvlOverride w:ilvl="1"/>
    <w:lvlOverride w:ilvl="2"/>
    <w:lvlOverride w:ilvl="3"/>
    <w:lvlOverride w:ilvl="4"/>
    <w:lvlOverride w:ilvl="5"/>
    <w:lvlOverride w:ilvl="6"/>
    <w:lvlOverride w:ilvl="7"/>
    <w:lvlOverride w:ilvl="8"/>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6"/>
    <w:lvlOverride w:ilvl="0">
      <w:startOverride w:val="1"/>
    </w:lvlOverride>
    <w:lvlOverride w:ilvl="1"/>
    <w:lvlOverride w:ilvl="2"/>
    <w:lvlOverride w:ilvl="3"/>
    <w:lvlOverride w:ilvl="4"/>
    <w:lvlOverride w:ilvl="5"/>
    <w:lvlOverride w:ilvl="6"/>
    <w:lvlOverride w:ilvl="7"/>
    <w:lvlOverride w:ilvl="8"/>
  </w:num>
  <w:num w:numId="30">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36"/>
  </w:num>
  <w:num w:numId="32">
    <w:abstractNumId w:val="23"/>
  </w:num>
  <w:num w:numId="33">
    <w:abstractNumId w:val="11"/>
  </w:num>
  <w:num w:numId="34">
    <w:abstractNumId w:val="4"/>
  </w:num>
  <w:num w:numId="35">
    <w:abstractNumId w:val="13"/>
  </w:num>
  <w:num w:numId="36">
    <w:abstractNumId w:val="27"/>
  </w:num>
  <w:num w:numId="37">
    <w:abstractNumId w:val="28"/>
  </w:num>
  <w:num w:numId="38">
    <w:abstractNumId w:val="16"/>
  </w:num>
  <w:num w:numId="39">
    <w:abstractNumId w:val="8"/>
  </w:num>
  <w:num w:numId="40">
    <w:abstractNumId w:val="10"/>
  </w:num>
  <w:num w:numId="41">
    <w:abstractNumId w:val="7"/>
  </w:num>
  <w:num w:numId="42">
    <w:abstractNumId w:val="29"/>
  </w:num>
  <w:num w:numId="43">
    <w:abstractNumId w:val="17"/>
  </w:num>
  <w:num w:numId="44">
    <w:abstractNumId w:val="30"/>
  </w:num>
  <w:num w:numId="45">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2147"/>
    <o:shapelayout v:ext="edit">
      <o:idmap v:ext="edit" data="1"/>
    </o:shapelayout>
  </w:hdrShapeDefaults>
  <w:footnotePr>
    <w:footnote w:id="0"/>
    <w:footnote w:id="1"/>
  </w:footnotePr>
  <w:endnotePr>
    <w:endnote w:id="0"/>
    <w:endnote w:id="1"/>
  </w:endnotePr>
  <w:compat>
    <w:ulTrailSpace/>
    <w:useFELayout/>
  </w:compat>
  <w:rsids>
    <w:rsidRoot w:val="008317E3"/>
    <w:rsid w:val="000003E7"/>
    <w:rsid w:val="000011F5"/>
    <w:rsid w:val="000037A8"/>
    <w:rsid w:val="000077CA"/>
    <w:rsid w:val="00013E67"/>
    <w:rsid w:val="00014BB0"/>
    <w:rsid w:val="00016478"/>
    <w:rsid w:val="0002722A"/>
    <w:rsid w:val="000315BA"/>
    <w:rsid w:val="000412BE"/>
    <w:rsid w:val="00041705"/>
    <w:rsid w:val="000419AA"/>
    <w:rsid w:val="0004388F"/>
    <w:rsid w:val="00044B25"/>
    <w:rsid w:val="00046194"/>
    <w:rsid w:val="00053EB0"/>
    <w:rsid w:val="00057209"/>
    <w:rsid w:val="000614EB"/>
    <w:rsid w:val="000700E6"/>
    <w:rsid w:val="00074462"/>
    <w:rsid w:val="000879A5"/>
    <w:rsid w:val="000901E9"/>
    <w:rsid w:val="0009128A"/>
    <w:rsid w:val="00095182"/>
    <w:rsid w:val="000A2D3D"/>
    <w:rsid w:val="000A648E"/>
    <w:rsid w:val="000B1F14"/>
    <w:rsid w:val="000B673E"/>
    <w:rsid w:val="000B6CE6"/>
    <w:rsid w:val="000C3403"/>
    <w:rsid w:val="000C42E5"/>
    <w:rsid w:val="000C4C2D"/>
    <w:rsid w:val="000D21BA"/>
    <w:rsid w:val="000D3D16"/>
    <w:rsid w:val="000D4527"/>
    <w:rsid w:val="000D566B"/>
    <w:rsid w:val="000E3F46"/>
    <w:rsid w:val="000E4FCA"/>
    <w:rsid w:val="00103102"/>
    <w:rsid w:val="00104BE9"/>
    <w:rsid w:val="001065BC"/>
    <w:rsid w:val="00114763"/>
    <w:rsid w:val="00114A89"/>
    <w:rsid w:val="00121E83"/>
    <w:rsid w:val="001269B0"/>
    <w:rsid w:val="00133550"/>
    <w:rsid w:val="00140DC3"/>
    <w:rsid w:val="00147F86"/>
    <w:rsid w:val="0015384A"/>
    <w:rsid w:val="001540F4"/>
    <w:rsid w:val="001668A7"/>
    <w:rsid w:val="0017056C"/>
    <w:rsid w:val="001732B3"/>
    <w:rsid w:val="00176262"/>
    <w:rsid w:val="001809B6"/>
    <w:rsid w:val="00186CDA"/>
    <w:rsid w:val="00193642"/>
    <w:rsid w:val="00195357"/>
    <w:rsid w:val="001A6AA9"/>
    <w:rsid w:val="001B5A9B"/>
    <w:rsid w:val="001C295C"/>
    <w:rsid w:val="001C7882"/>
    <w:rsid w:val="001D0CB3"/>
    <w:rsid w:val="001D2262"/>
    <w:rsid w:val="001D46FB"/>
    <w:rsid w:val="001E1863"/>
    <w:rsid w:val="001E4BD1"/>
    <w:rsid w:val="001E75BF"/>
    <w:rsid w:val="001F251E"/>
    <w:rsid w:val="001F3927"/>
    <w:rsid w:val="001F633D"/>
    <w:rsid w:val="00202819"/>
    <w:rsid w:val="00203E2E"/>
    <w:rsid w:val="00205A27"/>
    <w:rsid w:val="00214380"/>
    <w:rsid w:val="00224A10"/>
    <w:rsid w:val="002268CF"/>
    <w:rsid w:val="00230ADB"/>
    <w:rsid w:val="00232930"/>
    <w:rsid w:val="00234350"/>
    <w:rsid w:val="00237E4F"/>
    <w:rsid w:val="002405D6"/>
    <w:rsid w:val="002418AA"/>
    <w:rsid w:val="002459D8"/>
    <w:rsid w:val="00256130"/>
    <w:rsid w:val="00256CB9"/>
    <w:rsid w:val="00256FB4"/>
    <w:rsid w:val="0026376A"/>
    <w:rsid w:val="00264CBD"/>
    <w:rsid w:val="00265345"/>
    <w:rsid w:val="002659D5"/>
    <w:rsid w:val="0026641E"/>
    <w:rsid w:val="0026744E"/>
    <w:rsid w:val="00270E21"/>
    <w:rsid w:val="00274CAE"/>
    <w:rsid w:val="0028167E"/>
    <w:rsid w:val="00282CC4"/>
    <w:rsid w:val="00283B2A"/>
    <w:rsid w:val="00285AA7"/>
    <w:rsid w:val="002862C7"/>
    <w:rsid w:val="00290336"/>
    <w:rsid w:val="002932C7"/>
    <w:rsid w:val="00293DE7"/>
    <w:rsid w:val="002A5D2C"/>
    <w:rsid w:val="002A7A60"/>
    <w:rsid w:val="002C189C"/>
    <w:rsid w:val="002D3A02"/>
    <w:rsid w:val="002E0EF4"/>
    <w:rsid w:val="002E28E1"/>
    <w:rsid w:val="002E2961"/>
    <w:rsid w:val="002E3911"/>
    <w:rsid w:val="002E4DA8"/>
    <w:rsid w:val="002E616C"/>
    <w:rsid w:val="002F10C9"/>
    <w:rsid w:val="002F756A"/>
    <w:rsid w:val="003001F8"/>
    <w:rsid w:val="00307A8B"/>
    <w:rsid w:val="003100A3"/>
    <w:rsid w:val="003105CC"/>
    <w:rsid w:val="003110D0"/>
    <w:rsid w:val="00324C78"/>
    <w:rsid w:val="00325A4A"/>
    <w:rsid w:val="003359BA"/>
    <w:rsid w:val="00337BEF"/>
    <w:rsid w:val="00337BF0"/>
    <w:rsid w:val="0034100E"/>
    <w:rsid w:val="00344898"/>
    <w:rsid w:val="003614DD"/>
    <w:rsid w:val="00373233"/>
    <w:rsid w:val="0037767A"/>
    <w:rsid w:val="00381AEC"/>
    <w:rsid w:val="003854F6"/>
    <w:rsid w:val="00387910"/>
    <w:rsid w:val="00396A94"/>
    <w:rsid w:val="003A1C74"/>
    <w:rsid w:val="003A2544"/>
    <w:rsid w:val="003B2662"/>
    <w:rsid w:val="003B70EB"/>
    <w:rsid w:val="003C1E35"/>
    <w:rsid w:val="003C2224"/>
    <w:rsid w:val="003D09A2"/>
    <w:rsid w:val="003D2D41"/>
    <w:rsid w:val="003E5783"/>
    <w:rsid w:val="003F0087"/>
    <w:rsid w:val="003F5181"/>
    <w:rsid w:val="00404D07"/>
    <w:rsid w:val="00405992"/>
    <w:rsid w:val="00405BBF"/>
    <w:rsid w:val="004164E8"/>
    <w:rsid w:val="004204C2"/>
    <w:rsid w:val="0042308C"/>
    <w:rsid w:val="004234B5"/>
    <w:rsid w:val="0042667A"/>
    <w:rsid w:val="00430A62"/>
    <w:rsid w:val="004312FE"/>
    <w:rsid w:val="004355F5"/>
    <w:rsid w:val="00444603"/>
    <w:rsid w:val="00446F2A"/>
    <w:rsid w:val="00451EE6"/>
    <w:rsid w:val="00454B88"/>
    <w:rsid w:val="00456DB6"/>
    <w:rsid w:val="00463B40"/>
    <w:rsid w:val="00464957"/>
    <w:rsid w:val="004653D6"/>
    <w:rsid w:val="0046714E"/>
    <w:rsid w:val="0046719E"/>
    <w:rsid w:val="00474342"/>
    <w:rsid w:val="00474506"/>
    <w:rsid w:val="0048384D"/>
    <w:rsid w:val="00494877"/>
    <w:rsid w:val="00497D52"/>
    <w:rsid w:val="004C0B86"/>
    <w:rsid w:val="004C5B61"/>
    <w:rsid w:val="004C68A5"/>
    <w:rsid w:val="004D23F6"/>
    <w:rsid w:val="004E2DDE"/>
    <w:rsid w:val="00503936"/>
    <w:rsid w:val="00510291"/>
    <w:rsid w:val="0051132B"/>
    <w:rsid w:val="005148D9"/>
    <w:rsid w:val="00515D2B"/>
    <w:rsid w:val="0053017C"/>
    <w:rsid w:val="00560E23"/>
    <w:rsid w:val="00560E39"/>
    <w:rsid w:val="00562EF4"/>
    <w:rsid w:val="00575528"/>
    <w:rsid w:val="005755BF"/>
    <w:rsid w:val="00580B21"/>
    <w:rsid w:val="0059605F"/>
    <w:rsid w:val="005B02AD"/>
    <w:rsid w:val="005B322D"/>
    <w:rsid w:val="005D2B27"/>
    <w:rsid w:val="005D2F67"/>
    <w:rsid w:val="005D4897"/>
    <w:rsid w:val="005D5503"/>
    <w:rsid w:val="005D6EFD"/>
    <w:rsid w:val="005E56A6"/>
    <w:rsid w:val="005F3E77"/>
    <w:rsid w:val="005F7297"/>
    <w:rsid w:val="00605C4F"/>
    <w:rsid w:val="006116C3"/>
    <w:rsid w:val="00615417"/>
    <w:rsid w:val="0062191B"/>
    <w:rsid w:val="00621F09"/>
    <w:rsid w:val="00622F0D"/>
    <w:rsid w:val="0062490F"/>
    <w:rsid w:val="006277CD"/>
    <w:rsid w:val="0064003C"/>
    <w:rsid w:val="006402ED"/>
    <w:rsid w:val="0064271E"/>
    <w:rsid w:val="00665610"/>
    <w:rsid w:val="00675213"/>
    <w:rsid w:val="00677972"/>
    <w:rsid w:val="00682708"/>
    <w:rsid w:val="00683723"/>
    <w:rsid w:val="00686FC8"/>
    <w:rsid w:val="006969CD"/>
    <w:rsid w:val="006A0CC1"/>
    <w:rsid w:val="006A639F"/>
    <w:rsid w:val="006A6901"/>
    <w:rsid w:val="006B1973"/>
    <w:rsid w:val="006B791C"/>
    <w:rsid w:val="006C3152"/>
    <w:rsid w:val="006C598C"/>
    <w:rsid w:val="006F6E85"/>
    <w:rsid w:val="00704AD1"/>
    <w:rsid w:val="00716995"/>
    <w:rsid w:val="00716E3E"/>
    <w:rsid w:val="00716EA0"/>
    <w:rsid w:val="00720A81"/>
    <w:rsid w:val="00721593"/>
    <w:rsid w:val="007251F0"/>
    <w:rsid w:val="00733681"/>
    <w:rsid w:val="0073428B"/>
    <w:rsid w:val="0074575A"/>
    <w:rsid w:val="00747E00"/>
    <w:rsid w:val="00772E7A"/>
    <w:rsid w:val="0078214D"/>
    <w:rsid w:val="00782964"/>
    <w:rsid w:val="00785B2F"/>
    <w:rsid w:val="007931FC"/>
    <w:rsid w:val="007A3B75"/>
    <w:rsid w:val="007A4EF0"/>
    <w:rsid w:val="007A55FE"/>
    <w:rsid w:val="007A7637"/>
    <w:rsid w:val="007C406B"/>
    <w:rsid w:val="007C5AD3"/>
    <w:rsid w:val="007D6FA3"/>
    <w:rsid w:val="007E0AF0"/>
    <w:rsid w:val="007E41E1"/>
    <w:rsid w:val="007E509F"/>
    <w:rsid w:val="007E7229"/>
    <w:rsid w:val="00801C1A"/>
    <w:rsid w:val="00804CB7"/>
    <w:rsid w:val="00814D8A"/>
    <w:rsid w:val="00815E55"/>
    <w:rsid w:val="0081688E"/>
    <w:rsid w:val="008317E3"/>
    <w:rsid w:val="00837928"/>
    <w:rsid w:val="00845CA7"/>
    <w:rsid w:val="00854CDD"/>
    <w:rsid w:val="00855483"/>
    <w:rsid w:val="008650E9"/>
    <w:rsid w:val="008757B7"/>
    <w:rsid w:val="00882337"/>
    <w:rsid w:val="00885901"/>
    <w:rsid w:val="00890520"/>
    <w:rsid w:val="00890E15"/>
    <w:rsid w:val="008B1188"/>
    <w:rsid w:val="008B3FA0"/>
    <w:rsid w:val="008B631A"/>
    <w:rsid w:val="008C09F4"/>
    <w:rsid w:val="008D2BAD"/>
    <w:rsid w:val="008E1FD5"/>
    <w:rsid w:val="008E3255"/>
    <w:rsid w:val="008F5190"/>
    <w:rsid w:val="00905285"/>
    <w:rsid w:val="00905968"/>
    <w:rsid w:val="00916319"/>
    <w:rsid w:val="0092011D"/>
    <w:rsid w:val="00920EBE"/>
    <w:rsid w:val="00922902"/>
    <w:rsid w:val="00925DC9"/>
    <w:rsid w:val="00927351"/>
    <w:rsid w:val="0093024C"/>
    <w:rsid w:val="00931C9D"/>
    <w:rsid w:val="009322E6"/>
    <w:rsid w:val="0093577B"/>
    <w:rsid w:val="009362E8"/>
    <w:rsid w:val="00942B60"/>
    <w:rsid w:val="00953BB7"/>
    <w:rsid w:val="00955BE7"/>
    <w:rsid w:val="00960D71"/>
    <w:rsid w:val="00962967"/>
    <w:rsid w:val="009646DD"/>
    <w:rsid w:val="00966B34"/>
    <w:rsid w:val="00966BEF"/>
    <w:rsid w:val="00967D0F"/>
    <w:rsid w:val="00970EF2"/>
    <w:rsid w:val="00971579"/>
    <w:rsid w:val="00985E9C"/>
    <w:rsid w:val="00994162"/>
    <w:rsid w:val="00995087"/>
    <w:rsid w:val="009A1082"/>
    <w:rsid w:val="009A26FA"/>
    <w:rsid w:val="009A3BCE"/>
    <w:rsid w:val="009B2E4E"/>
    <w:rsid w:val="009C2B9F"/>
    <w:rsid w:val="009D68C4"/>
    <w:rsid w:val="009E11ED"/>
    <w:rsid w:val="009E6027"/>
    <w:rsid w:val="009E769A"/>
    <w:rsid w:val="009E7B7B"/>
    <w:rsid w:val="009F6220"/>
    <w:rsid w:val="009F79DD"/>
    <w:rsid w:val="00A00064"/>
    <w:rsid w:val="00A0053A"/>
    <w:rsid w:val="00A00D2C"/>
    <w:rsid w:val="00A04103"/>
    <w:rsid w:val="00A04749"/>
    <w:rsid w:val="00A06278"/>
    <w:rsid w:val="00A0686A"/>
    <w:rsid w:val="00A0795D"/>
    <w:rsid w:val="00A1225A"/>
    <w:rsid w:val="00A15E2F"/>
    <w:rsid w:val="00A22292"/>
    <w:rsid w:val="00A22B33"/>
    <w:rsid w:val="00A31F91"/>
    <w:rsid w:val="00A32221"/>
    <w:rsid w:val="00A372E2"/>
    <w:rsid w:val="00A41FBF"/>
    <w:rsid w:val="00A42D59"/>
    <w:rsid w:val="00A46350"/>
    <w:rsid w:val="00A55308"/>
    <w:rsid w:val="00A573CC"/>
    <w:rsid w:val="00A605BB"/>
    <w:rsid w:val="00A6187D"/>
    <w:rsid w:val="00A6331C"/>
    <w:rsid w:val="00A6451D"/>
    <w:rsid w:val="00A67E86"/>
    <w:rsid w:val="00A7031B"/>
    <w:rsid w:val="00A73091"/>
    <w:rsid w:val="00A95C4E"/>
    <w:rsid w:val="00A97D48"/>
    <w:rsid w:val="00AA15D3"/>
    <w:rsid w:val="00AA1AA2"/>
    <w:rsid w:val="00AA5A3A"/>
    <w:rsid w:val="00AA77FF"/>
    <w:rsid w:val="00AB0D63"/>
    <w:rsid w:val="00AB102E"/>
    <w:rsid w:val="00AB19B5"/>
    <w:rsid w:val="00AB2B8E"/>
    <w:rsid w:val="00AC1F8D"/>
    <w:rsid w:val="00AC2AB0"/>
    <w:rsid w:val="00AC304C"/>
    <w:rsid w:val="00AC346E"/>
    <w:rsid w:val="00AD1581"/>
    <w:rsid w:val="00AD6771"/>
    <w:rsid w:val="00AD7B2C"/>
    <w:rsid w:val="00AE1E67"/>
    <w:rsid w:val="00AE2B79"/>
    <w:rsid w:val="00AE3AF5"/>
    <w:rsid w:val="00B10AA3"/>
    <w:rsid w:val="00B1197D"/>
    <w:rsid w:val="00B224CF"/>
    <w:rsid w:val="00B24E7D"/>
    <w:rsid w:val="00B25155"/>
    <w:rsid w:val="00B329FB"/>
    <w:rsid w:val="00B3440B"/>
    <w:rsid w:val="00B3503B"/>
    <w:rsid w:val="00B35500"/>
    <w:rsid w:val="00B357B3"/>
    <w:rsid w:val="00B55FDF"/>
    <w:rsid w:val="00B630D8"/>
    <w:rsid w:val="00B669C8"/>
    <w:rsid w:val="00B74907"/>
    <w:rsid w:val="00B81BEC"/>
    <w:rsid w:val="00B944BD"/>
    <w:rsid w:val="00B97FE2"/>
    <w:rsid w:val="00BA10F3"/>
    <w:rsid w:val="00BA340E"/>
    <w:rsid w:val="00BB1B27"/>
    <w:rsid w:val="00BB2D4A"/>
    <w:rsid w:val="00BB7175"/>
    <w:rsid w:val="00BB7F42"/>
    <w:rsid w:val="00BC0209"/>
    <w:rsid w:val="00BC20FE"/>
    <w:rsid w:val="00BC47F5"/>
    <w:rsid w:val="00BC4BE6"/>
    <w:rsid w:val="00BC5CA7"/>
    <w:rsid w:val="00BD638C"/>
    <w:rsid w:val="00BE485E"/>
    <w:rsid w:val="00BF5450"/>
    <w:rsid w:val="00BF6412"/>
    <w:rsid w:val="00BF7057"/>
    <w:rsid w:val="00C053DB"/>
    <w:rsid w:val="00C054CF"/>
    <w:rsid w:val="00C12195"/>
    <w:rsid w:val="00C135FD"/>
    <w:rsid w:val="00C15E71"/>
    <w:rsid w:val="00C30AD2"/>
    <w:rsid w:val="00C3104E"/>
    <w:rsid w:val="00C3507A"/>
    <w:rsid w:val="00C36D45"/>
    <w:rsid w:val="00C45AD9"/>
    <w:rsid w:val="00C4647F"/>
    <w:rsid w:val="00C469F5"/>
    <w:rsid w:val="00C55C3C"/>
    <w:rsid w:val="00C62231"/>
    <w:rsid w:val="00C63944"/>
    <w:rsid w:val="00C6709F"/>
    <w:rsid w:val="00C7792B"/>
    <w:rsid w:val="00C9203B"/>
    <w:rsid w:val="00C92B2A"/>
    <w:rsid w:val="00C9478A"/>
    <w:rsid w:val="00CA64D5"/>
    <w:rsid w:val="00CB3980"/>
    <w:rsid w:val="00CB5AEB"/>
    <w:rsid w:val="00CC386D"/>
    <w:rsid w:val="00CD0226"/>
    <w:rsid w:val="00CD163D"/>
    <w:rsid w:val="00CE3BFB"/>
    <w:rsid w:val="00CE4D95"/>
    <w:rsid w:val="00CF4F04"/>
    <w:rsid w:val="00D056A9"/>
    <w:rsid w:val="00D06E2A"/>
    <w:rsid w:val="00D11BF3"/>
    <w:rsid w:val="00D17032"/>
    <w:rsid w:val="00D20D71"/>
    <w:rsid w:val="00D2498D"/>
    <w:rsid w:val="00D254F1"/>
    <w:rsid w:val="00D263D4"/>
    <w:rsid w:val="00D31A1E"/>
    <w:rsid w:val="00D3531D"/>
    <w:rsid w:val="00D36367"/>
    <w:rsid w:val="00D37253"/>
    <w:rsid w:val="00D440FD"/>
    <w:rsid w:val="00D44E56"/>
    <w:rsid w:val="00D52EE6"/>
    <w:rsid w:val="00D6481C"/>
    <w:rsid w:val="00D64FFC"/>
    <w:rsid w:val="00D71547"/>
    <w:rsid w:val="00D75873"/>
    <w:rsid w:val="00D7673D"/>
    <w:rsid w:val="00D83FD7"/>
    <w:rsid w:val="00D84B70"/>
    <w:rsid w:val="00D86332"/>
    <w:rsid w:val="00D95D78"/>
    <w:rsid w:val="00DA3087"/>
    <w:rsid w:val="00DA37C7"/>
    <w:rsid w:val="00DA5A8D"/>
    <w:rsid w:val="00DA6607"/>
    <w:rsid w:val="00DA68C8"/>
    <w:rsid w:val="00DB20F8"/>
    <w:rsid w:val="00DB6D33"/>
    <w:rsid w:val="00DC1C33"/>
    <w:rsid w:val="00DC4B3F"/>
    <w:rsid w:val="00DD4DA0"/>
    <w:rsid w:val="00DD61C9"/>
    <w:rsid w:val="00DD6B4E"/>
    <w:rsid w:val="00DF71D1"/>
    <w:rsid w:val="00E00F01"/>
    <w:rsid w:val="00E010F9"/>
    <w:rsid w:val="00E10978"/>
    <w:rsid w:val="00E3009C"/>
    <w:rsid w:val="00E3570A"/>
    <w:rsid w:val="00E4086B"/>
    <w:rsid w:val="00E46D1C"/>
    <w:rsid w:val="00E5450C"/>
    <w:rsid w:val="00E5517F"/>
    <w:rsid w:val="00E553B4"/>
    <w:rsid w:val="00E55E32"/>
    <w:rsid w:val="00E6213B"/>
    <w:rsid w:val="00E6276F"/>
    <w:rsid w:val="00E635E1"/>
    <w:rsid w:val="00E726E9"/>
    <w:rsid w:val="00E7489C"/>
    <w:rsid w:val="00E74D5B"/>
    <w:rsid w:val="00E76CE0"/>
    <w:rsid w:val="00E84A3F"/>
    <w:rsid w:val="00E920BA"/>
    <w:rsid w:val="00E95F72"/>
    <w:rsid w:val="00E963D2"/>
    <w:rsid w:val="00EA1209"/>
    <w:rsid w:val="00EA3447"/>
    <w:rsid w:val="00EA777E"/>
    <w:rsid w:val="00EA7949"/>
    <w:rsid w:val="00EB363D"/>
    <w:rsid w:val="00EB7352"/>
    <w:rsid w:val="00EC3AE4"/>
    <w:rsid w:val="00ED07E0"/>
    <w:rsid w:val="00ED2D4A"/>
    <w:rsid w:val="00ED440D"/>
    <w:rsid w:val="00ED5F95"/>
    <w:rsid w:val="00EE5562"/>
    <w:rsid w:val="00EE6986"/>
    <w:rsid w:val="00EF5F6A"/>
    <w:rsid w:val="00EF6EEE"/>
    <w:rsid w:val="00F11AA8"/>
    <w:rsid w:val="00F140A9"/>
    <w:rsid w:val="00F1465D"/>
    <w:rsid w:val="00F14FBA"/>
    <w:rsid w:val="00F2009C"/>
    <w:rsid w:val="00F2140B"/>
    <w:rsid w:val="00F32A01"/>
    <w:rsid w:val="00F3689D"/>
    <w:rsid w:val="00F42595"/>
    <w:rsid w:val="00F4499F"/>
    <w:rsid w:val="00F451F7"/>
    <w:rsid w:val="00F523B8"/>
    <w:rsid w:val="00F52459"/>
    <w:rsid w:val="00F539BE"/>
    <w:rsid w:val="00F54842"/>
    <w:rsid w:val="00F657E4"/>
    <w:rsid w:val="00F7122F"/>
    <w:rsid w:val="00F72BC9"/>
    <w:rsid w:val="00F75336"/>
    <w:rsid w:val="00F83A00"/>
    <w:rsid w:val="00F83C28"/>
    <w:rsid w:val="00F9490C"/>
    <w:rsid w:val="00FA0EF2"/>
    <w:rsid w:val="00FA23D4"/>
    <w:rsid w:val="00FA5F33"/>
    <w:rsid w:val="00FB5D6E"/>
    <w:rsid w:val="00FB7B7F"/>
    <w:rsid w:val="00FC1A06"/>
    <w:rsid w:val="00FC55E2"/>
    <w:rsid w:val="00FC5649"/>
    <w:rsid w:val="00FC5CE5"/>
    <w:rsid w:val="00FC6D51"/>
    <w:rsid w:val="00FD03A8"/>
    <w:rsid w:val="00FD4353"/>
    <w:rsid w:val="00FE391B"/>
    <w:rsid w:val="00FE3FEE"/>
    <w:rsid w:val="00FE456C"/>
    <w:rsid w:val="00FE4C85"/>
    <w:rsid w:val="00FE6E60"/>
    <w:rsid w:val="00FE7EF2"/>
    <w:rsid w:val="00FF0E71"/>
    <w:rsid w:val="00FF444F"/>
    <w:rsid w:val="00FF7B98"/>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317E3"/>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444603"/>
    <w:pPr>
      <w:keepNext/>
      <w:keepLines/>
      <w:widowControl/>
      <w:autoSpaceDE/>
      <w:autoSpaceDN/>
      <w:spacing w:before="480"/>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
    <w:link w:val="20"/>
    <w:uiPriority w:val="9"/>
    <w:semiHidden/>
    <w:unhideWhenUsed/>
    <w:qFormat/>
    <w:rsid w:val="00454B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317E3"/>
    <w:tblPr>
      <w:tblInd w:w="0" w:type="dxa"/>
      <w:tblCellMar>
        <w:top w:w="0" w:type="dxa"/>
        <w:left w:w="0" w:type="dxa"/>
        <w:bottom w:w="0" w:type="dxa"/>
        <w:right w:w="0" w:type="dxa"/>
      </w:tblCellMar>
    </w:tblPr>
  </w:style>
  <w:style w:type="paragraph" w:styleId="a3">
    <w:name w:val="Body Text"/>
    <w:basedOn w:val="a"/>
    <w:link w:val="a4"/>
    <w:uiPriority w:val="1"/>
    <w:qFormat/>
    <w:rsid w:val="008317E3"/>
    <w:pPr>
      <w:ind w:left="592" w:firstLine="708"/>
      <w:jc w:val="both"/>
    </w:pPr>
    <w:rPr>
      <w:sz w:val="28"/>
      <w:szCs w:val="28"/>
    </w:rPr>
  </w:style>
  <w:style w:type="paragraph" w:customStyle="1" w:styleId="11">
    <w:name w:val="Заголовок 11"/>
    <w:basedOn w:val="a"/>
    <w:uiPriority w:val="1"/>
    <w:qFormat/>
    <w:rsid w:val="008317E3"/>
    <w:pPr>
      <w:spacing w:before="156"/>
      <w:ind w:right="483"/>
      <w:jc w:val="center"/>
      <w:outlineLvl w:val="1"/>
    </w:pPr>
    <w:rPr>
      <w:rFonts w:ascii="Calibri" w:eastAsia="Calibri" w:hAnsi="Calibri" w:cs="Calibri"/>
      <w:b/>
      <w:bCs/>
      <w:sz w:val="36"/>
      <w:szCs w:val="36"/>
    </w:rPr>
  </w:style>
  <w:style w:type="paragraph" w:customStyle="1" w:styleId="21">
    <w:name w:val="Заголовок 21"/>
    <w:basedOn w:val="a"/>
    <w:uiPriority w:val="1"/>
    <w:qFormat/>
    <w:rsid w:val="008317E3"/>
    <w:pPr>
      <w:spacing w:before="78"/>
      <w:ind w:left="312"/>
      <w:outlineLvl w:val="2"/>
    </w:pPr>
    <w:rPr>
      <w:b/>
      <w:bCs/>
      <w:sz w:val="28"/>
      <w:szCs w:val="28"/>
    </w:rPr>
  </w:style>
  <w:style w:type="paragraph" w:customStyle="1" w:styleId="31">
    <w:name w:val="Заголовок 31"/>
    <w:basedOn w:val="a"/>
    <w:uiPriority w:val="1"/>
    <w:qFormat/>
    <w:rsid w:val="008317E3"/>
    <w:pPr>
      <w:spacing w:before="5" w:line="318" w:lineRule="exact"/>
      <w:ind w:left="1020"/>
      <w:jc w:val="both"/>
      <w:outlineLvl w:val="3"/>
    </w:pPr>
    <w:rPr>
      <w:b/>
      <w:bCs/>
      <w:i/>
      <w:sz w:val="28"/>
      <w:szCs w:val="28"/>
    </w:rPr>
  </w:style>
  <w:style w:type="paragraph" w:styleId="a5">
    <w:name w:val="List Paragraph"/>
    <w:basedOn w:val="a"/>
    <w:uiPriority w:val="34"/>
    <w:qFormat/>
    <w:rsid w:val="008317E3"/>
    <w:pPr>
      <w:ind w:left="312" w:firstLine="708"/>
      <w:jc w:val="both"/>
    </w:pPr>
  </w:style>
  <w:style w:type="paragraph" w:customStyle="1" w:styleId="TableParagraph">
    <w:name w:val="Table Paragraph"/>
    <w:basedOn w:val="a"/>
    <w:uiPriority w:val="1"/>
    <w:qFormat/>
    <w:rsid w:val="008317E3"/>
    <w:pPr>
      <w:jc w:val="center"/>
    </w:pPr>
  </w:style>
  <w:style w:type="character" w:customStyle="1" w:styleId="10">
    <w:name w:val="Заголовок 1 Знак"/>
    <w:basedOn w:val="a0"/>
    <w:link w:val="1"/>
    <w:uiPriority w:val="9"/>
    <w:rsid w:val="00444603"/>
    <w:rPr>
      <w:rFonts w:asciiTheme="majorHAnsi" w:eastAsiaTheme="majorEastAsia" w:hAnsiTheme="majorHAnsi" w:cstheme="majorBidi"/>
      <w:b/>
      <w:bCs/>
      <w:color w:val="365F91" w:themeColor="accent1" w:themeShade="BF"/>
      <w:sz w:val="28"/>
      <w:szCs w:val="28"/>
      <w:lang w:val="ru-RU" w:eastAsia="ru-RU"/>
    </w:rPr>
  </w:style>
  <w:style w:type="paragraph" w:styleId="a6">
    <w:name w:val="header"/>
    <w:basedOn w:val="a"/>
    <w:link w:val="a7"/>
    <w:uiPriority w:val="99"/>
    <w:unhideWhenUsed/>
    <w:rsid w:val="00121E83"/>
    <w:pPr>
      <w:tabs>
        <w:tab w:val="center" w:pos="4677"/>
        <w:tab w:val="right" w:pos="9355"/>
      </w:tabs>
    </w:pPr>
  </w:style>
  <w:style w:type="character" w:customStyle="1" w:styleId="a7">
    <w:name w:val="Верхний колонтитул Знак"/>
    <w:basedOn w:val="a0"/>
    <w:link w:val="a6"/>
    <w:uiPriority w:val="99"/>
    <w:rsid w:val="00121E83"/>
    <w:rPr>
      <w:rFonts w:ascii="Times New Roman" w:eastAsia="Times New Roman" w:hAnsi="Times New Roman" w:cs="Times New Roman"/>
      <w:lang w:val="ru-RU" w:eastAsia="ru-RU" w:bidi="ru-RU"/>
    </w:rPr>
  </w:style>
  <w:style w:type="paragraph" w:styleId="a8">
    <w:name w:val="footer"/>
    <w:basedOn w:val="a"/>
    <w:link w:val="a9"/>
    <w:uiPriority w:val="99"/>
    <w:unhideWhenUsed/>
    <w:rsid w:val="00121E83"/>
    <w:pPr>
      <w:tabs>
        <w:tab w:val="center" w:pos="4677"/>
        <w:tab w:val="right" w:pos="9355"/>
      </w:tabs>
    </w:pPr>
  </w:style>
  <w:style w:type="character" w:customStyle="1" w:styleId="a9">
    <w:name w:val="Нижний колонтитул Знак"/>
    <w:basedOn w:val="a0"/>
    <w:link w:val="a8"/>
    <w:uiPriority w:val="99"/>
    <w:rsid w:val="00121E83"/>
    <w:rPr>
      <w:rFonts w:ascii="Times New Roman" w:eastAsia="Times New Roman" w:hAnsi="Times New Roman" w:cs="Times New Roman"/>
      <w:lang w:val="ru-RU" w:eastAsia="ru-RU" w:bidi="ru-RU"/>
    </w:rPr>
  </w:style>
  <w:style w:type="character" w:customStyle="1" w:styleId="20">
    <w:name w:val="Заголовок 2 Знак"/>
    <w:basedOn w:val="a0"/>
    <w:link w:val="2"/>
    <w:uiPriority w:val="9"/>
    <w:semiHidden/>
    <w:rsid w:val="00454B88"/>
    <w:rPr>
      <w:rFonts w:asciiTheme="majorHAnsi" w:eastAsiaTheme="majorEastAsia" w:hAnsiTheme="majorHAnsi" w:cstheme="majorBidi"/>
      <w:color w:val="365F91" w:themeColor="accent1" w:themeShade="BF"/>
      <w:sz w:val="26"/>
      <w:szCs w:val="26"/>
      <w:lang w:val="ru-RU" w:eastAsia="ru-RU" w:bidi="ru-RU"/>
    </w:rPr>
  </w:style>
  <w:style w:type="character" w:styleId="aa">
    <w:name w:val="Hyperlink"/>
    <w:basedOn w:val="a0"/>
    <w:uiPriority w:val="99"/>
    <w:unhideWhenUsed/>
    <w:rsid w:val="00C4647F"/>
    <w:rPr>
      <w:color w:val="0000FF" w:themeColor="hyperlink"/>
      <w:u w:val="single"/>
    </w:rPr>
  </w:style>
  <w:style w:type="paragraph" w:styleId="ab">
    <w:name w:val="Balloon Text"/>
    <w:basedOn w:val="a"/>
    <w:link w:val="ac"/>
    <w:uiPriority w:val="99"/>
    <w:semiHidden/>
    <w:unhideWhenUsed/>
    <w:rsid w:val="00580B21"/>
    <w:rPr>
      <w:rFonts w:ascii="Tahoma" w:hAnsi="Tahoma" w:cs="Tahoma"/>
      <w:sz w:val="16"/>
      <w:szCs w:val="16"/>
    </w:rPr>
  </w:style>
  <w:style w:type="character" w:customStyle="1" w:styleId="ac">
    <w:name w:val="Текст выноски Знак"/>
    <w:basedOn w:val="a0"/>
    <w:link w:val="ab"/>
    <w:uiPriority w:val="99"/>
    <w:semiHidden/>
    <w:rsid w:val="00580B21"/>
    <w:rPr>
      <w:rFonts w:ascii="Tahoma" w:eastAsia="Times New Roman" w:hAnsi="Tahoma" w:cs="Tahoma"/>
      <w:sz w:val="16"/>
      <w:szCs w:val="16"/>
      <w:lang w:val="ru-RU" w:eastAsia="ru-RU" w:bidi="ru-RU"/>
    </w:rPr>
  </w:style>
  <w:style w:type="table" w:styleId="ad">
    <w:name w:val="Table Grid"/>
    <w:basedOn w:val="a1"/>
    <w:uiPriority w:val="99"/>
    <w:rsid w:val="00BB7F42"/>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BB7F42"/>
    <w:rPr>
      <w:b/>
      <w:bCs/>
    </w:rPr>
  </w:style>
  <w:style w:type="paragraph" w:styleId="af">
    <w:name w:val="No Spacing"/>
    <w:uiPriority w:val="1"/>
    <w:qFormat/>
    <w:rsid w:val="00AB2B8E"/>
    <w:pPr>
      <w:widowControl/>
      <w:autoSpaceDE/>
      <w:autoSpaceDN/>
    </w:pPr>
    <w:rPr>
      <w:rFonts w:ascii="Times New Roman" w:hAnsi="Times New Roman" w:cs="Times New Roman"/>
      <w:sz w:val="24"/>
      <w:szCs w:val="24"/>
      <w:lang w:val="ru-RU" w:eastAsia="ru-RU"/>
    </w:rPr>
  </w:style>
  <w:style w:type="character" w:customStyle="1" w:styleId="a4">
    <w:name w:val="Основной текст Знак"/>
    <w:basedOn w:val="a0"/>
    <w:link w:val="a3"/>
    <w:uiPriority w:val="1"/>
    <w:rsid w:val="00D056A9"/>
    <w:rPr>
      <w:rFonts w:ascii="Times New Roman" w:eastAsia="Times New Roman" w:hAnsi="Times New Roman" w:cs="Times New Roman"/>
      <w:sz w:val="28"/>
      <w:szCs w:val="28"/>
      <w:lang w:val="ru-RU" w:eastAsia="ru-RU" w:bidi="ru-RU"/>
    </w:rPr>
  </w:style>
  <w:style w:type="character" w:styleId="af0">
    <w:name w:val="FollowedHyperlink"/>
    <w:basedOn w:val="a0"/>
    <w:uiPriority w:val="99"/>
    <w:semiHidden/>
    <w:unhideWhenUsed/>
    <w:rsid w:val="000077CA"/>
    <w:rPr>
      <w:color w:val="800080" w:themeColor="followedHyperlink"/>
      <w:u w:val="single"/>
    </w:rPr>
  </w:style>
  <w:style w:type="paragraph" w:styleId="af1">
    <w:name w:val="Normal (Web)"/>
    <w:basedOn w:val="a"/>
    <w:uiPriority w:val="99"/>
    <w:unhideWhenUsed/>
    <w:rsid w:val="00265345"/>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divs>
    <w:div w:id="665884">
      <w:bodyDiv w:val="1"/>
      <w:marLeft w:val="0"/>
      <w:marRight w:val="0"/>
      <w:marTop w:val="0"/>
      <w:marBottom w:val="0"/>
      <w:divBdr>
        <w:top w:val="none" w:sz="0" w:space="0" w:color="auto"/>
        <w:left w:val="none" w:sz="0" w:space="0" w:color="auto"/>
        <w:bottom w:val="none" w:sz="0" w:space="0" w:color="auto"/>
        <w:right w:val="none" w:sz="0" w:space="0" w:color="auto"/>
      </w:divBdr>
    </w:div>
    <w:div w:id="87627844">
      <w:bodyDiv w:val="1"/>
      <w:marLeft w:val="0"/>
      <w:marRight w:val="0"/>
      <w:marTop w:val="0"/>
      <w:marBottom w:val="0"/>
      <w:divBdr>
        <w:top w:val="none" w:sz="0" w:space="0" w:color="auto"/>
        <w:left w:val="none" w:sz="0" w:space="0" w:color="auto"/>
        <w:bottom w:val="none" w:sz="0" w:space="0" w:color="auto"/>
        <w:right w:val="none" w:sz="0" w:space="0" w:color="auto"/>
      </w:divBdr>
    </w:div>
    <w:div w:id="279998026">
      <w:bodyDiv w:val="1"/>
      <w:marLeft w:val="0"/>
      <w:marRight w:val="0"/>
      <w:marTop w:val="0"/>
      <w:marBottom w:val="0"/>
      <w:divBdr>
        <w:top w:val="none" w:sz="0" w:space="0" w:color="auto"/>
        <w:left w:val="none" w:sz="0" w:space="0" w:color="auto"/>
        <w:bottom w:val="none" w:sz="0" w:space="0" w:color="auto"/>
        <w:right w:val="none" w:sz="0" w:space="0" w:color="auto"/>
      </w:divBdr>
    </w:div>
    <w:div w:id="286814139">
      <w:bodyDiv w:val="1"/>
      <w:marLeft w:val="0"/>
      <w:marRight w:val="0"/>
      <w:marTop w:val="0"/>
      <w:marBottom w:val="0"/>
      <w:divBdr>
        <w:top w:val="none" w:sz="0" w:space="0" w:color="auto"/>
        <w:left w:val="none" w:sz="0" w:space="0" w:color="auto"/>
        <w:bottom w:val="none" w:sz="0" w:space="0" w:color="auto"/>
        <w:right w:val="none" w:sz="0" w:space="0" w:color="auto"/>
      </w:divBdr>
    </w:div>
    <w:div w:id="311568046">
      <w:bodyDiv w:val="1"/>
      <w:marLeft w:val="0"/>
      <w:marRight w:val="0"/>
      <w:marTop w:val="0"/>
      <w:marBottom w:val="0"/>
      <w:divBdr>
        <w:top w:val="none" w:sz="0" w:space="0" w:color="auto"/>
        <w:left w:val="none" w:sz="0" w:space="0" w:color="auto"/>
        <w:bottom w:val="none" w:sz="0" w:space="0" w:color="auto"/>
        <w:right w:val="none" w:sz="0" w:space="0" w:color="auto"/>
      </w:divBdr>
    </w:div>
    <w:div w:id="735788216">
      <w:bodyDiv w:val="1"/>
      <w:marLeft w:val="0"/>
      <w:marRight w:val="0"/>
      <w:marTop w:val="0"/>
      <w:marBottom w:val="0"/>
      <w:divBdr>
        <w:top w:val="none" w:sz="0" w:space="0" w:color="auto"/>
        <w:left w:val="none" w:sz="0" w:space="0" w:color="auto"/>
        <w:bottom w:val="none" w:sz="0" w:space="0" w:color="auto"/>
        <w:right w:val="none" w:sz="0" w:space="0" w:color="auto"/>
      </w:divBdr>
    </w:div>
    <w:div w:id="813377021">
      <w:bodyDiv w:val="1"/>
      <w:marLeft w:val="0"/>
      <w:marRight w:val="0"/>
      <w:marTop w:val="0"/>
      <w:marBottom w:val="0"/>
      <w:divBdr>
        <w:top w:val="none" w:sz="0" w:space="0" w:color="auto"/>
        <w:left w:val="none" w:sz="0" w:space="0" w:color="auto"/>
        <w:bottom w:val="none" w:sz="0" w:space="0" w:color="auto"/>
        <w:right w:val="none" w:sz="0" w:space="0" w:color="auto"/>
      </w:divBdr>
    </w:div>
    <w:div w:id="862284376">
      <w:bodyDiv w:val="1"/>
      <w:marLeft w:val="0"/>
      <w:marRight w:val="0"/>
      <w:marTop w:val="0"/>
      <w:marBottom w:val="0"/>
      <w:divBdr>
        <w:top w:val="none" w:sz="0" w:space="0" w:color="auto"/>
        <w:left w:val="none" w:sz="0" w:space="0" w:color="auto"/>
        <w:bottom w:val="none" w:sz="0" w:space="0" w:color="auto"/>
        <w:right w:val="none" w:sz="0" w:space="0" w:color="auto"/>
      </w:divBdr>
    </w:div>
    <w:div w:id="888498608">
      <w:bodyDiv w:val="1"/>
      <w:marLeft w:val="0"/>
      <w:marRight w:val="0"/>
      <w:marTop w:val="0"/>
      <w:marBottom w:val="0"/>
      <w:divBdr>
        <w:top w:val="none" w:sz="0" w:space="0" w:color="auto"/>
        <w:left w:val="none" w:sz="0" w:space="0" w:color="auto"/>
        <w:bottom w:val="none" w:sz="0" w:space="0" w:color="auto"/>
        <w:right w:val="none" w:sz="0" w:space="0" w:color="auto"/>
      </w:divBdr>
    </w:div>
    <w:div w:id="921793100">
      <w:bodyDiv w:val="1"/>
      <w:marLeft w:val="0"/>
      <w:marRight w:val="0"/>
      <w:marTop w:val="0"/>
      <w:marBottom w:val="0"/>
      <w:divBdr>
        <w:top w:val="none" w:sz="0" w:space="0" w:color="auto"/>
        <w:left w:val="none" w:sz="0" w:space="0" w:color="auto"/>
        <w:bottom w:val="none" w:sz="0" w:space="0" w:color="auto"/>
        <w:right w:val="none" w:sz="0" w:space="0" w:color="auto"/>
      </w:divBdr>
    </w:div>
    <w:div w:id="1019701526">
      <w:bodyDiv w:val="1"/>
      <w:marLeft w:val="0"/>
      <w:marRight w:val="0"/>
      <w:marTop w:val="0"/>
      <w:marBottom w:val="0"/>
      <w:divBdr>
        <w:top w:val="none" w:sz="0" w:space="0" w:color="auto"/>
        <w:left w:val="none" w:sz="0" w:space="0" w:color="auto"/>
        <w:bottom w:val="none" w:sz="0" w:space="0" w:color="auto"/>
        <w:right w:val="none" w:sz="0" w:space="0" w:color="auto"/>
      </w:divBdr>
    </w:div>
    <w:div w:id="1049954827">
      <w:bodyDiv w:val="1"/>
      <w:marLeft w:val="0"/>
      <w:marRight w:val="0"/>
      <w:marTop w:val="0"/>
      <w:marBottom w:val="0"/>
      <w:divBdr>
        <w:top w:val="none" w:sz="0" w:space="0" w:color="auto"/>
        <w:left w:val="none" w:sz="0" w:space="0" w:color="auto"/>
        <w:bottom w:val="none" w:sz="0" w:space="0" w:color="auto"/>
        <w:right w:val="none" w:sz="0" w:space="0" w:color="auto"/>
      </w:divBdr>
    </w:div>
    <w:div w:id="1357655933">
      <w:bodyDiv w:val="1"/>
      <w:marLeft w:val="0"/>
      <w:marRight w:val="0"/>
      <w:marTop w:val="0"/>
      <w:marBottom w:val="0"/>
      <w:divBdr>
        <w:top w:val="none" w:sz="0" w:space="0" w:color="auto"/>
        <w:left w:val="none" w:sz="0" w:space="0" w:color="auto"/>
        <w:bottom w:val="none" w:sz="0" w:space="0" w:color="auto"/>
        <w:right w:val="none" w:sz="0" w:space="0" w:color="auto"/>
      </w:divBdr>
    </w:div>
    <w:div w:id="1360350712">
      <w:bodyDiv w:val="1"/>
      <w:marLeft w:val="0"/>
      <w:marRight w:val="0"/>
      <w:marTop w:val="0"/>
      <w:marBottom w:val="0"/>
      <w:divBdr>
        <w:top w:val="none" w:sz="0" w:space="0" w:color="auto"/>
        <w:left w:val="none" w:sz="0" w:space="0" w:color="auto"/>
        <w:bottom w:val="none" w:sz="0" w:space="0" w:color="auto"/>
        <w:right w:val="none" w:sz="0" w:space="0" w:color="auto"/>
      </w:divBdr>
    </w:div>
    <w:div w:id="1455978332">
      <w:bodyDiv w:val="1"/>
      <w:marLeft w:val="0"/>
      <w:marRight w:val="0"/>
      <w:marTop w:val="0"/>
      <w:marBottom w:val="0"/>
      <w:divBdr>
        <w:top w:val="none" w:sz="0" w:space="0" w:color="auto"/>
        <w:left w:val="none" w:sz="0" w:space="0" w:color="auto"/>
        <w:bottom w:val="none" w:sz="0" w:space="0" w:color="auto"/>
        <w:right w:val="none" w:sz="0" w:space="0" w:color="auto"/>
      </w:divBdr>
    </w:div>
    <w:div w:id="1595824980">
      <w:bodyDiv w:val="1"/>
      <w:marLeft w:val="0"/>
      <w:marRight w:val="0"/>
      <w:marTop w:val="0"/>
      <w:marBottom w:val="0"/>
      <w:divBdr>
        <w:top w:val="none" w:sz="0" w:space="0" w:color="auto"/>
        <w:left w:val="none" w:sz="0" w:space="0" w:color="auto"/>
        <w:bottom w:val="none" w:sz="0" w:space="0" w:color="auto"/>
        <w:right w:val="none" w:sz="0" w:space="0" w:color="auto"/>
      </w:divBdr>
    </w:div>
    <w:div w:id="1621109024">
      <w:bodyDiv w:val="1"/>
      <w:marLeft w:val="0"/>
      <w:marRight w:val="0"/>
      <w:marTop w:val="0"/>
      <w:marBottom w:val="0"/>
      <w:divBdr>
        <w:top w:val="none" w:sz="0" w:space="0" w:color="auto"/>
        <w:left w:val="none" w:sz="0" w:space="0" w:color="auto"/>
        <w:bottom w:val="none" w:sz="0" w:space="0" w:color="auto"/>
        <w:right w:val="none" w:sz="0" w:space="0" w:color="auto"/>
      </w:divBdr>
    </w:div>
    <w:div w:id="1629819340">
      <w:bodyDiv w:val="1"/>
      <w:marLeft w:val="0"/>
      <w:marRight w:val="0"/>
      <w:marTop w:val="0"/>
      <w:marBottom w:val="0"/>
      <w:divBdr>
        <w:top w:val="none" w:sz="0" w:space="0" w:color="auto"/>
        <w:left w:val="none" w:sz="0" w:space="0" w:color="auto"/>
        <w:bottom w:val="none" w:sz="0" w:space="0" w:color="auto"/>
        <w:right w:val="none" w:sz="0" w:space="0" w:color="auto"/>
      </w:divBdr>
    </w:div>
    <w:div w:id="2026134088">
      <w:bodyDiv w:val="1"/>
      <w:marLeft w:val="0"/>
      <w:marRight w:val="0"/>
      <w:marTop w:val="0"/>
      <w:marBottom w:val="0"/>
      <w:divBdr>
        <w:top w:val="none" w:sz="0" w:space="0" w:color="auto"/>
        <w:left w:val="none" w:sz="0" w:space="0" w:color="auto"/>
        <w:bottom w:val="none" w:sz="0" w:space="0" w:color="auto"/>
        <w:right w:val="none" w:sz="0" w:space="0" w:color="auto"/>
      </w:divBdr>
    </w:div>
    <w:div w:id="2065176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1.png"/><Relationship Id="rId26" Type="http://schemas.openxmlformats.org/officeDocument/2006/relationships/chart" Target="charts/chart12.xml"/><Relationship Id="rId39" Type="http://schemas.openxmlformats.org/officeDocument/2006/relationships/chart" Target="charts/chart20.xml"/><Relationship Id="rId21" Type="http://schemas.openxmlformats.org/officeDocument/2006/relationships/footer" Target="footer4.xml"/><Relationship Id="rId34" Type="http://schemas.openxmlformats.org/officeDocument/2006/relationships/chart" Target="charts/chart16.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yperlink" Target="http://www.examen.r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hyperlink" Target="http://fipi.ru/ege-i-gve-11/daydzhest-ege)" TargetMode="External"/><Relationship Id="rId38" Type="http://schemas.openxmlformats.org/officeDocument/2006/relationships/chart" Target="charts/chart19.xml"/><Relationship Id="rId46"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vpr-ege.ru/ege/biologiya" TargetMode="External"/><Relationship Id="rId29" Type="http://schemas.openxmlformats.org/officeDocument/2006/relationships/chart" Target="charts/chart14.xml"/><Relationship Id="rId41" Type="http://schemas.openxmlformats.org/officeDocument/2006/relationships/footer" Target="footer7.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hyperlink" Target="http://fipi.ru/ege-i-gve-11/daydzhest-ege)"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hyperlink" Target="http://onlinetestpad.com"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footer" Target="footer5.xml"/><Relationship Id="rId36" Type="http://schemas.openxmlformats.org/officeDocument/2006/relationships/chart" Target="charts/chart17.xml"/><Relationship Id="rId49" Type="http://schemas.openxmlformats.org/officeDocument/2006/relationships/hyperlink" Target="http://www.moeobrazovanie.ru" TargetMode="External"/><Relationship Id="rId10" Type="http://schemas.openxmlformats.org/officeDocument/2006/relationships/footer" Target="footer3.xml"/><Relationship Id="rId19" Type="http://schemas.openxmlformats.org/officeDocument/2006/relationships/hyperlink" Target="http://fipi.ru/ege-i-gve-11/daydzhest-ege" TargetMode="External"/><Relationship Id="rId31" Type="http://schemas.openxmlformats.org/officeDocument/2006/relationships/hyperlink" Target="http://www.fipi.ru/" TargetMode="External"/><Relationship Id="rId44" Type="http://schemas.openxmlformats.org/officeDocument/2006/relationships/chart" Target="charts/chart24.xml"/><Relationship Id="rId52" Type="http://schemas.openxmlformats.org/officeDocument/2006/relationships/hyperlink" Target="http://ege.yandex.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footer" Target="footer6.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egetestonline.r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D:\&#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3.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62;&#1044;&#1054;%202020-2021\&#1077;&#1075;&#1101;%202020\&#1045;&#1043;&#1069;_&#1061;&#1041;&#1043;_2020\&#1056;&#1045;&#1047;&#1059;&#1051;&#1068;&#1058;&#1040;&#1058;&#1067;%20&#1045;&#1043;&#1069;\&#1054;&#1041;&#1056;&#1040;&#1041;&#1054;&#1058;&#1050;&#1040;%20&#1057;&#1052;&#1054;&#1051;&#1045;&#1053;&#1057;&#1050;\&#1061;&#1080;&#1084;&#1080;&#1103;.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oleObject" Target="file:///G:\&#1062;&#1044;&#1054;%202020-2021\&#1077;&#1075;&#1101;%202020\&#1056;&#1045;&#1047;&#1059;&#1051;&#1068;&#1058;&#1040;&#1058;&#1067;%20&#1045;&#1043;&#1069;\&#1054;&#1041;&#1056;&#1040;&#1041;&#1054;&#1058;&#1050;&#1040;%20&#1057;&#1052;&#1054;&#1051;&#1045;&#1053;&#1057;&#1050;\&#1043;&#1077;&#1086;&#1075;&#1088;&#1072;&#1092;&#1080;&#1103;%20&#1057;&#1084;&#1086;&#1083;&#1077;&#1085;&#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200"/>
            </a:pPr>
            <a:r>
              <a:rPr lang="ru-RU" sz="1200"/>
              <a:t>Средний тестовый балл ЕГЭ по биологии в г. Смоленске и РФ за три года</a:t>
            </a:r>
          </a:p>
        </c:rich>
      </c:tx>
      <c:layout/>
      <c:spPr>
        <a:noFill/>
        <a:ln>
          <a:noFill/>
        </a:ln>
        <a:effectLst/>
      </c:spPr>
    </c:title>
    <c:plotArea>
      <c:layout/>
      <c:lineChart>
        <c:grouping val="standard"/>
        <c:ser>
          <c:idx val="0"/>
          <c:order val="0"/>
          <c:tx>
            <c:strRef>
              <c:f>Общее!$A$29</c:f>
              <c:strCache>
                <c:ptCount val="1"/>
                <c:pt idx="0">
                  <c:v>г. Смоленск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395E-2"/>
                  <c:y val="5.092592592592599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B73-4709-84D0-5A88BB0B763F}"/>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Общее!$B$28:$D$28</c:f>
              <c:numCache>
                <c:formatCode>General</c:formatCode>
                <c:ptCount val="3"/>
                <c:pt idx="0">
                  <c:v>2018</c:v>
                </c:pt>
                <c:pt idx="1">
                  <c:v>2019</c:v>
                </c:pt>
                <c:pt idx="2">
                  <c:v>2020</c:v>
                </c:pt>
              </c:numCache>
            </c:numRef>
          </c:cat>
          <c:val>
            <c:numRef>
              <c:f>Общее!$B$29:$D$29</c:f>
              <c:numCache>
                <c:formatCode>General</c:formatCode>
                <c:ptCount val="3"/>
                <c:pt idx="0">
                  <c:v>51</c:v>
                </c:pt>
                <c:pt idx="1">
                  <c:v>51</c:v>
                </c:pt>
                <c:pt idx="2">
                  <c:v>50.3</c:v>
                </c:pt>
              </c:numCache>
            </c:numRef>
          </c:val>
          <c:extLst xmlns:c16r2="http://schemas.microsoft.com/office/drawing/2015/06/chart">
            <c:ext xmlns:c16="http://schemas.microsoft.com/office/drawing/2014/chart" uri="{C3380CC4-5D6E-409C-BE32-E72D297353CC}">
              <c16:uniqueId val="{00000001-7B73-4709-84D0-5A88BB0B763F}"/>
            </c:ext>
          </c:extLst>
        </c:ser>
        <c:ser>
          <c:idx val="1"/>
          <c:order val="1"/>
          <c:tx>
            <c:strRef>
              <c:f>Общее!$A$30</c:f>
              <c:strCache>
                <c:ptCount val="1"/>
                <c:pt idx="0">
                  <c:v>РФ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777777777777996E-3"/>
                  <c:y val="4.166666666666662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B73-4709-84D0-5A88BB0B763F}"/>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Общее!$B$28:$D$28</c:f>
              <c:numCache>
                <c:formatCode>General</c:formatCode>
                <c:ptCount val="3"/>
                <c:pt idx="0">
                  <c:v>2018</c:v>
                </c:pt>
                <c:pt idx="1">
                  <c:v>2019</c:v>
                </c:pt>
                <c:pt idx="2">
                  <c:v>2020</c:v>
                </c:pt>
              </c:numCache>
            </c:numRef>
          </c:cat>
          <c:val>
            <c:numRef>
              <c:f>Общее!$B$30:$D$30</c:f>
              <c:numCache>
                <c:formatCode>General</c:formatCode>
                <c:ptCount val="3"/>
                <c:pt idx="0">
                  <c:v>52</c:v>
                </c:pt>
                <c:pt idx="1">
                  <c:v>52.2</c:v>
                </c:pt>
                <c:pt idx="2">
                  <c:v>51.5</c:v>
                </c:pt>
              </c:numCache>
            </c:numRef>
          </c:val>
          <c:extLst xmlns:c16r2="http://schemas.microsoft.com/office/drawing/2015/06/chart">
            <c:ext xmlns:c16="http://schemas.microsoft.com/office/drawing/2014/chart" uri="{C3380CC4-5D6E-409C-BE32-E72D297353CC}">
              <c16:uniqueId val="{00000003-7B73-4709-84D0-5A88BB0B763F}"/>
            </c:ext>
          </c:extLst>
        </c:ser>
        <c:dLbls>
          <c:showVal val="1"/>
        </c:dLbls>
        <c:marker val="1"/>
        <c:axId val="55915264"/>
        <c:axId val="55916800"/>
      </c:lineChart>
      <c:catAx>
        <c:axId val="55915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55916800"/>
        <c:crosses val="autoZero"/>
        <c:auto val="1"/>
        <c:lblAlgn val="ctr"/>
        <c:lblOffset val="100"/>
      </c:catAx>
      <c:valAx>
        <c:axId val="559168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solidFill>
                  <a:sysClr val="windowText" lastClr="000000"/>
                </a:solidFill>
              </a:defRPr>
            </a:pPr>
            <a:endParaRPr lang="ru-RU"/>
          </a:p>
        </c:txPr>
        <c:crossAx val="55915264"/>
        <c:crosses val="autoZero"/>
        <c:crossBetween val="between"/>
      </c:valAx>
      <c:spPr>
        <a:noFill/>
        <a:ln>
          <a:noFill/>
        </a:ln>
        <a:effectLst/>
      </c:spPr>
    </c:plotArea>
    <c:legend>
      <c:legendPos val="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Статистика ЕГЭ по географии в ОО г. Смоленска (по средним тестовым баллам)</a:t>
            </a:r>
          </a:p>
        </c:rich>
      </c:tx>
      <c:layout/>
    </c:title>
    <c:plotArea>
      <c:layout/>
      <c:lineChart>
        <c:grouping val="standard"/>
        <c:ser>
          <c:idx val="0"/>
          <c:order val="0"/>
          <c:tx>
            <c:strRef>
              <c:f>Общее!$E$40</c:f>
              <c:strCache>
                <c:ptCount val="1"/>
                <c:pt idx="0">
                  <c:v>Средний балл</c:v>
                </c:pt>
              </c:strCache>
            </c:strRef>
          </c:tx>
          <c:cat>
            <c:strRef>
              <c:f>Общее!$B$41:$B$55</c:f>
              <c:strCache>
                <c:ptCount val="15"/>
                <c:pt idx="0">
                  <c:v>МБОУ "СШ №1"</c:v>
                </c:pt>
                <c:pt idx="1">
                  <c:v>МБОУ "Гимназия №4"</c:v>
                </c:pt>
                <c:pt idx="2">
                  <c:v>МБОУ "СШ №6"</c:v>
                </c:pt>
                <c:pt idx="3">
                  <c:v>МБОУ "СШ №7"</c:v>
                </c:pt>
                <c:pt idx="4">
                  <c:v>МБОУ "СШ №11"</c:v>
                </c:pt>
                <c:pt idx="5">
                  <c:v>МБОУ "СШ №12"</c:v>
                </c:pt>
                <c:pt idx="6">
                  <c:v>МБОУ "СШ №13"</c:v>
                </c:pt>
                <c:pt idx="7">
                  <c:v>МБОУ "СШ №17"</c:v>
                </c:pt>
                <c:pt idx="8">
                  <c:v>МБОУ "СШ №18"</c:v>
                </c:pt>
                <c:pt idx="9">
                  <c:v>МБОУ "СШ №19"</c:v>
                </c:pt>
                <c:pt idx="10">
                  <c:v>МБОУ "СШ №22"</c:v>
                </c:pt>
                <c:pt idx="11">
                  <c:v>МБОУ "СШ №33"</c:v>
                </c:pt>
                <c:pt idx="12">
                  <c:v>МБОУ "СШ №34"</c:v>
                </c:pt>
                <c:pt idx="13">
                  <c:v>МБОУ "О(с)Ш№1"</c:v>
                </c:pt>
                <c:pt idx="14">
                  <c:v>МБОУ "О(с)Ш №2"</c:v>
                </c:pt>
              </c:strCache>
            </c:strRef>
          </c:cat>
          <c:val>
            <c:numRef>
              <c:f>Общее!$E$41:$E$55</c:f>
              <c:numCache>
                <c:formatCode>General</c:formatCode>
                <c:ptCount val="15"/>
                <c:pt idx="0">
                  <c:v>30.7</c:v>
                </c:pt>
                <c:pt idx="1">
                  <c:v>45</c:v>
                </c:pt>
                <c:pt idx="2">
                  <c:v>47</c:v>
                </c:pt>
                <c:pt idx="3">
                  <c:v>40</c:v>
                </c:pt>
                <c:pt idx="4">
                  <c:v>70.5</c:v>
                </c:pt>
                <c:pt idx="5">
                  <c:v>38.300000000000004</c:v>
                </c:pt>
                <c:pt idx="6">
                  <c:v>55</c:v>
                </c:pt>
                <c:pt idx="7">
                  <c:v>47</c:v>
                </c:pt>
                <c:pt idx="8">
                  <c:v>74</c:v>
                </c:pt>
                <c:pt idx="9">
                  <c:v>35.5</c:v>
                </c:pt>
                <c:pt idx="10">
                  <c:v>37.5</c:v>
                </c:pt>
                <c:pt idx="11">
                  <c:v>67.5</c:v>
                </c:pt>
                <c:pt idx="12">
                  <c:v>63</c:v>
                </c:pt>
                <c:pt idx="13">
                  <c:v>31</c:v>
                </c:pt>
                <c:pt idx="14">
                  <c:v>37</c:v>
                </c:pt>
              </c:numCache>
            </c:numRef>
          </c:val>
          <c:extLst xmlns:c16r2="http://schemas.microsoft.com/office/drawing/2015/06/chart">
            <c:ext xmlns:c16="http://schemas.microsoft.com/office/drawing/2014/chart" uri="{C3380CC4-5D6E-409C-BE32-E72D297353CC}">
              <c16:uniqueId val="{00000000-F04B-4648-8F4C-A73CAF90DA47}"/>
            </c:ext>
          </c:extLst>
        </c:ser>
        <c:ser>
          <c:idx val="1"/>
          <c:order val="1"/>
          <c:tx>
            <c:strRef>
              <c:f>Общее!$F$40</c:f>
              <c:strCache>
                <c:ptCount val="1"/>
                <c:pt idx="0">
                  <c:v>Минимум</c:v>
                </c:pt>
              </c:strCache>
            </c:strRef>
          </c:tx>
          <c:cat>
            <c:strRef>
              <c:f>Общее!$B$41:$B$55</c:f>
              <c:strCache>
                <c:ptCount val="15"/>
                <c:pt idx="0">
                  <c:v>МБОУ "СШ №1"</c:v>
                </c:pt>
                <c:pt idx="1">
                  <c:v>МБОУ "Гимназия №4"</c:v>
                </c:pt>
                <c:pt idx="2">
                  <c:v>МБОУ "СШ №6"</c:v>
                </c:pt>
                <c:pt idx="3">
                  <c:v>МБОУ "СШ №7"</c:v>
                </c:pt>
                <c:pt idx="4">
                  <c:v>МБОУ "СШ №11"</c:v>
                </c:pt>
                <c:pt idx="5">
                  <c:v>МБОУ "СШ №12"</c:v>
                </c:pt>
                <c:pt idx="6">
                  <c:v>МБОУ "СШ №13"</c:v>
                </c:pt>
                <c:pt idx="7">
                  <c:v>МБОУ "СШ №17"</c:v>
                </c:pt>
                <c:pt idx="8">
                  <c:v>МБОУ "СШ №18"</c:v>
                </c:pt>
                <c:pt idx="9">
                  <c:v>МБОУ "СШ №19"</c:v>
                </c:pt>
                <c:pt idx="10">
                  <c:v>МБОУ "СШ №22"</c:v>
                </c:pt>
                <c:pt idx="11">
                  <c:v>МБОУ "СШ №33"</c:v>
                </c:pt>
                <c:pt idx="12">
                  <c:v>МБОУ "СШ №34"</c:v>
                </c:pt>
                <c:pt idx="13">
                  <c:v>МБОУ "О(с)Ш№1"</c:v>
                </c:pt>
                <c:pt idx="14">
                  <c:v>МБОУ "О(с)Ш №2"</c:v>
                </c:pt>
              </c:strCache>
            </c:strRef>
          </c:cat>
          <c:val>
            <c:numRef>
              <c:f>Общее!$F$41:$F$55</c:f>
              <c:numCache>
                <c:formatCode>General</c:formatCode>
                <c:ptCount val="15"/>
                <c:pt idx="0">
                  <c:v>24</c:v>
                </c:pt>
                <c:pt idx="1">
                  <c:v>45</c:v>
                </c:pt>
                <c:pt idx="2">
                  <c:v>47</c:v>
                </c:pt>
                <c:pt idx="3">
                  <c:v>40</c:v>
                </c:pt>
                <c:pt idx="4">
                  <c:v>58</c:v>
                </c:pt>
                <c:pt idx="5">
                  <c:v>34</c:v>
                </c:pt>
                <c:pt idx="6">
                  <c:v>55</c:v>
                </c:pt>
                <c:pt idx="7">
                  <c:v>47</c:v>
                </c:pt>
                <c:pt idx="8">
                  <c:v>74</c:v>
                </c:pt>
                <c:pt idx="9">
                  <c:v>17</c:v>
                </c:pt>
                <c:pt idx="10">
                  <c:v>31</c:v>
                </c:pt>
                <c:pt idx="11">
                  <c:v>67</c:v>
                </c:pt>
                <c:pt idx="12">
                  <c:v>63</c:v>
                </c:pt>
                <c:pt idx="13">
                  <c:v>31</c:v>
                </c:pt>
                <c:pt idx="14">
                  <c:v>37</c:v>
                </c:pt>
              </c:numCache>
            </c:numRef>
          </c:val>
          <c:extLst xmlns:c16r2="http://schemas.microsoft.com/office/drawing/2015/06/chart">
            <c:ext xmlns:c16="http://schemas.microsoft.com/office/drawing/2014/chart" uri="{C3380CC4-5D6E-409C-BE32-E72D297353CC}">
              <c16:uniqueId val="{00000001-F04B-4648-8F4C-A73CAF90DA47}"/>
            </c:ext>
          </c:extLst>
        </c:ser>
        <c:ser>
          <c:idx val="2"/>
          <c:order val="2"/>
          <c:tx>
            <c:strRef>
              <c:f>Общее!$G$40</c:f>
              <c:strCache>
                <c:ptCount val="1"/>
                <c:pt idx="0">
                  <c:v>Максимум</c:v>
                </c:pt>
              </c:strCache>
            </c:strRef>
          </c:tx>
          <c:cat>
            <c:strRef>
              <c:f>Общее!$B$41:$B$55</c:f>
              <c:strCache>
                <c:ptCount val="15"/>
                <c:pt idx="0">
                  <c:v>МБОУ "СШ №1"</c:v>
                </c:pt>
                <c:pt idx="1">
                  <c:v>МБОУ "Гимназия №4"</c:v>
                </c:pt>
                <c:pt idx="2">
                  <c:v>МБОУ "СШ №6"</c:v>
                </c:pt>
                <c:pt idx="3">
                  <c:v>МБОУ "СШ №7"</c:v>
                </c:pt>
                <c:pt idx="4">
                  <c:v>МБОУ "СШ №11"</c:v>
                </c:pt>
                <c:pt idx="5">
                  <c:v>МБОУ "СШ №12"</c:v>
                </c:pt>
                <c:pt idx="6">
                  <c:v>МБОУ "СШ №13"</c:v>
                </c:pt>
                <c:pt idx="7">
                  <c:v>МБОУ "СШ №17"</c:v>
                </c:pt>
                <c:pt idx="8">
                  <c:v>МБОУ "СШ №18"</c:v>
                </c:pt>
                <c:pt idx="9">
                  <c:v>МБОУ "СШ №19"</c:v>
                </c:pt>
                <c:pt idx="10">
                  <c:v>МБОУ "СШ №22"</c:v>
                </c:pt>
                <c:pt idx="11">
                  <c:v>МБОУ "СШ №33"</c:v>
                </c:pt>
                <c:pt idx="12">
                  <c:v>МБОУ "СШ №34"</c:v>
                </c:pt>
                <c:pt idx="13">
                  <c:v>МБОУ "О(с)Ш№1"</c:v>
                </c:pt>
                <c:pt idx="14">
                  <c:v>МБОУ "О(с)Ш №2"</c:v>
                </c:pt>
              </c:strCache>
            </c:strRef>
          </c:cat>
          <c:val>
            <c:numRef>
              <c:f>Общее!$G$41:$G$55</c:f>
              <c:numCache>
                <c:formatCode>General</c:formatCode>
                <c:ptCount val="15"/>
                <c:pt idx="0">
                  <c:v>44</c:v>
                </c:pt>
                <c:pt idx="1">
                  <c:v>45</c:v>
                </c:pt>
                <c:pt idx="2">
                  <c:v>47</c:v>
                </c:pt>
                <c:pt idx="3">
                  <c:v>40</c:v>
                </c:pt>
                <c:pt idx="4">
                  <c:v>83</c:v>
                </c:pt>
                <c:pt idx="5">
                  <c:v>42</c:v>
                </c:pt>
                <c:pt idx="6">
                  <c:v>55</c:v>
                </c:pt>
                <c:pt idx="7">
                  <c:v>47</c:v>
                </c:pt>
                <c:pt idx="8">
                  <c:v>74</c:v>
                </c:pt>
                <c:pt idx="9">
                  <c:v>54</c:v>
                </c:pt>
                <c:pt idx="10">
                  <c:v>44</c:v>
                </c:pt>
                <c:pt idx="11">
                  <c:v>68</c:v>
                </c:pt>
                <c:pt idx="12">
                  <c:v>63</c:v>
                </c:pt>
                <c:pt idx="13">
                  <c:v>31</c:v>
                </c:pt>
                <c:pt idx="14">
                  <c:v>37</c:v>
                </c:pt>
              </c:numCache>
            </c:numRef>
          </c:val>
          <c:extLst xmlns:c16r2="http://schemas.microsoft.com/office/drawing/2015/06/chart">
            <c:ext xmlns:c16="http://schemas.microsoft.com/office/drawing/2014/chart" uri="{C3380CC4-5D6E-409C-BE32-E72D297353CC}">
              <c16:uniqueId val="{00000002-F04B-4648-8F4C-A73CAF90DA47}"/>
            </c:ext>
          </c:extLst>
        </c:ser>
        <c:marker val="1"/>
        <c:axId val="58895360"/>
        <c:axId val="59179776"/>
      </c:lineChart>
      <c:catAx>
        <c:axId val="58895360"/>
        <c:scaling>
          <c:orientation val="minMax"/>
        </c:scaling>
        <c:axPos val="b"/>
        <c:numFmt formatCode="General" sourceLinked="0"/>
        <c:majorTickMark val="none"/>
        <c:tickLblPos val="nextTo"/>
        <c:crossAx val="59179776"/>
        <c:crosses val="autoZero"/>
        <c:auto val="1"/>
        <c:lblAlgn val="ctr"/>
        <c:lblOffset val="100"/>
      </c:catAx>
      <c:valAx>
        <c:axId val="59179776"/>
        <c:scaling>
          <c:orientation val="minMax"/>
        </c:scaling>
        <c:axPos val="l"/>
        <c:majorGridlines/>
        <c:title>
          <c:tx>
            <c:rich>
              <a:bodyPr/>
              <a:lstStyle/>
              <a:p>
                <a:pPr>
                  <a:defRPr/>
                </a:pPr>
                <a:r>
                  <a:rPr lang="ru-RU"/>
                  <a:t>Баллы</a:t>
                </a:r>
              </a:p>
            </c:rich>
          </c:tx>
          <c:layout>
            <c:manualLayout>
              <c:xMode val="edge"/>
              <c:yMode val="edge"/>
              <c:x val="3.0555555555555582E-2"/>
              <c:y val="0.34022382618839314"/>
            </c:manualLayout>
          </c:layout>
        </c:title>
        <c:numFmt formatCode="General" sourceLinked="1"/>
        <c:majorTickMark val="none"/>
        <c:tickLblPos val="nextTo"/>
        <c:crossAx val="58895360"/>
        <c:crosses val="autoZero"/>
        <c:crossBetween val="between"/>
      </c:valAx>
    </c:plotArea>
    <c:legend>
      <c:legendPos val="t"/>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a:t>
            </a:r>
            <a:r>
              <a:rPr lang="ru-RU" sz="1200" baseline="0"/>
              <a:t> тестовых баллов ЕГЭ  по географии в г.Смоленске и Смоленской области в 2019 году</a:t>
            </a:r>
            <a:endParaRPr lang="ru-RU" sz="1200"/>
          </a:p>
        </c:rich>
      </c:tx>
      <c:layout>
        <c:manualLayout>
          <c:xMode val="edge"/>
          <c:yMode val="edge"/>
          <c:x val="0.12688888888888888"/>
          <c:y val="2.7777777777777981E-2"/>
        </c:manualLayout>
      </c:layout>
    </c:title>
    <c:plotArea>
      <c:layout/>
      <c:lineChart>
        <c:grouping val="standard"/>
        <c:ser>
          <c:idx val="0"/>
          <c:order val="0"/>
          <c:tx>
            <c:strRef>
              <c:f>'Г- Часть 1'!$J$43</c:f>
              <c:strCache>
                <c:ptCount val="1"/>
                <c:pt idx="0">
                  <c:v>г.Смоленск</c:v>
                </c:pt>
              </c:strCache>
            </c:strRef>
          </c:tx>
          <c:cat>
            <c:strRef>
              <c:f>'Г- Часть 1'!$L$42:$W$42</c:f>
              <c:strCache>
                <c:ptCount val="11"/>
                <c:pt idx="0">
                  <c:v>1-10</c:v>
                </c:pt>
                <c:pt idx="1">
                  <c:v>11-20</c:v>
                </c:pt>
                <c:pt idx="2">
                  <c:v>21-30</c:v>
                </c:pt>
                <c:pt idx="3">
                  <c:v>31-40</c:v>
                </c:pt>
                <c:pt idx="4">
                  <c:v>41-50</c:v>
                </c:pt>
                <c:pt idx="5">
                  <c:v>51-60</c:v>
                </c:pt>
                <c:pt idx="6">
                  <c:v>61-70</c:v>
                </c:pt>
                <c:pt idx="7">
                  <c:v>71-80</c:v>
                </c:pt>
                <c:pt idx="8">
                  <c:v>81-90</c:v>
                </c:pt>
                <c:pt idx="9">
                  <c:v>91-99</c:v>
                </c:pt>
                <c:pt idx="10">
                  <c:v>100</c:v>
                </c:pt>
              </c:strCache>
            </c:strRef>
          </c:cat>
          <c:val>
            <c:numRef>
              <c:f>'Г- Часть 1'!$L$43:$W$43</c:f>
              <c:numCache>
                <c:formatCode>0.0%</c:formatCode>
                <c:ptCount val="11"/>
                <c:pt idx="0">
                  <c:v>0</c:v>
                </c:pt>
                <c:pt idx="1">
                  <c:v>0</c:v>
                </c:pt>
                <c:pt idx="2">
                  <c:v>0.13</c:v>
                </c:pt>
                <c:pt idx="3">
                  <c:v>0.25</c:v>
                </c:pt>
                <c:pt idx="4">
                  <c:v>0.25</c:v>
                </c:pt>
                <c:pt idx="5">
                  <c:v>0.18000000000000024</c:v>
                </c:pt>
                <c:pt idx="6">
                  <c:v>0.13</c:v>
                </c:pt>
                <c:pt idx="7">
                  <c:v>0.05</c:v>
                </c:pt>
                <c:pt idx="8">
                  <c:v>0</c:v>
                </c:pt>
                <c:pt idx="9">
                  <c:v>3.0000000000000002E-2</c:v>
                </c:pt>
                <c:pt idx="10">
                  <c:v>0</c:v>
                </c:pt>
              </c:numCache>
            </c:numRef>
          </c:val>
          <c:extLst xmlns:c16r2="http://schemas.microsoft.com/office/drawing/2015/06/chart">
            <c:ext xmlns:c16="http://schemas.microsoft.com/office/drawing/2014/chart" uri="{C3380CC4-5D6E-409C-BE32-E72D297353CC}">
              <c16:uniqueId val="{00000000-4AB1-4F38-8D6C-7710A0212708}"/>
            </c:ext>
          </c:extLst>
        </c:ser>
        <c:ser>
          <c:idx val="1"/>
          <c:order val="1"/>
          <c:tx>
            <c:strRef>
              <c:f>'Г- Часть 1'!$J$44</c:f>
              <c:strCache>
                <c:ptCount val="1"/>
                <c:pt idx="0">
                  <c:v>Область</c:v>
                </c:pt>
              </c:strCache>
            </c:strRef>
          </c:tx>
          <c:cat>
            <c:strRef>
              <c:f>'Г- Часть 1'!$L$42:$W$42</c:f>
              <c:strCache>
                <c:ptCount val="11"/>
                <c:pt idx="0">
                  <c:v>1-10</c:v>
                </c:pt>
                <c:pt idx="1">
                  <c:v>11-20</c:v>
                </c:pt>
                <c:pt idx="2">
                  <c:v>21-30</c:v>
                </c:pt>
                <c:pt idx="3">
                  <c:v>31-40</c:v>
                </c:pt>
                <c:pt idx="4">
                  <c:v>41-50</c:v>
                </c:pt>
                <c:pt idx="5">
                  <c:v>51-60</c:v>
                </c:pt>
                <c:pt idx="6">
                  <c:v>61-70</c:v>
                </c:pt>
                <c:pt idx="7">
                  <c:v>71-80</c:v>
                </c:pt>
                <c:pt idx="8">
                  <c:v>81-90</c:v>
                </c:pt>
                <c:pt idx="9">
                  <c:v>91-99</c:v>
                </c:pt>
                <c:pt idx="10">
                  <c:v>100</c:v>
                </c:pt>
              </c:strCache>
            </c:strRef>
          </c:cat>
          <c:val>
            <c:numRef>
              <c:f>'Г- Часть 1'!$L$44:$W$44</c:f>
              <c:numCache>
                <c:formatCode>0.0%</c:formatCode>
                <c:ptCount val="11"/>
                <c:pt idx="0">
                  <c:v>1.0000000000000005E-2</c:v>
                </c:pt>
                <c:pt idx="1">
                  <c:v>1.0000000000000005E-2</c:v>
                </c:pt>
                <c:pt idx="2">
                  <c:v>6.0000000000000032E-2</c:v>
                </c:pt>
                <c:pt idx="3">
                  <c:v>0.16</c:v>
                </c:pt>
                <c:pt idx="4">
                  <c:v>0.27</c:v>
                </c:pt>
                <c:pt idx="5">
                  <c:v>0.21000000000000021</c:v>
                </c:pt>
                <c:pt idx="6">
                  <c:v>0.21000000000000021</c:v>
                </c:pt>
                <c:pt idx="7">
                  <c:v>4.0000000000000022E-2</c:v>
                </c:pt>
                <c:pt idx="8">
                  <c:v>1.0000000000000005E-2</c:v>
                </c:pt>
                <c:pt idx="9">
                  <c:v>4.0000000000000022E-2</c:v>
                </c:pt>
                <c:pt idx="10">
                  <c:v>0</c:v>
                </c:pt>
              </c:numCache>
            </c:numRef>
          </c:val>
          <c:extLst xmlns:c16r2="http://schemas.microsoft.com/office/drawing/2015/06/chart">
            <c:ext xmlns:c16="http://schemas.microsoft.com/office/drawing/2014/chart" uri="{C3380CC4-5D6E-409C-BE32-E72D297353CC}">
              <c16:uniqueId val="{00000001-4AB1-4F38-8D6C-7710A0212708}"/>
            </c:ext>
          </c:extLst>
        </c:ser>
        <c:marker val="1"/>
        <c:axId val="59192832"/>
        <c:axId val="59194368"/>
      </c:lineChart>
      <c:catAx>
        <c:axId val="59192832"/>
        <c:scaling>
          <c:orientation val="minMax"/>
        </c:scaling>
        <c:axPos val="b"/>
        <c:numFmt formatCode="General" sourceLinked="0"/>
        <c:majorTickMark val="none"/>
        <c:tickLblPos val="nextTo"/>
        <c:crossAx val="59194368"/>
        <c:crosses val="autoZero"/>
        <c:auto val="1"/>
        <c:lblAlgn val="ctr"/>
        <c:lblOffset val="100"/>
      </c:catAx>
      <c:valAx>
        <c:axId val="59194368"/>
        <c:scaling>
          <c:orientation val="minMax"/>
        </c:scaling>
        <c:axPos val="l"/>
        <c:majorGridlines/>
        <c:numFmt formatCode="0.0%" sourceLinked="1"/>
        <c:majorTickMark val="none"/>
        <c:tickLblPos val="nextTo"/>
        <c:spPr>
          <a:ln w="9525">
            <a:noFill/>
          </a:ln>
        </c:spPr>
        <c:crossAx val="59192832"/>
        <c:crosses val="autoZero"/>
        <c:crossBetween val="between"/>
      </c:valAx>
    </c:plotArea>
    <c:legend>
      <c:legendPos val="b"/>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тестовых баллов  ЕГЭ по географии в г.Смоленске и Смоленской области в 2020 году</a:t>
            </a:r>
          </a:p>
        </c:rich>
      </c:tx>
      <c:layout/>
    </c:title>
    <c:plotArea>
      <c:layout/>
      <c:lineChart>
        <c:grouping val="standard"/>
        <c:ser>
          <c:idx val="0"/>
          <c:order val="0"/>
          <c:tx>
            <c:strRef>
              <c:f>'Г- Часть 1'!$K$52</c:f>
              <c:strCache>
                <c:ptCount val="1"/>
                <c:pt idx="0">
                  <c:v>г.Смоленск</c:v>
                </c:pt>
              </c:strCache>
            </c:strRef>
          </c:tx>
          <c:cat>
            <c:strRef>
              <c:f>'Г- Часть 1'!$L$51:$W$51</c:f>
              <c:strCache>
                <c:ptCount val="11"/>
                <c:pt idx="0">
                  <c:v>1-10</c:v>
                </c:pt>
                <c:pt idx="1">
                  <c:v>11-20</c:v>
                </c:pt>
                <c:pt idx="2">
                  <c:v>21-30</c:v>
                </c:pt>
                <c:pt idx="3">
                  <c:v>31-40</c:v>
                </c:pt>
                <c:pt idx="4">
                  <c:v>41-50</c:v>
                </c:pt>
                <c:pt idx="5">
                  <c:v>51-60</c:v>
                </c:pt>
                <c:pt idx="6">
                  <c:v>61-70</c:v>
                </c:pt>
                <c:pt idx="7">
                  <c:v>71-80</c:v>
                </c:pt>
                <c:pt idx="8">
                  <c:v>81-90</c:v>
                </c:pt>
                <c:pt idx="9">
                  <c:v>91-99</c:v>
                </c:pt>
                <c:pt idx="10">
                  <c:v>100</c:v>
                </c:pt>
              </c:strCache>
            </c:strRef>
          </c:cat>
          <c:val>
            <c:numRef>
              <c:f>'Г- Часть 1'!$L$52:$W$52</c:f>
              <c:numCache>
                <c:formatCode>0%</c:formatCode>
                <c:ptCount val="11"/>
                <c:pt idx="0">
                  <c:v>0</c:v>
                </c:pt>
                <c:pt idx="1">
                  <c:v>4.3478260869565223E-2</c:v>
                </c:pt>
                <c:pt idx="2">
                  <c:v>8.6956521739130543E-2</c:v>
                </c:pt>
                <c:pt idx="3">
                  <c:v>0.26086956521739213</c:v>
                </c:pt>
                <c:pt idx="4">
                  <c:v>0.26086956521739213</c:v>
                </c:pt>
                <c:pt idx="5">
                  <c:v>0.1304347826086957</c:v>
                </c:pt>
                <c:pt idx="6">
                  <c:v>0.1304347826086957</c:v>
                </c:pt>
                <c:pt idx="7">
                  <c:v>4.3478260869565223E-2</c:v>
                </c:pt>
                <c:pt idx="8">
                  <c:v>4.3478260869565223E-2</c:v>
                </c:pt>
                <c:pt idx="9">
                  <c:v>0</c:v>
                </c:pt>
                <c:pt idx="10">
                  <c:v>0</c:v>
                </c:pt>
              </c:numCache>
            </c:numRef>
          </c:val>
          <c:extLst xmlns:c16r2="http://schemas.microsoft.com/office/drawing/2015/06/chart">
            <c:ext xmlns:c16="http://schemas.microsoft.com/office/drawing/2014/chart" uri="{C3380CC4-5D6E-409C-BE32-E72D297353CC}">
              <c16:uniqueId val="{00000000-5883-4E28-BAFC-6B6EC3FE012C}"/>
            </c:ext>
          </c:extLst>
        </c:ser>
        <c:ser>
          <c:idx val="1"/>
          <c:order val="1"/>
          <c:tx>
            <c:strRef>
              <c:f>'Г- Часть 1'!$K$53</c:f>
              <c:strCache>
                <c:ptCount val="1"/>
                <c:pt idx="0">
                  <c:v>Область</c:v>
                </c:pt>
              </c:strCache>
            </c:strRef>
          </c:tx>
          <c:cat>
            <c:strRef>
              <c:f>'Г- Часть 1'!$L$51:$W$51</c:f>
              <c:strCache>
                <c:ptCount val="11"/>
                <c:pt idx="0">
                  <c:v>1-10</c:v>
                </c:pt>
                <c:pt idx="1">
                  <c:v>11-20</c:v>
                </c:pt>
                <c:pt idx="2">
                  <c:v>21-30</c:v>
                </c:pt>
                <c:pt idx="3">
                  <c:v>31-40</c:v>
                </c:pt>
                <c:pt idx="4">
                  <c:v>41-50</c:v>
                </c:pt>
                <c:pt idx="5">
                  <c:v>51-60</c:v>
                </c:pt>
                <c:pt idx="6">
                  <c:v>61-70</c:v>
                </c:pt>
                <c:pt idx="7">
                  <c:v>71-80</c:v>
                </c:pt>
                <c:pt idx="8">
                  <c:v>81-90</c:v>
                </c:pt>
                <c:pt idx="9">
                  <c:v>91-99</c:v>
                </c:pt>
                <c:pt idx="10">
                  <c:v>100</c:v>
                </c:pt>
              </c:strCache>
            </c:strRef>
          </c:cat>
          <c:val>
            <c:numRef>
              <c:f>'Г- Часть 1'!$L$53:$W$53</c:f>
              <c:numCache>
                <c:formatCode>0%</c:formatCode>
                <c:ptCount val="11"/>
                <c:pt idx="0">
                  <c:v>0</c:v>
                </c:pt>
                <c:pt idx="1">
                  <c:v>1.2658227848101266E-2</c:v>
                </c:pt>
                <c:pt idx="2">
                  <c:v>3.7974683544303806E-2</c:v>
                </c:pt>
                <c:pt idx="3">
                  <c:v>0.12658227848101269</c:v>
                </c:pt>
                <c:pt idx="4">
                  <c:v>0.29113924050632767</c:v>
                </c:pt>
                <c:pt idx="5">
                  <c:v>0.17721518987341842</c:v>
                </c:pt>
                <c:pt idx="6">
                  <c:v>0.27848101265822783</c:v>
                </c:pt>
                <c:pt idx="7">
                  <c:v>5.0632911392405132E-2</c:v>
                </c:pt>
                <c:pt idx="8">
                  <c:v>5.0632911392405132E-2</c:v>
                </c:pt>
                <c:pt idx="9">
                  <c:v>2.5316455696202528E-2</c:v>
                </c:pt>
                <c:pt idx="10">
                  <c:v>1.2658227848101266E-2</c:v>
                </c:pt>
              </c:numCache>
            </c:numRef>
          </c:val>
          <c:extLst xmlns:c16r2="http://schemas.microsoft.com/office/drawing/2015/06/chart">
            <c:ext xmlns:c16="http://schemas.microsoft.com/office/drawing/2014/chart" uri="{C3380CC4-5D6E-409C-BE32-E72D297353CC}">
              <c16:uniqueId val="{00000001-5883-4E28-BAFC-6B6EC3FE012C}"/>
            </c:ext>
          </c:extLst>
        </c:ser>
        <c:marker val="1"/>
        <c:axId val="59215232"/>
        <c:axId val="59233408"/>
      </c:lineChart>
      <c:catAx>
        <c:axId val="59215232"/>
        <c:scaling>
          <c:orientation val="minMax"/>
        </c:scaling>
        <c:axPos val="b"/>
        <c:numFmt formatCode="General" sourceLinked="0"/>
        <c:majorTickMark val="none"/>
        <c:tickLblPos val="nextTo"/>
        <c:crossAx val="59233408"/>
        <c:crosses val="autoZero"/>
        <c:auto val="1"/>
        <c:lblAlgn val="ctr"/>
        <c:lblOffset val="100"/>
      </c:catAx>
      <c:valAx>
        <c:axId val="59233408"/>
        <c:scaling>
          <c:orientation val="minMax"/>
        </c:scaling>
        <c:axPos val="l"/>
        <c:majorGridlines/>
        <c:numFmt formatCode="0%" sourceLinked="1"/>
        <c:majorTickMark val="none"/>
        <c:tickLblPos val="nextTo"/>
        <c:spPr>
          <a:ln w="9525">
            <a:noFill/>
          </a:ln>
        </c:spPr>
        <c:crossAx val="59215232"/>
        <c:crosses val="autoZero"/>
        <c:crossBetween val="between"/>
      </c:valAx>
    </c:plotArea>
    <c:legend>
      <c:legendPos val="b"/>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Распределение баллов ЕГЭ по географиив 2020 году (г.Смоленск,Смоленская область, Россия)</a:t>
            </a:r>
          </a:p>
          <a:p>
            <a:pPr>
              <a:defRPr/>
            </a:pPr>
            <a:endParaRPr lang="ru-RU"/>
          </a:p>
        </c:rich>
      </c:tx>
      <c:layout/>
    </c:title>
    <c:plotArea>
      <c:layout/>
      <c:lineChart>
        <c:grouping val="standard"/>
        <c:ser>
          <c:idx val="0"/>
          <c:order val="0"/>
          <c:tx>
            <c:strRef>
              <c:f>'Г- Часть 1'!$K$57</c:f>
              <c:strCache>
                <c:ptCount val="1"/>
                <c:pt idx="0">
                  <c:v>РФ</c:v>
                </c:pt>
              </c:strCache>
            </c:strRef>
          </c:tx>
          <c:cat>
            <c:strRef>
              <c:f>'Г- Часть 1'!$L$56:$R$56</c:f>
              <c:strCache>
                <c:ptCount val="6"/>
                <c:pt idx="0">
                  <c:v>0-20</c:v>
                </c:pt>
                <c:pt idx="1">
                  <c:v>21-40</c:v>
                </c:pt>
                <c:pt idx="2">
                  <c:v>41-60</c:v>
                </c:pt>
                <c:pt idx="3">
                  <c:v>61-80</c:v>
                </c:pt>
                <c:pt idx="4">
                  <c:v>81-100</c:v>
                </c:pt>
                <c:pt idx="5">
                  <c:v>100</c:v>
                </c:pt>
              </c:strCache>
            </c:strRef>
          </c:cat>
          <c:val>
            <c:numRef>
              <c:f>'Г- Часть 1'!$L$57:$R$57</c:f>
              <c:numCache>
                <c:formatCode>0.0%</c:formatCode>
                <c:ptCount val="6"/>
                <c:pt idx="0">
                  <c:v>9.6000000000000026E-3</c:v>
                </c:pt>
                <c:pt idx="1">
                  <c:v>8.0700000000000063E-2</c:v>
                </c:pt>
                <c:pt idx="2">
                  <c:v>0.41480000000000072</c:v>
                </c:pt>
                <c:pt idx="3">
                  <c:v>0.11710000000000002</c:v>
                </c:pt>
                <c:pt idx="4">
                  <c:v>8.6000000000000208E-3</c:v>
                </c:pt>
                <c:pt idx="5">
                  <c:v>8.6000000000000208E-3</c:v>
                </c:pt>
              </c:numCache>
            </c:numRef>
          </c:val>
          <c:extLst xmlns:c16r2="http://schemas.microsoft.com/office/drawing/2015/06/chart">
            <c:ext xmlns:c16="http://schemas.microsoft.com/office/drawing/2014/chart" uri="{C3380CC4-5D6E-409C-BE32-E72D297353CC}">
              <c16:uniqueId val="{00000000-F49C-4557-AE1E-58357C682FB0}"/>
            </c:ext>
          </c:extLst>
        </c:ser>
        <c:ser>
          <c:idx val="1"/>
          <c:order val="1"/>
          <c:tx>
            <c:strRef>
              <c:f>'Г- Часть 1'!$K$58</c:f>
              <c:strCache>
                <c:ptCount val="1"/>
                <c:pt idx="0">
                  <c:v>Смоленская обл</c:v>
                </c:pt>
              </c:strCache>
            </c:strRef>
          </c:tx>
          <c:cat>
            <c:strRef>
              <c:f>'Г- Часть 1'!$L$56:$R$56</c:f>
              <c:strCache>
                <c:ptCount val="6"/>
                <c:pt idx="0">
                  <c:v>0-20</c:v>
                </c:pt>
                <c:pt idx="1">
                  <c:v>21-40</c:v>
                </c:pt>
                <c:pt idx="2">
                  <c:v>41-60</c:v>
                </c:pt>
                <c:pt idx="3">
                  <c:v>61-80</c:v>
                </c:pt>
                <c:pt idx="4">
                  <c:v>81-100</c:v>
                </c:pt>
                <c:pt idx="5">
                  <c:v>100</c:v>
                </c:pt>
              </c:strCache>
            </c:strRef>
          </c:cat>
          <c:val>
            <c:numRef>
              <c:f>'Г- Часть 1'!$L$58:$R$58</c:f>
              <c:numCache>
                <c:formatCode>0.0%</c:formatCode>
                <c:ptCount val="6"/>
                <c:pt idx="0">
                  <c:v>1.2658227848101266E-2</c:v>
                </c:pt>
                <c:pt idx="1">
                  <c:v>0.16455696202531642</c:v>
                </c:pt>
                <c:pt idx="2">
                  <c:v>0.4303797468354445</c:v>
                </c:pt>
                <c:pt idx="3">
                  <c:v>6.0000000000000032E-2</c:v>
                </c:pt>
                <c:pt idx="4">
                  <c:v>1.2999999999999998E-2</c:v>
                </c:pt>
                <c:pt idx="5">
                  <c:v>1.2999999999999998E-2</c:v>
                </c:pt>
              </c:numCache>
            </c:numRef>
          </c:val>
          <c:extLst xmlns:c16r2="http://schemas.microsoft.com/office/drawing/2015/06/chart">
            <c:ext xmlns:c16="http://schemas.microsoft.com/office/drawing/2014/chart" uri="{C3380CC4-5D6E-409C-BE32-E72D297353CC}">
              <c16:uniqueId val="{00000001-F49C-4557-AE1E-58357C682FB0}"/>
            </c:ext>
          </c:extLst>
        </c:ser>
        <c:ser>
          <c:idx val="2"/>
          <c:order val="2"/>
          <c:tx>
            <c:strRef>
              <c:f>'Г- Часть 1'!$K$59</c:f>
              <c:strCache>
                <c:ptCount val="1"/>
                <c:pt idx="0">
                  <c:v>г. Смоленск</c:v>
                </c:pt>
              </c:strCache>
            </c:strRef>
          </c:tx>
          <c:cat>
            <c:strRef>
              <c:f>'Г- Часть 1'!$L$56:$R$56</c:f>
              <c:strCache>
                <c:ptCount val="6"/>
                <c:pt idx="0">
                  <c:v>0-20</c:v>
                </c:pt>
                <c:pt idx="1">
                  <c:v>21-40</c:v>
                </c:pt>
                <c:pt idx="2">
                  <c:v>41-60</c:v>
                </c:pt>
                <c:pt idx="3">
                  <c:v>61-80</c:v>
                </c:pt>
                <c:pt idx="4">
                  <c:v>81-100</c:v>
                </c:pt>
                <c:pt idx="5">
                  <c:v>100</c:v>
                </c:pt>
              </c:strCache>
            </c:strRef>
          </c:cat>
          <c:val>
            <c:numRef>
              <c:f>'Г- Часть 1'!$L$59:$R$59</c:f>
              <c:numCache>
                <c:formatCode>0.0%</c:formatCode>
                <c:ptCount val="6"/>
                <c:pt idx="0">
                  <c:v>4.3478260869565223E-2</c:v>
                </c:pt>
                <c:pt idx="1">
                  <c:v>0.34782608695652256</c:v>
                </c:pt>
                <c:pt idx="2">
                  <c:v>0.39130434782608797</c:v>
                </c:pt>
                <c:pt idx="3">
                  <c:v>0.17391304347826159</c:v>
                </c:pt>
                <c:pt idx="4">
                  <c:v>4.3478260869565223E-2</c:v>
                </c:pt>
                <c:pt idx="5">
                  <c:v>0</c:v>
                </c:pt>
              </c:numCache>
            </c:numRef>
          </c:val>
          <c:extLst xmlns:c16r2="http://schemas.microsoft.com/office/drawing/2015/06/chart">
            <c:ext xmlns:c16="http://schemas.microsoft.com/office/drawing/2014/chart" uri="{C3380CC4-5D6E-409C-BE32-E72D297353CC}">
              <c16:uniqueId val="{00000002-F49C-4557-AE1E-58357C682FB0}"/>
            </c:ext>
          </c:extLst>
        </c:ser>
        <c:marker val="1"/>
        <c:axId val="59455744"/>
        <c:axId val="59469824"/>
      </c:lineChart>
      <c:catAx>
        <c:axId val="59455744"/>
        <c:scaling>
          <c:orientation val="minMax"/>
        </c:scaling>
        <c:axPos val="b"/>
        <c:numFmt formatCode="General" sourceLinked="0"/>
        <c:majorTickMark val="none"/>
        <c:tickLblPos val="nextTo"/>
        <c:crossAx val="59469824"/>
        <c:crosses val="autoZero"/>
        <c:auto val="1"/>
        <c:lblAlgn val="ctr"/>
        <c:lblOffset val="100"/>
      </c:catAx>
      <c:valAx>
        <c:axId val="59469824"/>
        <c:scaling>
          <c:orientation val="minMax"/>
        </c:scaling>
        <c:axPos val="l"/>
        <c:majorGridlines/>
        <c:numFmt formatCode="0.0%" sourceLinked="1"/>
        <c:majorTickMark val="none"/>
        <c:tickLblPos val="nextTo"/>
        <c:spPr>
          <a:ln w="9525">
            <a:noFill/>
          </a:ln>
        </c:spPr>
        <c:crossAx val="59455744"/>
        <c:crosses val="autoZero"/>
        <c:crossBetween val="between"/>
      </c:valAx>
    </c:plotArea>
    <c:legend>
      <c:legendPos val="b"/>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Выполнение</a:t>
            </a:r>
            <a:r>
              <a:rPr lang="ru-RU" sz="1200" baseline="0"/>
              <a:t> заданий части 1 ЕГЭ по географии в г.Смоленске в 2020 году (по группам)</a:t>
            </a:r>
            <a:endParaRPr lang="ru-RU" sz="1200"/>
          </a:p>
        </c:rich>
      </c:tx>
      <c:layout/>
    </c:title>
    <c:plotArea>
      <c:layout/>
      <c:lineChart>
        <c:grouping val="standard"/>
        <c:ser>
          <c:idx val="1"/>
          <c:order val="0"/>
          <c:tx>
            <c:strRef>
              <c:f>'Г- Часть 1'!$J$101:$K$101</c:f>
              <c:strCache>
                <c:ptCount val="1"/>
                <c:pt idx="0">
                  <c:v>Группа1 0-36</c:v>
                </c:pt>
              </c:strCache>
            </c:strRef>
          </c:tx>
          <c:cat>
            <c:strRef>
              <c:f>'Г- Часть 1'!$M$100:$AN$100</c:f>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cat>
          <c:val>
            <c:numRef>
              <c:f>'Г- Часть 1'!$M$101:$AN$101</c:f>
              <c:numCache>
                <c:formatCode>0%</c:formatCode>
                <c:ptCount val="27"/>
                <c:pt idx="0">
                  <c:v>0.5</c:v>
                </c:pt>
                <c:pt idx="1">
                  <c:v>0.66666666666666663</c:v>
                </c:pt>
                <c:pt idx="2">
                  <c:v>0.66666666666666663</c:v>
                </c:pt>
                <c:pt idx="3">
                  <c:v>0.66666666666666663</c:v>
                </c:pt>
                <c:pt idx="4">
                  <c:v>0.16666666666666666</c:v>
                </c:pt>
                <c:pt idx="5">
                  <c:v>0</c:v>
                </c:pt>
                <c:pt idx="6">
                  <c:v>0.16666666666666666</c:v>
                </c:pt>
                <c:pt idx="7">
                  <c:v>0.16666666666666666</c:v>
                </c:pt>
                <c:pt idx="8">
                  <c:v>0.16666666666666666</c:v>
                </c:pt>
                <c:pt idx="9">
                  <c:v>0.16666666666666666</c:v>
                </c:pt>
                <c:pt idx="10">
                  <c:v>0.66666666666666663</c:v>
                </c:pt>
                <c:pt idx="11">
                  <c:v>0</c:v>
                </c:pt>
                <c:pt idx="12">
                  <c:v>0.16666666666666666</c:v>
                </c:pt>
                <c:pt idx="13">
                  <c:v>0.33333333333333331</c:v>
                </c:pt>
                <c:pt idx="14">
                  <c:v>0.5</c:v>
                </c:pt>
                <c:pt idx="15">
                  <c:v>0.16666666666666666</c:v>
                </c:pt>
                <c:pt idx="16">
                  <c:v>0.16666666666666666</c:v>
                </c:pt>
                <c:pt idx="17">
                  <c:v>0.16666666666666666</c:v>
                </c:pt>
                <c:pt idx="18">
                  <c:v>0</c:v>
                </c:pt>
                <c:pt idx="19">
                  <c:v>0.16666666666666666</c:v>
                </c:pt>
                <c:pt idx="20">
                  <c:v>0.16666666666666666</c:v>
                </c:pt>
                <c:pt idx="21">
                  <c:v>0.33333333333333331</c:v>
                </c:pt>
                <c:pt idx="22">
                  <c:v>0.33333333333333331</c:v>
                </c:pt>
                <c:pt idx="23">
                  <c:v>0</c:v>
                </c:pt>
                <c:pt idx="24">
                  <c:v>0.16666666666666666</c:v>
                </c:pt>
                <c:pt idx="25">
                  <c:v>0.5</c:v>
                </c:pt>
                <c:pt idx="26">
                  <c:v>0</c:v>
                </c:pt>
              </c:numCache>
            </c:numRef>
          </c:val>
          <c:extLst xmlns:c16r2="http://schemas.microsoft.com/office/drawing/2015/06/chart">
            <c:ext xmlns:c16="http://schemas.microsoft.com/office/drawing/2014/chart" uri="{C3380CC4-5D6E-409C-BE32-E72D297353CC}">
              <c16:uniqueId val="{00000000-01B6-405C-8D9F-832158AC7694}"/>
            </c:ext>
          </c:extLst>
        </c:ser>
        <c:ser>
          <c:idx val="2"/>
          <c:order val="1"/>
          <c:tx>
            <c:strRef>
              <c:f>'Г- Часть 1'!$J$102:$K$102</c:f>
              <c:strCache>
                <c:ptCount val="1"/>
                <c:pt idx="0">
                  <c:v>Группа 2 37-60</c:v>
                </c:pt>
              </c:strCache>
            </c:strRef>
          </c:tx>
          <c:cat>
            <c:strRef>
              <c:f>'Г- Часть 1'!$M$100:$AN$100</c:f>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cat>
          <c:val>
            <c:numRef>
              <c:f>'Г- Часть 1'!$M$102:$AN$102</c:f>
              <c:numCache>
                <c:formatCode>0%</c:formatCode>
                <c:ptCount val="27"/>
                <c:pt idx="0">
                  <c:v>0.5</c:v>
                </c:pt>
                <c:pt idx="1">
                  <c:v>0.58333333333333337</c:v>
                </c:pt>
                <c:pt idx="2">
                  <c:v>0.75000000000000155</c:v>
                </c:pt>
                <c:pt idx="3">
                  <c:v>0.5</c:v>
                </c:pt>
                <c:pt idx="4">
                  <c:v>0.16666666666666666</c:v>
                </c:pt>
                <c:pt idx="5">
                  <c:v>0.41666666666666757</c:v>
                </c:pt>
                <c:pt idx="6">
                  <c:v>0.33333333333333331</c:v>
                </c:pt>
                <c:pt idx="7">
                  <c:v>0.75000000000000155</c:v>
                </c:pt>
                <c:pt idx="8">
                  <c:v>0.8333333333333337</c:v>
                </c:pt>
                <c:pt idx="9">
                  <c:v>0.58333333333333337</c:v>
                </c:pt>
                <c:pt idx="10">
                  <c:v>0.8333333333333337</c:v>
                </c:pt>
                <c:pt idx="11">
                  <c:v>0.5</c:v>
                </c:pt>
                <c:pt idx="12">
                  <c:v>0.41666666666666757</c:v>
                </c:pt>
                <c:pt idx="13">
                  <c:v>0.75000000000000155</c:v>
                </c:pt>
                <c:pt idx="14">
                  <c:v>0.66666666666666663</c:v>
                </c:pt>
                <c:pt idx="15">
                  <c:v>0.58333333333333337</c:v>
                </c:pt>
                <c:pt idx="16">
                  <c:v>0.8333333333333337</c:v>
                </c:pt>
                <c:pt idx="17">
                  <c:v>0.8333333333333337</c:v>
                </c:pt>
                <c:pt idx="18">
                  <c:v>0.25</c:v>
                </c:pt>
                <c:pt idx="19">
                  <c:v>0.8333333333333337</c:v>
                </c:pt>
                <c:pt idx="20">
                  <c:v>0.58333333333333337</c:v>
                </c:pt>
                <c:pt idx="21">
                  <c:v>0.41666666666666757</c:v>
                </c:pt>
                <c:pt idx="22">
                  <c:v>0.41666666666666757</c:v>
                </c:pt>
                <c:pt idx="23">
                  <c:v>0.41666666666666757</c:v>
                </c:pt>
                <c:pt idx="24">
                  <c:v>0.16666666666666666</c:v>
                </c:pt>
                <c:pt idx="25">
                  <c:v>0.66666666666666663</c:v>
                </c:pt>
                <c:pt idx="26">
                  <c:v>0.33333333333333331</c:v>
                </c:pt>
              </c:numCache>
            </c:numRef>
          </c:val>
          <c:extLst xmlns:c16r2="http://schemas.microsoft.com/office/drawing/2015/06/chart">
            <c:ext xmlns:c16="http://schemas.microsoft.com/office/drawing/2014/chart" uri="{C3380CC4-5D6E-409C-BE32-E72D297353CC}">
              <c16:uniqueId val="{00000001-01B6-405C-8D9F-832158AC7694}"/>
            </c:ext>
          </c:extLst>
        </c:ser>
        <c:ser>
          <c:idx val="3"/>
          <c:order val="2"/>
          <c:tx>
            <c:strRef>
              <c:f>'Г- Часть 1'!$J$103:$K$103</c:f>
              <c:strCache>
                <c:ptCount val="1"/>
                <c:pt idx="0">
                  <c:v>Группа 3 61-80</c:v>
                </c:pt>
              </c:strCache>
            </c:strRef>
          </c:tx>
          <c:cat>
            <c:strRef>
              <c:f>'Г- Часть 1'!$M$100:$AN$100</c:f>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cat>
          <c:val>
            <c:numRef>
              <c:f>'Г- Часть 1'!$M$103:$AN$103</c:f>
              <c:numCache>
                <c:formatCode>0%</c:formatCode>
                <c:ptCount val="27"/>
                <c:pt idx="0">
                  <c:v>0.75000000000000155</c:v>
                </c:pt>
                <c:pt idx="1">
                  <c:v>0.75000000000000155</c:v>
                </c:pt>
                <c:pt idx="2">
                  <c:v>1</c:v>
                </c:pt>
                <c:pt idx="3">
                  <c:v>1</c:v>
                </c:pt>
                <c:pt idx="4">
                  <c:v>0.25</c:v>
                </c:pt>
                <c:pt idx="5">
                  <c:v>0.75000000000000155</c:v>
                </c:pt>
                <c:pt idx="6">
                  <c:v>1</c:v>
                </c:pt>
                <c:pt idx="7">
                  <c:v>0.75000000000000155</c:v>
                </c:pt>
                <c:pt idx="8">
                  <c:v>1</c:v>
                </c:pt>
                <c:pt idx="9">
                  <c:v>0.75000000000000155</c:v>
                </c:pt>
                <c:pt idx="10">
                  <c:v>1</c:v>
                </c:pt>
                <c:pt idx="11">
                  <c:v>1</c:v>
                </c:pt>
                <c:pt idx="12">
                  <c:v>0.75000000000000155</c:v>
                </c:pt>
                <c:pt idx="13">
                  <c:v>1</c:v>
                </c:pt>
                <c:pt idx="14">
                  <c:v>0.75000000000000155</c:v>
                </c:pt>
                <c:pt idx="15">
                  <c:v>1</c:v>
                </c:pt>
                <c:pt idx="16">
                  <c:v>1</c:v>
                </c:pt>
                <c:pt idx="17">
                  <c:v>0.75000000000000155</c:v>
                </c:pt>
                <c:pt idx="18">
                  <c:v>0.25</c:v>
                </c:pt>
                <c:pt idx="19">
                  <c:v>1</c:v>
                </c:pt>
                <c:pt idx="20">
                  <c:v>1</c:v>
                </c:pt>
                <c:pt idx="21">
                  <c:v>0.75000000000000155</c:v>
                </c:pt>
                <c:pt idx="22">
                  <c:v>1</c:v>
                </c:pt>
                <c:pt idx="23">
                  <c:v>0.75000000000000155</c:v>
                </c:pt>
                <c:pt idx="24">
                  <c:v>0.75000000000000155</c:v>
                </c:pt>
                <c:pt idx="25">
                  <c:v>1</c:v>
                </c:pt>
                <c:pt idx="26">
                  <c:v>0.75000000000000155</c:v>
                </c:pt>
              </c:numCache>
            </c:numRef>
          </c:val>
          <c:extLst xmlns:c16r2="http://schemas.microsoft.com/office/drawing/2015/06/chart">
            <c:ext xmlns:c16="http://schemas.microsoft.com/office/drawing/2014/chart" uri="{C3380CC4-5D6E-409C-BE32-E72D297353CC}">
              <c16:uniqueId val="{00000002-01B6-405C-8D9F-832158AC7694}"/>
            </c:ext>
          </c:extLst>
        </c:ser>
        <c:ser>
          <c:idx val="4"/>
          <c:order val="3"/>
          <c:tx>
            <c:strRef>
              <c:f>'Г- Часть 1'!$J$104:$K$104</c:f>
              <c:strCache>
                <c:ptCount val="1"/>
                <c:pt idx="0">
                  <c:v>Группа 4 81-100</c:v>
                </c:pt>
              </c:strCache>
            </c:strRef>
          </c:tx>
          <c:cat>
            <c:strRef>
              <c:f>'Г- Часть 1'!$M$100:$AN$100</c:f>
              <c:strCach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strCache>
            </c:strRef>
          </c:cat>
          <c:val>
            <c:numRef>
              <c:f>'Г- Часть 1'!$M$104:$AN$104</c:f>
              <c:numCache>
                <c:formatCode>0%</c:formatCode>
                <c:ptCount val="2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0</c:v>
                </c:pt>
                <c:pt idx="25">
                  <c:v>1</c:v>
                </c:pt>
                <c:pt idx="26">
                  <c:v>1</c:v>
                </c:pt>
              </c:numCache>
            </c:numRef>
          </c:val>
          <c:extLst xmlns:c16r2="http://schemas.microsoft.com/office/drawing/2015/06/chart">
            <c:ext xmlns:c16="http://schemas.microsoft.com/office/drawing/2014/chart" uri="{C3380CC4-5D6E-409C-BE32-E72D297353CC}">
              <c16:uniqueId val="{00000003-01B6-405C-8D9F-832158AC7694}"/>
            </c:ext>
          </c:extLst>
        </c:ser>
        <c:marker val="1"/>
        <c:axId val="59493376"/>
        <c:axId val="59499264"/>
      </c:lineChart>
      <c:catAx>
        <c:axId val="59493376"/>
        <c:scaling>
          <c:orientation val="minMax"/>
        </c:scaling>
        <c:axPos val="b"/>
        <c:numFmt formatCode="General" sourceLinked="0"/>
        <c:majorTickMark val="none"/>
        <c:tickLblPos val="nextTo"/>
        <c:crossAx val="59499264"/>
        <c:crosses val="autoZero"/>
        <c:auto val="1"/>
        <c:lblAlgn val="ctr"/>
        <c:lblOffset val="100"/>
      </c:catAx>
      <c:valAx>
        <c:axId val="59499264"/>
        <c:scaling>
          <c:orientation val="minMax"/>
          <c:max val="1"/>
        </c:scaling>
        <c:axPos val="l"/>
        <c:majorGridlines/>
        <c:numFmt formatCode="0%" sourceLinked="1"/>
        <c:majorTickMark val="none"/>
        <c:tickLblPos val="nextTo"/>
        <c:crossAx val="59493376"/>
        <c:crosses val="autoZero"/>
        <c:crossBetween val="between"/>
      </c:valAx>
    </c:plotArea>
    <c:legend>
      <c:legendPos val="b"/>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Выполнение заданий части 2 ЕГЭ по географии в г.Смоленске в 2020 году (по группам)</a:t>
            </a:r>
          </a:p>
        </c:rich>
      </c:tx>
      <c:layout/>
    </c:title>
    <c:plotArea>
      <c:layout/>
      <c:lineChart>
        <c:grouping val="standard"/>
        <c:ser>
          <c:idx val="0"/>
          <c:order val="0"/>
          <c:tx>
            <c:strRef>
              <c:f>'Г- Часть 2'!$K$84</c:f>
              <c:strCache>
                <c:ptCount val="1"/>
                <c:pt idx="0">
                  <c:v>0-36 баллов</c:v>
                </c:pt>
              </c:strCache>
            </c:strRef>
          </c:tx>
          <c:cat>
            <c:strRef>
              <c:f>'Г- Часть 2'!$J$85:$J$91</c:f>
              <c:strCache>
                <c:ptCount val="7"/>
                <c:pt idx="0">
                  <c:v>№28</c:v>
                </c:pt>
                <c:pt idx="1">
                  <c:v>№29</c:v>
                </c:pt>
                <c:pt idx="2">
                  <c:v>№30</c:v>
                </c:pt>
                <c:pt idx="3">
                  <c:v>№31</c:v>
                </c:pt>
                <c:pt idx="4">
                  <c:v>№32</c:v>
                </c:pt>
                <c:pt idx="5">
                  <c:v>№33</c:v>
                </c:pt>
                <c:pt idx="6">
                  <c:v>№34</c:v>
                </c:pt>
              </c:strCache>
            </c:strRef>
          </c:cat>
          <c:val>
            <c:numRef>
              <c:f>'Г- Часть 2'!$K$85:$K$91</c:f>
              <c:numCache>
                <c:formatCode>0%</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0-74E2-4B68-BAF2-D26131843CC9}"/>
            </c:ext>
          </c:extLst>
        </c:ser>
        <c:ser>
          <c:idx val="1"/>
          <c:order val="1"/>
          <c:tx>
            <c:strRef>
              <c:f>'Г- Часть 2'!$L$84</c:f>
              <c:strCache>
                <c:ptCount val="1"/>
                <c:pt idx="0">
                  <c:v>37-60 баллов</c:v>
                </c:pt>
              </c:strCache>
            </c:strRef>
          </c:tx>
          <c:cat>
            <c:strRef>
              <c:f>'Г- Часть 2'!$J$85:$J$91</c:f>
              <c:strCache>
                <c:ptCount val="7"/>
                <c:pt idx="0">
                  <c:v>№28</c:v>
                </c:pt>
                <c:pt idx="1">
                  <c:v>№29</c:v>
                </c:pt>
                <c:pt idx="2">
                  <c:v>№30</c:v>
                </c:pt>
                <c:pt idx="3">
                  <c:v>№31</c:v>
                </c:pt>
                <c:pt idx="4">
                  <c:v>№32</c:v>
                </c:pt>
                <c:pt idx="5">
                  <c:v>№33</c:v>
                </c:pt>
                <c:pt idx="6">
                  <c:v>№34</c:v>
                </c:pt>
              </c:strCache>
            </c:strRef>
          </c:cat>
          <c:val>
            <c:numRef>
              <c:f>'Г- Часть 2'!$L$85:$L$91</c:f>
              <c:numCache>
                <c:formatCode>0%</c:formatCode>
                <c:ptCount val="7"/>
                <c:pt idx="0">
                  <c:v>0.25</c:v>
                </c:pt>
                <c:pt idx="1">
                  <c:v>0.33000000000000096</c:v>
                </c:pt>
                <c:pt idx="2">
                  <c:v>0.16</c:v>
                </c:pt>
                <c:pt idx="3">
                  <c:v>0.25</c:v>
                </c:pt>
                <c:pt idx="4">
                  <c:v>0</c:v>
                </c:pt>
                <c:pt idx="5">
                  <c:v>0.42000000000000032</c:v>
                </c:pt>
                <c:pt idx="6">
                  <c:v>0.17</c:v>
                </c:pt>
              </c:numCache>
            </c:numRef>
          </c:val>
          <c:extLst xmlns:c16r2="http://schemas.microsoft.com/office/drawing/2015/06/chart">
            <c:ext xmlns:c16="http://schemas.microsoft.com/office/drawing/2014/chart" uri="{C3380CC4-5D6E-409C-BE32-E72D297353CC}">
              <c16:uniqueId val="{00000001-74E2-4B68-BAF2-D26131843CC9}"/>
            </c:ext>
          </c:extLst>
        </c:ser>
        <c:ser>
          <c:idx val="2"/>
          <c:order val="2"/>
          <c:tx>
            <c:strRef>
              <c:f>'Г- Часть 2'!$M$84</c:f>
              <c:strCache>
                <c:ptCount val="1"/>
                <c:pt idx="0">
                  <c:v>61-80 баллов</c:v>
                </c:pt>
              </c:strCache>
            </c:strRef>
          </c:tx>
          <c:cat>
            <c:strRef>
              <c:f>'Г- Часть 2'!$J$85:$J$91</c:f>
              <c:strCache>
                <c:ptCount val="7"/>
                <c:pt idx="0">
                  <c:v>№28</c:v>
                </c:pt>
                <c:pt idx="1">
                  <c:v>№29</c:v>
                </c:pt>
                <c:pt idx="2">
                  <c:v>№30</c:v>
                </c:pt>
                <c:pt idx="3">
                  <c:v>№31</c:v>
                </c:pt>
                <c:pt idx="4">
                  <c:v>№32</c:v>
                </c:pt>
                <c:pt idx="5">
                  <c:v>№33</c:v>
                </c:pt>
                <c:pt idx="6">
                  <c:v>№34</c:v>
                </c:pt>
              </c:strCache>
            </c:strRef>
          </c:cat>
          <c:val>
            <c:numRef>
              <c:f>'Г- Часть 2'!$M$85:$M$91</c:f>
              <c:numCache>
                <c:formatCode>0%</c:formatCode>
                <c:ptCount val="7"/>
                <c:pt idx="0">
                  <c:v>1</c:v>
                </c:pt>
                <c:pt idx="1">
                  <c:v>0.75000000000000155</c:v>
                </c:pt>
                <c:pt idx="2">
                  <c:v>1</c:v>
                </c:pt>
                <c:pt idx="3">
                  <c:v>1</c:v>
                </c:pt>
                <c:pt idx="4">
                  <c:v>0.75000000000000155</c:v>
                </c:pt>
                <c:pt idx="5">
                  <c:v>1</c:v>
                </c:pt>
                <c:pt idx="6">
                  <c:v>1</c:v>
                </c:pt>
              </c:numCache>
            </c:numRef>
          </c:val>
          <c:extLst xmlns:c16r2="http://schemas.microsoft.com/office/drawing/2015/06/chart">
            <c:ext xmlns:c16="http://schemas.microsoft.com/office/drawing/2014/chart" uri="{C3380CC4-5D6E-409C-BE32-E72D297353CC}">
              <c16:uniqueId val="{00000002-74E2-4B68-BAF2-D26131843CC9}"/>
            </c:ext>
          </c:extLst>
        </c:ser>
        <c:ser>
          <c:idx val="3"/>
          <c:order val="3"/>
          <c:tx>
            <c:strRef>
              <c:f>'Г- Часть 2'!$N$84</c:f>
              <c:strCache>
                <c:ptCount val="1"/>
                <c:pt idx="0">
                  <c:v>81-100 баллов</c:v>
                </c:pt>
              </c:strCache>
            </c:strRef>
          </c:tx>
          <c:cat>
            <c:strRef>
              <c:f>'Г- Часть 2'!$J$85:$J$91</c:f>
              <c:strCache>
                <c:ptCount val="7"/>
                <c:pt idx="0">
                  <c:v>№28</c:v>
                </c:pt>
                <c:pt idx="1">
                  <c:v>№29</c:v>
                </c:pt>
                <c:pt idx="2">
                  <c:v>№30</c:v>
                </c:pt>
                <c:pt idx="3">
                  <c:v>№31</c:v>
                </c:pt>
                <c:pt idx="4">
                  <c:v>№32</c:v>
                </c:pt>
                <c:pt idx="5">
                  <c:v>№33</c:v>
                </c:pt>
                <c:pt idx="6">
                  <c:v>№34</c:v>
                </c:pt>
              </c:strCache>
            </c:strRef>
          </c:cat>
          <c:val>
            <c:numRef>
              <c:f>'Г- Часть 2'!$N$85:$N$91</c:f>
              <c:numCache>
                <c:formatCode>0%</c:formatCode>
                <c:ptCount val="7"/>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3-74E2-4B68-BAF2-D26131843CC9}"/>
            </c:ext>
          </c:extLst>
        </c:ser>
        <c:marker val="1"/>
        <c:axId val="56333440"/>
        <c:axId val="56334976"/>
      </c:lineChart>
      <c:catAx>
        <c:axId val="56333440"/>
        <c:scaling>
          <c:orientation val="minMax"/>
        </c:scaling>
        <c:axPos val="b"/>
        <c:numFmt formatCode="General" sourceLinked="0"/>
        <c:majorTickMark val="none"/>
        <c:tickLblPos val="nextTo"/>
        <c:crossAx val="56334976"/>
        <c:crosses val="autoZero"/>
        <c:auto val="1"/>
        <c:lblAlgn val="ctr"/>
        <c:lblOffset val="100"/>
      </c:catAx>
      <c:valAx>
        <c:axId val="56334976"/>
        <c:scaling>
          <c:orientation val="minMax"/>
          <c:max val="1"/>
        </c:scaling>
        <c:axPos val="l"/>
        <c:majorGridlines/>
        <c:numFmt formatCode="0%" sourceLinked="1"/>
        <c:majorTickMark val="none"/>
        <c:tickLblPos val="nextTo"/>
        <c:crossAx val="56333440"/>
        <c:crosses val="autoZero"/>
        <c:crossBetween val="between"/>
      </c:valAx>
    </c:plotArea>
    <c:legend>
      <c:legendPos val="b"/>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Кол-во участников ЕГЕ по химии в 2020 году в г.Смоленске</a:t>
            </a:r>
          </a:p>
        </c:rich>
      </c:tx>
      <c:layout/>
    </c:title>
    <c:plotArea>
      <c:layout/>
      <c:lineChart>
        <c:grouping val="standard"/>
        <c:ser>
          <c:idx val="0"/>
          <c:order val="0"/>
          <c:tx>
            <c:strRef>
              <c:f>Лист1!$C$3</c:f>
              <c:strCache>
                <c:ptCount val="1"/>
                <c:pt idx="0">
                  <c:v>Кол-во участников</c:v>
                </c:pt>
              </c:strCache>
            </c:strRef>
          </c:tx>
          <c:dLbls>
            <c:dLbl>
              <c:idx val="30"/>
              <c:layout>
                <c:manualLayout>
                  <c:x val="0"/>
                  <c:y val="1.5499193004616199E-2"/>
                </c:manualLayout>
              </c:layout>
              <c:showVal val="1"/>
            </c:dLbl>
            <c:dLbl>
              <c:idx val="31"/>
              <c:layout>
                <c:manualLayout>
                  <c:x val="-5.0329695170077106E-2"/>
                  <c:y val="1.5499193004616199E-2"/>
                </c:manualLayout>
              </c:layout>
              <c:showVal val="1"/>
            </c:dLbl>
            <c:showVal val="1"/>
          </c:dLbls>
          <c:cat>
            <c:strRef>
              <c:f>Лист1!$B$4:$B$36</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Лист1!$C$4:$C$36</c:f>
              <c:numCache>
                <c:formatCode>General</c:formatCode>
                <c:ptCount val="33"/>
                <c:pt idx="0">
                  <c:v>5</c:v>
                </c:pt>
                <c:pt idx="1">
                  <c:v>8</c:v>
                </c:pt>
                <c:pt idx="2">
                  <c:v>19</c:v>
                </c:pt>
                <c:pt idx="3">
                  <c:v>1</c:v>
                </c:pt>
                <c:pt idx="4">
                  <c:v>13</c:v>
                </c:pt>
                <c:pt idx="5">
                  <c:v>4</c:v>
                </c:pt>
                <c:pt idx="6">
                  <c:v>1</c:v>
                </c:pt>
                <c:pt idx="7">
                  <c:v>1</c:v>
                </c:pt>
                <c:pt idx="8">
                  <c:v>1</c:v>
                </c:pt>
                <c:pt idx="9">
                  <c:v>1</c:v>
                </c:pt>
                <c:pt idx="10">
                  <c:v>5</c:v>
                </c:pt>
                <c:pt idx="11">
                  <c:v>2</c:v>
                </c:pt>
                <c:pt idx="12">
                  <c:v>1</c:v>
                </c:pt>
                <c:pt idx="13">
                  <c:v>1</c:v>
                </c:pt>
                <c:pt idx="14">
                  <c:v>3</c:v>
                </c:pt>
                <c:pt idx="15">
                  <c:v>12</c:v>
                </c:pt>
                <c:pt idx="16">
                  <c:v>1</c:v>
                </c:pt>
                <c:pt idx="17">
                  <c:v>1</c:v>
                </c:pt>
                <c:pt idx="18">
                  <c:v>5</c:v>
                </c:pt>
                <c:pt idx="19">
                  <c:v>18</c:v>
                </c:pt>
                <c:pt idx="20">
                  <c:v>5</c:v>
                </c:pt>
                <c:pt idx="21">
                  <c:v>4</c:v>
                </c:pt>
                <c:pt idx="22">
                  <c:v>2</c:v>
                </c:pt>
                <c:pt idx="23">
                  <c:v>6</c:v>
                </c:pt>
                <c:pt idx="24">
                  <c:v>2</c:v>
                </c:pt>
                <c:pt idx="25">
                  <c:v>2</c:v>
                </c:pt>
                <c:pt idx="26">
                  <c:v>26</c:v>
                </c:pt>
                <c:pt idx="27">
                  <c:v>13</c:v>
                </c:pt>
                <c:pt idx="28">
                  <c:v>1</c:v>
                </c:pt>
                <c:pt idx="29">
                  <c:v>12</c:v>
                </c:pt>
                <c:pt idx="30">
                  <c:v>3</c:v>
                </c:pt>
                <c:pt idx="31">
                  <c:v>3</c:v>
                </c:pt>
                <c:pt idx="32">
                  <c:v>4</c:v>
                </c:pt>
              </c:numCache>
            </c:numRef>
          </c:val>
        </c:ser>
        <c:marker val="1"/>
        <c:axId val="56343552"/>
        <c:axId val="59257600"/>
      </c:lineChart>
      <c:catAx>
        <c:axId val="56343552"/>
        <c:scaling>
          <c:orientation val="minMax"/>
        </c:scaling>
        <c:axPos val="b"/>
        <c:tickLblPos val="nextTo"/>
        <c:crossAx val="59257600"/>
        <c:crosses val="autoZero"/>
        <c:auto val="1"/>
        <c:lblAlgn val="ctr"/>
        <c:lblOffset val="100"/>
      </c:catAx>
      <c:valAx>
        <c:axId val="59257600"/>
        <c:scaling>
          <c:orientation val="minMax"/>
        </c:scaling>
        <c:axPos val="l"/>
        <c:majorGridlines/>
        <c:numFmt formatCode="General" sourceLinked="1"/>
        <c:tickLblPos val="nextTo"/>
        <c:crossAx val="56343552"/>
        <c:crosses val="autoZero"/>
        <c:crossBetween val="between"/>
      </c:valAx>
    </c:plotArea>
    <c:legend>
      <c:legendPos val="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Сравнение среднего балла ЕГЭ по химии по Смоленской области и в г.Смоленске за три года</a:t>
            </a:r>
          </a:p>
        </c:rich>
      </c:tx>
      <c:layout/>
      <c:spPr>
        <a:noFill/>
        <a:ln>
          <a:noFill/>
        </a:ln>
        <a:effectLst/>
      </c:spPr>
    </c:title>
    <c:plotArea>
      <c:layout/>
      <c:lineChart>
        <c:grouping val="standard"/>
        <c:ser>
          <c:idx val="0"/>
          <c:order val="0"/>
          <c:tx>
            <c:strRef>
              <c:f>Лист1!$D$43</c:f>
              <c:strCache>
                <c:ptCount val="1"/>
                <c:pt idx="0">
                  <c:v>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888888888888938E-2"/>
                  <c:y val="4.166666666666666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0A5-42DE-8A64-6945F1349655}"/>
                </c:ext>
              </c:extLst>
            </c:dLbl>
            <c:dLbl>
              <c:idx val="1"/>
              <c:layout>
                <c:manualLayout>
                  <c:x val="0"/>
                  <c:y val="-5.55555555555554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0A5-42DE-8A64-6945F1349655}"/>
                </c:ext>
              </c:extLst>
            </c:dLbl>
            <c:dLbl>
              <c:idx val="2"/>
              <c:layout>
                <c:manualLayout>
                  <c:x val="-1.0185067526416097E-16"/>
                  <c:y val="-4.6296296296296459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0A5-42DE-8A64-6945F1349655}"/>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Лист1!$C$44:$C$46</c:f>
              <c:numCache>
                <c:formatCode>General</c:formatCode>
                <c:ptCount val="3"/>
                <c:pt idx="0">
                  <c:v>2018</c:v>
                </c:pt>
                <c:pt idx="1">
                  <c:v>2019</c:v>
                </c:pt>
                <c:pt idx="2">
                  <c:v>2020</c:v>
                </c:pt>
              </c:numCache>
            </c:numRef>
          </c:cat>
          <c:val>
            <c:numRef>
              <c:f>Лист1!$D$44:$D$46</c:f>
              <c:numCache>
                <c:formatCode>General</c:formatCode>
                <c:ptCount val="3"/>
                <c:pt idx="0">
                  <c:v>56.5</c:v>
                </c:pt>
                <c:pt idx="1">
                  <c:v>57.8</c:v>
                </c:pt>
                <c:pt idx="2">
                  <c:v>55.8</c:v>
                </c:pt>
              </c:numCache>
            </c:numRef>
          </c:val>
          <c:extLst xmlns:c16r2="http://schemas.microsoft.com/office/drawing/2015/06/chart">
            <c:ext xmlns:c16="http://schemas.microsoft.com/office/drawing/2014/chart" uri="{C3380CC4-5D6E-409C-BE32-E72D297353CC}">
              <c16:uniqueId val="{00000000-20A5-42DE-8A64-6945F1349655}"/>
            </c:ext>
          </c:extLst>
        </c:ser>
        <c:ser>
          <c:idx val="1"/>
          <c:order val="1"/>
          <c:tx>
            <c:strRef>
              <c:f>Лист1!$E$43</c:f>
              <c:strCache>
                <c:ptCount val="1"/>
                <c:pt idx="0">
                  <c:v>г.Смоленск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777777777777957E-3"/>
                  <c:y val="3.70370370370370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0A5-42DE-8A64-6945F1349655}"/>
                </c:ext>
              </c:extLst>
            </c:dLbl>
            <c:dLbl>
              <c:idx val="1"/>
              <c:layout>
                <c:manualLayout>
                  <c:x val="0"/>
                  <c:y val="-4.629629629629643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0A5-42DE-8A64-6945F1349655}"/>
                </c:ext>
              </c:extLst>
            </c:dLbl>
            <c:dLbl>
              <c:idx val="2"/>
              <c:layout>
                <c:manualLayout>
                  <c:x val="2.7777777777777922E-2"/>
                  <c:y val="2.314814814814806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0A5-42DE-8A64-6945F1349655}"/>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Лист1!$C$44:$C$46</c:f>
              <c:numCache>
                <c:formatCode>General</c:formatCode>
                <c:ptCount val="3"/>
                <c:pt idx="0">
                  <c:v>2018</c:v>
                </c:pt>
                <c:pt idx="1">
                  <c:v>2019</c:v>
                </c:pt>
                <c:pt idx="2">
                  <c:v>2020</c:v>
                </c:pt>
              </c:numCache>
            </c:numRef>
          </c:cat>
          <c:val>
            <c:numRef>
              <c:f>Лист1!$E$44:$E$46</c:f>
              <c:numCache>
                <c:formatCode>General</c:formatCode>
                <c:ptCount val="3"/>
                <c:pt idx="0">
                  <c:v>58</c:v>
                </c:pt>
                <c:pt idx="1">
                  <c:v>59</c:v>
                </c:pt>
                <c:pt idx="2">
                  <c:v>55.1</c:v>
                </c:pt>
              </c:numCache>
            </c:numRef>
          </c:val>
          <c:extLst xmlns:c16r2="http://schemas.microsoft.com/office/drawing/2015/06/chart">
            <c:ext xmlns:c16="http://schemas.microsoft.com/office/drawing/2014/chart" uri="{C3380CC4-5D6E-409C-BE32-E72D297353CC}">
              <c16:uniqueId val="{00000001-20A5-42DE-8A64-6945F1349655}"/>
            </c:ext>
          </c:extLst>
        </c:ser>
        <c:ser>
          <c:idx val="2"/>
          <c:order val="2"/>
          <c:tx>
            <c:strRef>
              <c:f>Лист1!$F$43</c:f>
              <c:strCache>
                <c:ptCount val="1"/>
                <c:pt idx="0">
                  <c:v>РФ</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
              <c:layout>
                <c:manualLayout>
                  <c:x val="-3.0555555555555582E-2"/>
                  <c:y val="6.018518518518514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0A5-42DE-8A64-6945F1349655}"/>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Лист1!$C$44:$C$46</c:f>
              <c:numCache>
                <c:formatCode>General</c:formatCode>
                <c:ptCount val="3"/>
                <c:pt idx="0">
                  <c:v>2018</c:v>
                </c:pt>
                <c:pt idx="1">
                  <c:v>2019</c:v>
                </c:pt>
                <c:pt idx="2">
                  <c:v>2020</c:v>
                </c:pt>
              </c:numCache>
            </c:numRef>
          </c:cat>
          <c:val>
            <c:numRef>
              <c:f>Лист1!$F$44:$F$46</c:f>
              <c:numCache>
                <c:formatCode>General</c:formatCode>
                <c:ptCount val="3"/>
                <c:pt idx="0">
                  <c:v>54.6</c:v>
                </c:pt>
                <c:pt idx="1">
                  <c:v>56.32</c:v>
                </c:pt>
                <c:pt idx="2">
                  <c:v>54.4</c:v>
                </c:pt>
              </c:numCache>
            </c:numRef>
          </c:val>
          <c:extLst xmlns:c16r2="http://schemas.microsoft.com/office/drawing/2015/06/chart">
            <c:ext xmlns:c16="http://schemas.microsoft.com/office/drawing/2014/chart" uri="{C3380CC4-5D6E-409C-BE32-E72D297353CC}">
              <c16:uniqueId val="{00000008-20A5-42DE-8A64-6945F1349655}"/>
            </c:ext>
          </c:extLst>
        </c:ser>
        <c:marker val="1"/>
        <c:axId val="59777792"/>
        <c:axId val="59779328"/>
      </c:lineChart>
      <c:catAx>
        <c:axId val="59777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9779328"/>
        <c:crosses val="autoZero"/>
        <c:auto val="1"/>
        <c:lblAlgn val="ctr"/>
        <c:lblOffset val="100"/>
      </c:catAx>
      <c:valAx>
        <c:axId val="597793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59777792"/>
        <c:crosses val="autoZero"/>
        <c:crossBetween val="between"/>
      </c:valAx>
      <c:spPr>
        <a:noFill/>
        <a:ln>
          <a:noFill/>
        </a:ln>
        <a:effectLst/>
      </c:spPr>
    </c:plotArea>
    <c:legend>
      <c:legendPos val="b"/>
      <c:layout/>
      <c:spPr>
        <a:noFill/>
        <a:ln>
          <a:noFill/>
        </a:ln>
        <a:effectLst/>
      </c:spPr>
      <c:txPr>
        <a:bodyPr rot="0" vert="horz"/>
        <a:lstStyle/>
        <a:p>
          <a:pPr>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участников ЕГЭ по химии в 2020 году. </a:t>
            </a:r>
          </a:p>
          <a:p>
            <a:pPr>
              <a:defRPr sz="1200"/>
            </a:pPr>
            <a:r>
              <a:rPr lang="ru-RU" sz="1200"/>
              <a:t>(Всего/не преодолели порог/набрали не менее 70 баллов)</a:t>
            </a:r>
          </a:p>
        </c:rich>
      </c:tx>
      <c:layout/>
    </c:title>
    <c:plotArea>
      <c:layout/>
      <c:lineChart>
        <c:grouping val="standard"/>
        <c:ser>
          <c:idx val="0"/>
          <c:order val="0"/>
          <c:tx>
            <c:strRef>
              <c:f>Лист1!$C$82</c:f>
              <c:strCache>
                <c:ptCount val="1"/>
                <c:pt idx="0">
                  <c:v>Всего</c:v>
                </c:pt>
              </c:strCache>
            </c:strRef>
          </c:tx>
          <c:cat>
            <c:strRef>
              <c:f>Лист1!$B$83:$B$115</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Лист1!$C$83:$C$115</c:f>
              <c:numCache>
                <c:formatCode>General</c:formatCode>
                <c:ptCount val="33"/>
                <c:pt idx="0">
                  <c:v>5</c:v>
                </c:pt>
                <c:pt idx="1">
                  <c:v>8</c:v>
                </c:pt>
                <c:pt idx="2">
                  <c:v>19</c:v>
                </c:pt>
                <c:pt idx="3">
                  <c:v>1</c:v>
                </c:pt>
                <c:pt idx="4">
                  <c:v>13</c:v>
                </c:pt>
                <c:pt idx="5">
                  <c:v>4</c:v>
                </c:pt>
                <c:pt idx="6">
                  <c:v>1</c:v>
                </c:pt>
                <c:pt idx="7">
                  <c:v>1</c:v>
                </c:pt>
                <c:pt idx="8">
                  <c:v>1</c:v>
                </c:pt>
                <c:pt idx="9">
                  <c:v>1</c:v>
                </c:pt>
                <c:pt idx="10">
                  <c:v>5</c:v>
                </c:pt>
                <c:pt idx="11">
                  <c:v>2</c:v>
                </c:pt>
                <c:pt idx="12">
                  <c:v>1</c:v>
                </c:pt>
                <c:pt idx="13">
                  <c:v>1</c:v>
                </c:pt>
                <c:pt idx="14">
                  <c:v>3</c:v>
                </c:pt>
                <c:pt idx="15">
                  <c:v>12</c:v>
                </c:pt>
                <c:pt idx="16">
                  <c:v>1</c:v>
                </c:pt>
                <c:pt idx="17">
                  <c:v>1</c:v>
                </c:pt>
                <c:pt idx="18">
                  <c:v>5</c:v>
                </c:pt>
                <c:pt idx="19">
                  <c:v>18</c:v>
                </c:pt>
                <c:pt idx="20">
                  <c:v>5</c:v>
                </c:pt>
                <c:pt idx="21">
                  <c:v>4</c:v>
                </c:pt>
                <c:pt idx="22">
                  <c:v>2</c:v>
                </c:pt>
                <c:pt idx="23">
                  <c:v>6</c:v>
                </c:pt>
                <c:pt idx="24">
                  <c:v>2</c:v>
                </c:pt>
                <c:pt idx="25">
                  <c:v>2</c:v>
                </c:pt>
                <c:pt idx="26">
                  <c:v>26</c:v>
                </c:pt>
                <c:pt idx="27">
                  <c:v>13</c:v>
                </c:pt>
                <c:pt idx="28">
                  <c:v>1</c:v>
                </c:pt>
                <c:pt idx="29">
                  <c:v>12</c:v>
                </c:pt>
                <c:pt idx="30">
                  <c:v>3</c:v>
                </c:pt>
                <c:pt idx="31">
                  <c:v>3</c:v>
                </c:pt>
                <c:pt idx="32">
                  <c:v>4</c:v>
                </c:pt>
              </c:numCache>
            </c:numRef>
          </c:val>
        </c:ser>
        <c:ser>
          <c:idx val="1"/>
          <c:order val="1"/>
          <c:tx>
            <c:strRef>
              <c:f>Лист1!$D$82</c:f>
              <c:strCache>
                <c:ptCount val="1"/>
                <c:pt idx="0">
                  <c:v>Не менее 70 баллов</c:v>
                </c:pt>
              </c:strCache>
            </c:strRef>
          </c:tx>
          <c:cat>
            <c:strRef>
              <c:f>Лист1!$B$83:$B$115</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Лист1!$D$83:$D$115</c:f>
              <c:numCache>
                <c:formatCode>General</c:formatCode>
                <c:ptCount val="33"/>
                <c:pt idx="0">
                  <c:v>1</c:v>
                </c:pt>
                <c:pt idx="1">
                  <c:v>1</c:v>
                </c:pt>
                <c:pt idx="2">
                  <c:v>7</c:v>
                </c:pt>
                <c:pt idx="3">
                  <c:v>0</c:v>
                </c:pt>
                <c:pt idx="4">
                  <c:v>3</c:v>
                </c:pt>
                <c:pt idx="5">
                  <c:v>1</c:v>
                </c:pt>
                <c:pt idx="6">
                  <c:v>0</c:v>
                </c:pt>
                <c:pt idx="7">
                  <c:v>0</c:v>
                </c:pt>
                <c:pt idx="8">
                  <c:v>0</c:v>
                </c:pt>
                <c:pt idx="9">
                  <c:v>0</c:v>
                </c:pt>
                <c:pt idx="10">
                  <c:v>0</c:v>
                </c:pt>
                <c:pt idx="11">
                  <c:v>1</c:v>
                </c:pt>
                <c:pt idx="12">
                  <c:v>1</c:v>
                </c:pt>
                <c:pt idx="13">
                  <c:v>0</c:v>
                </c:pt>
                <c:pt idx="14">
                  <c:v>2</c:v>
                </c:pt>
                <c:pt idx="15">
                  <c:v>6</c:v>
                </c:pt>
                <c:pt idx="16">
                  <c:v>0</c:v>
                </c:pt>
                <c:pt idx="17">
                  <c:v>1</c:v>
                </c:pt>
                <c:pt idx="18">
                  <c:v>0</c:v>
                </c:pt>
                <c:pt idx="19">
                  <c:v>10</c:v>
                </c:pt>
                <c:pt idx="20">
                  <c:v>2</c:v>
                </c:pt>
                <c:pt idx="21">
                  <c:v>0</c:v>
                </c:pt>
                <c:pt idx="22">
                  <c:v>0</c:v>
                </c:pt>
                <c:pt idx="23">
                  <c:v>1</c:v>
                </c:pt>
                <c:pt idx="24">
                  <c:v>0</c:v>
                </c:pt>
                <c:pt idx="25">
                  <c:v>0</c:v>
                </c:pt>
                <c:pt idx="26">
                  <c:v>14</c:v>
                </c:pt>
                <c:pt idx="27">
                  <c:v>0</c:v>
                </c:pt>
                <c:pt idx="28">
                  <c:v>0</c:v>
                </c:pt>
                <c:pt idx="29">
                  <c:v>2</c:v>
                </c:pt>
                <c:pt idx="30">
                  <c:v>0</c:v>
                </c:pt>
                <c:pt idx="31">
                  <c:v>0</c:v>
                </c:pt>
                <c:pt idx="32">
                  <c:v>1</c:v>
                </c:pt>
              </c:numCache>
            </c:numRef>
          </c:val>
        </c:ser>
        <c:ser>
          <c:idx val="2"/>
          <c:order val="2"/>
          <c:tx>
            <c:strRef>
              <c:f>Лист1!$E$82</c:f>
              <c:strCache>
                <c:ptCount val="1"/>
                <c:pt idx="0">
                  <c:v>Не преодолели порог</c:v>
                </c:pt>
              </c:strCache>
            </c:strRef>
          </c:tx>
          <c:cat>
            <c:strRef>
              <c:f>Лист1!$B$83:$B$115</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Лист1!$E$83:$E$115</c:f>
              <c:numCache>
                <c:formatCode>General</c:formatCode>
                <c:ptCount val="33"/>
                <c:pt idx="0">
                  <c:v>3</c:v>
                </c:pt>
                <c:pt idx="1">
                  <c:v>3</c:v>
                </c:pt>
                <c:pt idx="2">
                  <c:v>2</c:v>
                </c:pt>
                <c:pt idx="3">
                  <c:v>0</c:v>
                </c:pt>
                <c:pt idx="4">
                  <c:v>0</c:v>
                </c:pt>
                <c:pt idx="5">
                  <c:v>2</c:v>
                </c:pt>
                <c:pt idx="6">
                  <c:v>1</c:v>
                </c:pt>
                <c:pt idx="7">
                  <c:v>0</c:v>
                </c:pt>
                <c:pt idx="8">
                  <c:v>0</c:v>
                </c:pt>
                <c:pt idx="9">
                  <c:v>0</c:v>
                </c:pt>
                <c:pt idx="10">
                  <c:v>2</c:v>
                </c:pt>
                <c:pt idx="11">
                  <c:v>0</c:v>
                </c:pt>
                <c:pt idx="12">
                  <c:v>0</c:v>
                </c:pt>
                <c:pt idx="13">
                  <c:v>1</c:v>
                </c:pt>
                <c:pt idx="14">
                  <c:v>0</c:v>
                </c:pt>
                <c:pt idx="15">
                  <c:v>1</c:v>
                </c:pt>
                <c:pt idx="16">
                  <c:v>0</c:v>
                </c:pt>
                <c:pt idx="17">
                  <c:v>0</c:v>
                </c:pt>
                <c:pt idx="18">
                  <c:v>2</c:v>
                </c:pt>
                <c:pt idx="19">
                  <c:v>1</c:v>
                </c:pt>
                <c:pt idx="20">
                  <c:v>1</c:v>
                </c:pt>
                <c:pt idx="21">
                  <c:v>2</c:v>
                </c:pt>
                <c:pt idx="22">
                  <c:v>0</c:v>
                </c:pt>
                <c:pt idx="23">
                  <c:v>0</c:v>
                </c:pt>
                <c:pt idx="24">
                  <c:v>2</c:v>
                </c:pt>
                <c:pt idx="25">
                  <c:v>0</c:v>
                </c:pt>
                <c:pt idx="26">
                  <c:v>1</c:v>
                </c:pt>
                <c:pt idx="27">
                  <c:v>4</c:v>
                </c:pt>
                <c:pt idx="28">
                  <c:v>0</c:v>
                </c:pt>
                <c:pt idx="29">
                  <c:v>2</c:v>
                </c:pt>
                <c:pt idx="30">
                  <c:v>2</c:v>
                </c:pt>
                <c:pt idx="31">
                  <c:v>1</c:v>
                </c:pt>
                <c:pt idx="32">
                  <c:v>1</c:v>
                </c:pt>
              </c:numCache>
            </c:numRef>
          </c:val>
        </c:ser>
        <c:marker val="1"/>
        <c:axId val="59828480"/>
        <c:axId val="59576320"/>
      </c:lineChart>
      <c:catAx>
        <c:axId val="59828480"/>
        <c:scaling>
          <c:orientation val="minMax"/>
        </c:scaling>
        <c:axPos val="b"/>
        <c:majorTickMark val="none"/>
        <c:tickLblPos val="nextTo"/>
        <c:crossAx val="59576320"/>
        <c:crosses val="autoZero"/>
        <c:auto val="1"/>
        <c:lblAlgn val="ctr"/>
        <c:lblOffset val="100"/>
      </c:catAx>
      <c:valAx>
        <c:axId val="59576320"/>
        <c:scaling>
          <c:orientation val="minMax"/>
          <c:max val="27"/>
          <c:min val="0"/>
        </c:scaling>
        <c:axPos val="l"/>
        <c:majorGridlines/>
        <c:title>
          <c:tx>
            <c:rich>
              <a:bodyPr/>
              <a:lstStyle/>
              <a:p>
                <a:pPr>
                  <a:defRPr/>
                </a:pPr>
                <a:r>
                  <a:rPr lang="ru-RU"/>
                  <a:t>Кол-во участников</a:t>
                </a:r>
              </a:p>
            </c:rich>
          </c:tx>
          <c:layout/>
        </c:title>
        <c:numFmt formatCode="General" sourceLinked="1"/>
        <c:majorTickMark val="none"/>
        <c:tickLblPos val="nextTo"/>
        <c:crossAx val="59828480"/>
        <c:crosses val="autoZero"/>
        <c:crossBetween val="between"/>
      </c:valAx>
    </c:plotArea>
    <c:legend>
      <c:legendPos val="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Статистика ЕГЭ по химии в г.Смоленске в 2020 году</a:t>
            </a:r>
          </a:p>
        </c:rich>
      </c:tx>
      <c:layout/>
      <c:spPr>
        <a:noFill/>
        <a:ln>
          <a:noFill/>
        </a:ln>
        <a:effectLst/>
      </c:spPr>
    </c:title>
    <c:plotArea>
      <c:layout/>
      <c:lineChart>
        <c:grouping val="standard"/>
        <c:ser>
          <c:idx val="2"/>
          <c:order val="0"/>
          <c:tx>
            <c:strRef>
              <c:f>Лист1!$E$3</c:f>
              <c:strCache>
                <c:ptCount val="1"/>
                <c:pt idx="0">
                  <c:v>Средний балл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Лист1!$B$4:$B$36</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Лист1!$E$4:$E$36</c:f>
              <c:numCache>
                <c:formatCode>General</c:formatCode>
                <c:ptCount val="33"/>
                <c:pt idx="0">
                  <c:v>30</c:v>
                </c:pt>
                <c:pt idx="1">
                  <c:v>39.379999999999995</c:v>
                </c:pt>
                <c:pt idx="2">
                  <c:v>63.5</c:v>
                </c:pt>
                <c:pt idx="3">
                  <c:v>39</c:v>
                </c:pt>
                <c:pt idx="4">
                  <c:v>64.23</c:v>
                </c:pt>
                <c:pt idx="5">
                  <c:v>43.75</c:v>
                </c:pt>
                <c:pt idx="6">
                  <c:v>18</c:v>
                </c:pt>
                <c:pt idx="7">
                  <c:v>48</c:v>
                </c:pt>
                <c:pt idx="8">
                  <c:v>42</c:v>
                </c:pt>
                <c:pt idx="9">
                  <c:v>48</c:v>
                </c:pt>
                <c:pt idx="10">
                  <c:v>53</c:v>
                </c:pt>
                <c:pt idx="11">
                  <c:v>65</c:v>
                </c:pt>
                <c:pt idx="12">
                  <c:v>89</c:v>
                </c:pt>
                <c:pt idx="13">
                  <c:v>15</c:v>
                </c:pt>
                <c:pt idx="14">
                  <c:v>69.7</c:v>
                </c:pt>
                <c:pt idx="15">
                  <c:v>64.75</c:v>
                </c:pt>
                <c:pt idx="16">
                  <c:v>56</c:v>
                </c:pt>
                <c:pt idx="17">
                  <c:v>71</c:v>
                </c:pt>
                <c:pt idx="18">
                  <c:v>45.4</c:v>
                </c:pt>
                <c:pt idx="19">
                  <c:v>73.05</c:v>
                </c:pt>
                <c:pt idx="20">
                  <c:v>60</c:v>
                </c:pt>
                <c:pt idx="21">
                  <c:v>29.25</c:v>
                </c:pt>
                <c:pt idx="22">
                  <c:v>57.5</c:v>
                </c:pt>
                <c:pt idx="23">
                  <c:v>55.3</c:v>
                </c:pt>
                <c:pt idx="24">
                  <c:v>16.5</c:v>
                </c:pt>
                <c:pt idx="25">
                  <c:v>47</c:v>
                </c:pt>
                <c:pt idx="26">
                  <c:v>65.2</c:v>
                </c:pt>
                <c:pt idx="27">
                  <c:v>38.230000000000011</c:v>
                </c:pt>
                <c:pt idx="28">
                  <c:v>61</c:v>
                </c:pt>
                <c:pt idx="29">
                  <c:v>53.75</c:v>
                </c:pt>
                <c:pt idx="30">
                  <c:v>32</c:v>
                </c:pt>
                <c:pt idx="31">
                  <c:v>29.3</c:v>
                </c:pt>
                <c:pt idx="32">
                  <c:v>50.75</c:v>
                </c:pt>
              </c:numCache>
            </c:numRef>
          </c:val>
          <c:extLst xmlns:c16r2="http://schemas.microsoft.com/office/drawing/2015/06/chart">
            <c:ext xmlns:c16="http://schemas.microsoft.com/office/drawing/2014/chart" uri="{C3380CC4-5D6E-409C-BE32-E72D297353CC}">
              <c16:uniqueId val="{00000002-5749-4445-9154-4FC9922479B0}"/>
            </c:ext>
          </c:extLst>
        </c:ser>
        <c:ser>
          <c:idx val="3"/>
          <c:order val="1"/>
          <c:tx>
            <c:strRef>
              <c:f>Лист1!$F$3</c:f>
              <c:strCache>
                <c:ptCount val="1"/>
                <c:pt idx="0">
                  <c:v>Минимум</c:v>
                </c:pt>
              </c:strCache>
            </c:strRef>
          </c:tx>
          <c:spPr>
            <a:ln w="28575" cap="rnd">
              <a:solidFill>
                <a:srgbClr val="C00000"/>
              </a:solidFill>
              <a:round/>
            </a:ln>
            <a:effectLst/>
          </c:spPr>
          <c:marker>
            <c:symbol val="circle"/>
            <c:size val="5"/>
            <c:spPr>
              <a:solidFill>
                <a:schemeClr val="accent4"/>
              </a:solidFill>
              <a:ln w="9525">
                <a:solidFill>
                  <a:schemeClr val="accent4"/>
                </a:solidFill>
              </a:ln>
              <a:effectLst/>
            </c:spPr>
          </c:marker>
          <c:cat>
            <c:strRef>
              <c:f>Лист1!$B$4:$B$36</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Лист1!$F$4:$F$36</c:f>
              <c:numCache>
                <c:formatCode>General</c:formatCode>
                <c:ptCount val="33"/>
                <c:pt idx="0">
                  <c:v>0</c:v>
                </c:pt>
                <c:pt idx="1">
                  <c:v>6</c:v>
                </c:pt>
                <c:pt idx="2">
                  <c:v>0</c:v>
                </c:pt>
                <c:pt idx="3">
                  <c:v>39</c:v>
                </c:pt>
                <c:pt idx="4">
                  <c:v>42</c:v>
                </c:pt>
                <c:pt idx="5">
                  <c:v>15</c:v>
                </c:pt>
                <c:pt idx="6">
                  <c:v>18</c:v>
                </c:pt>
                <c:pt idx="7">
                  <c:v>48</c:v>
                </c:pt>
                <c:pt idx="8">
                  <c:v>42</c:v>
                </c:pt>
                <c:pt idx="9">
                  <c:v>48</c:v>
                </c:pt>
                <c:pt idx="10">
                  <c:v>12</c:v>
                </c:pt>
                <c:pt idx="11">
                  <c:v>52</c:v>
                </c:pt>
                <c:pt idx="12">
                  <c:v>89</c:v>
                </c:pt>
                <c:pt idx="13">
                  <c:v>15</c:v>
                </c:pt>
                <c:pt idx="14">
                  <c:v>42</c:v>
                </c:pt>
                <c:pt idx="15">
                  <c:v>33</c:v>
                </c:pt>
                <c:pt idx="16">
                  <c:v>56</c:v>
                </c:pt>
                <c:pt idx="17">
                  <c:v>71</c:v>
                </c:pt>
                <c:pt idx="18">
                  <c:v>24</c:v>
                </c:pt>
                <c:pt idx="19">
                  <c:v>27</c:v>
                </c:pt>
                <c:pt idx="20">
                  <c:v>9</c:v>
                </c:pt>
                <c:pt idx="21">
                  <c:v>12</c:v>
                </c:pt>
                <c:pt idx="22">
                  <c:v>47</c:v>
                </c:pt>
                <c:pt idx="23">
                  <c:v>48</c:v>
                </c:pt>
                <c:pt idx="24">
                  <c:v>15</c:v>
                </c:pt>
                <c:pt idx="25">
                  <c:v>47</c:v>
                </c:pt>
                <c:pt idx="26">
                  <c:v>9</c:v>
                </c:pt>
                <c:pt idx="27">
                  <c:v>0</c:v>
                </c:pt>
                <c:pt idx="28">
                  <c:v>61</c:v>
                </c:pt>
                <c:pt idx="29">
                  <c:v>18</c:v>
                </c:pt>
                <c:pt idx="30">
                  <c:v>18</c:v>
                </c:pt>
                <c:pt idx="31">
                  <c:v>6</c:v>
                </c:pt>
                <c:pt idx="32">
                  <c:v>15</c:v>
                </c:pt>
              </c:numCache>
            </c:numRef>
          </c:val>
          <c:extLst xmlns:c16r2="http://schemas.microsoft.com/office/drawing/2015/06/chart">
            <c:ext xmlns:c16="http://schemas.microsoft.com/office/drawing/2014/chart" uri="{C3380CC4-5D6E-409C-BE32-E72D297353CC}">
              <c16:uniqueId val="{00000003-5749-4445-9154-4FC9922479B0}"/>
            </c:ext>
          </c:extLst>
        </c:ser>
        <c:ser>
          <c:idx val="4"/>
          <c:order val="2"/>
          <c:tx>
            <c:strRef>
              <c:f>Лист1!$G$3</c:f>
              <c:strCache>
                <c:ptCount val="1"/>
                <c:pt idx="0">
                  <c:v>Максимум</c:v>
                </c:pt>
              </c:strCache>
            </c:strRef>
          </c:tx>
          <c:spPr>
            <a:ln w="28575" cap="rnd">
              <a:solidFill>
                <a:srgbClr val="0070C0"/>
              </a:solidFill>
              <a:round/>
            </a:ln>
            <a:effectLst/>
          </c:spPr>
          <c:marker>
            <c:symbol val="circle"/>
            <c:size val="5"/>
            <c:spPr>
              <a:solidFill>
                <a:schemeClr val="accent5"/>
              </a:solidFill>
              <a:ln w="9525">
                <a:solidFill>
                  <a:schemeClr val="accent5"/>
                </a:solidFill>
              </a:ln>
              <a:effectLst/>
            </c:spPr>
          </c:marker>
          <c:cat>
            <c:strRef>
              <c:f>Лист1!$B$4:$B$36</c:f>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f>Лист1!$G$4:$G$36</c:f>
              <c:numCache>
                <c:formatCode>General</c:formatCode>
                <c:ptCount val="33"/>
                <c:pt idx="0">
                  <c:v>72</c:v>
                </c:pt>
                <c:pt idx="1">
                  <c:v>74</c:v>
                </c:pt>
                <c:pt idx="2">
                  <c:v>100</c:v>
                </c:pt>
                <c:pt idx="3">
                  <c:v>39</c:v>
                </c:pt>
                <c:pt idx="4">
                  <c:v>99</c:v>
                </c:pt>
                <c:pt idx="5">
                  <c:v>82</c:v>
                </c:pt>
                <c:pt idx="6">
                  <c:v>18</c:v>
                </c:pt>
                <c:pt idx="7">
                  <c:v>48</c:v>
                </c:pt>
                <c:pt idx="8">
                  <c:v>42</c:v>
                </c:pt>
                <c:pt idx="9">
                  <c:v>48</c:v>
                </c:pt>
                <c:pt idx="10">
                  <c:v>61</c:v>
                </c:pt>
                <c:pt idx="11">
                  <c:v>72</c:v>
                </c:pt>
                <c:pt idx="12">
                  <c:v>89</c:v>
                </c:pt>
                <c:pt idx="13">
                  <c:v>15</c:v>
                </c:pt>
                <c:pt idx="14">
                  <c:v>95</c:v>
                </c:pt>
                <c:pt idx="15">
                  <c:v>90</c:v>
                </c:pt>
                <c:pt idx="16">
                  <c:v>56</c:v>
                </c:pt>
                <c:pt idx="17">
                  <c:v>71</c:v>
                </c:pt>
                <c:pt idx="18">
                  <c:v>65</c:v>
                </c:pt>
                <c:pt idx="19">
                  <c:v>100</c:v>
                </c:pt>
                <c:pt idx="20">
                  <c:v>89</c:v>
                </c:pt>
                <c:pt idx="21">
                  <c:v>48</c:v>
                </c:pt>
                <c:pt idx="22">
                  <c:v>68</c:v>
                </c:pt>
                <c:pt idx="23">
                  <c:v>82</c:v>
                </c:pt>
                <c:pt idx="24">
                  <c:v>18</c:v>
                </c:pt>
                <c:pt idx="25">
                  <c:v>47</c:v>
                </c:pt>
                <c:pt idx="26">
                  <c:v>100</c:v>
                </c:pt>
                <c:pt idx="27">
                  <c:v>62</c:v>
                </c:pt>
                <c:pt idx="28">
                  <c:v>61</c:v>
                </c:pt>
                <c:pt idx="29">
                  <c:v>94</c:v>
                </c:pt>
                <c:pt idx="30">
                  <c:v>54</c:v>
                </c:pt>
                <c:pt idx="31">
                  <c:v>46</c:v>
                </c:pt>
                <c:pt idx="32">
                  <c:v>71</c:v>
                </c:pt>
              </c:numCache>
            </c:numRef>
          </c:val>
          <c:extLst xmlns:c16r2="http://schemas.microsoft.com/office/drawing/2015/06/chart">
            <c:ext xmlns:c16="http://schemas.microsoft.com/office/drawing/2014/chart" uri="{C3380CC4-5D6E-409C-BE32-E72D297353CC}">
              <c16:uniqueId val="{00000004-5749-4445-9154-4FC9922479B0}"/>
            </c:ext>
          </c:extLst>
        </c:ser>
        <c:marker val="1"/>
        <c:axId val="59615488"/>
        <c:axId val="59834752"/>
        <c:extLst xmlns:c16r2="http://schemas.microsoft.com/office/drawing/2015/06/chart">
          <c:ext xmlns:c15="http://schemas.microsoft.com/office/drawing/2012/chart" uri="{02D57815-91ED-43cb-92C2-25804820EDAC}">
            <c15:filteredLineSeries>
              <c15:ser>
                <c:idx val="5"/>
                <c:order val="3"/>
                <c:tx>
                  <c:strRef>
                    <c:extLst>
                      <c:ext uri="{02D57815-91ED-43cb-92C2-25804820EDAC}">
                        <c15:formulaRef>
                          <c15:sqref>Лист1!$H$3</c15:sqref>
                        </c15:formulaRef>
                      </c:ext>
                    </c:extLst>
                    <c:strCache>
                      <c:ptCount val="1"/>
                      <c:pt idx="0">
                        <c:v>Не менее 70 баллов</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c:ext uri="{02D57815-91ED-43cb-92C2-25804820EDAC}">
                        <c15:formulaRef>
                          <c15:sqref>Лист1!$B$4:$B$36</c15:sqref>
                        </c15:formulaRef>
                      </c:ext>
                    </c:extLst>
                    <c:strCache>
                      <c:ptCount val="33"/>
                      <c:pt idx="0">
                        <c:v>МБОУ "СШ №2"</c:v>
                      </c:pt>
                      <c:pt idx="1">
                        <c:v>МБОУ "СШ №3"</c:v>
                      </c:pt>
                      <c:pt idx="2">
                        <c:v>МБОУ "Гимназия №4"</c:v>
                      </c:pt>
                      <c:pt idx="3">
                        <c:v>МБОУ "СШ №6"</c:v>
                      </c:pt>
                      <c:pt idx="4">
                        <c:v>МБОУ "Гимназия №1 им. Н.М. Пржевальского"</c:v>
                      </c:pt>
                      <c:pt idx="5">
                        <c:v>МБОУ "СШ №8"</c:v>
                      </c:pt>
                      <c:pt idx="6">
                        <c:v>МБОУ "СШ №10"</c:v>
                      </c:pt>
                      <c:pt idx="7">
                        <c:v>МБОУ "СШ №11"</c:v>
                      </c:pt>
                      <c:pt idx="8">
                        <c:v>МБОУ "СШ №12"</c:v>
                      </c:pt>
                      <c:pt idx="9">
                        <c:v>МБОУ "СШ №13 им. Э.Д. Балтина"</c:v>
                      </c:pt>
                      <c:pt idx="10">
                        <c:v>МБОУ "СШ №14"</c:v>
                      </c:pt>
                      <c:pt idx="11">
                        <c:v>МБОУ "СШ №15"</c:v>
                      </c:pt>
                      <c:pt idx="12">
                        <c:v>МБОУ "СШ №18"</c:v>
                      </c:pt>
                      <c:pt idx="13">
                        <c:v>МБОУ "СШ №19"</c:v>
                      </c:pt>
                      <c:pt idx="14">
                        <c:v>МБОУ "Лицей №1"</c:v>
                      </c:pt>
                      <c:pt idx="15">
                        <c:v>МБОУ "СШ №21 им. Н.А. Рыленкова"</c:v>
                      </c:pt>
                      <c:pt idx="16">
                        <c:v>МБОУ "СШ №22"</c:v>
                      </c:pt>
                      <c:pt idx="17">
                        <c:v>МБОУ "СШ №24"</c:v>
                      </c:pt>
                      <c:pt idx="18">
                        <c:v>МБОУ "СШ №25"</c:v>
                      </c:pt>
                      <c:pt idx="19">
                        <c:v>МБОУ "СШ №26 им. А.С. Пушкина"</c:v>
                      </c:pt>
                      <c:pt idx="20">
                        <c:v>МБОУ "СШ №27 им. Э. А. Хиля"</c:v>
                      </c:pt>
                      <c:pt idx="21">
                        <c:v>МБОУ "СШ №28"</c:v>
                      </c:pt>
                      <c:pt idx="22">
                        <c:v>МБОУ "СШ №29"</c:v>
                      </c:pt>
                      <c:pt idx="23">
                        <c:v>МБОУ "СШ №30"</c:v>
                      </c:pt>
                      <c:pt idx="24">
                        <c:v>МБОУ "СШ №31"</c:v>
                      </c:pt>
                      <c:pt idx="25">
                        <c:v>МБОУ "СШ №32"</c:v>
                      </c:pt>
                      <c:pt idx="26">
                        <c:v>МБОУ "СШ №33"</c:v>
                      </c:pt>
                      <c:pt idx="27">
                        <c:v>МБОУ "СШ №34"</c:v>
                      </c:pt>
                      <c:pt idx="28">
                        <c:v>МБОУ "СШ №35"</c:v>
                      </c:pt>
                      <c:pt idx="29">
                        <c:v>МБОУ "СШ №37"</c:v>
                      </c:pt>
                      <c:pt idx="30">
                        <c:v>МБОУ "СШ №38"</c:v>
                      </c:pt>
                      <c:pt idx="31">
                        <c:v>МБОУ "СШ №39"</c:v>
                      </c:pt>
                      <c:pt idx="32">
                        <c:v>МБОУ "СШ №40"</c:v>
                      </c:pt>
                    </c:strCache>
                  </c:strRef>
                </c:cat>
                <c:val>
                  <c:numRef>
                    <c:extLst>
                      <c:ext uri="{02D57815-91ED-43cb-92C2-25804820EDAC}">
                        <c15:formulaRef>
                          <c15:sqref>Лист1!$H$4:$H$36</c15:sqref>
                        </c15:formulaRef>
                      </c:ext>
                    </c:extLst>
                    <c:numCache>
                      <c:formatCode>General</c:formatCode>
                      <c:ptCount val="33"/>
                      <c:pt idx="0">
                        <c:v>1</c:v>
                      </c:pt>
                      <c:pt idx="1">
                        <c:v>1</c:v>
                      </c:pt>
                      <c:pt idx="2">
                        <c:v>7</c:v>
                      </c:pt>
                      <c:pt idx="3">
                        <c:v>0</c:v>
                      </c:pt>
                      <c:pt idx="4">
                        <c:v>3</c:v>
                      </c:pt>
                      <c:pt idx="5">
                        <c:v>1</c:v>
                      </c:pt>
                      <c:pt idx="6">
                        <c:v>0</c:v>
                      </c:pt>
                      <c:pt idx="7">
                        <c:v>0</c:v>
                      </c:pt>
                      <c:pt idx="8">
                        <c:v>0</c:v>
                      </c:pt>
                      <c:pt idx="9">
                        <c:v>0</c:v>
                      </c:pt>
                      <c:pt idx="10">
                        <c:v>0</c:v>
                      </c:pt>
                      <c:pt idx="11">
                        <c:v>1</c:v>
                      </c:pt>
                      <c:pt idx="12">
                        <c:v>1</c:v>
                      </c:pt>
                      <c:pt idx="13">
                        <c:v>0</c:v>
                      </c:pt>
                      <c:pt idx="14">
                        <c:v>2</c:v>
                      </c:pt>
                      <c:pt idx="15">
                        <c:v>6</c:v>
                      </c:pt>
                      <c:pt idx="16">
                        <c:v>0</c:v>
                      </c:pt>
                      <c:pt idx="17">
                        <c:v>1</c:v>
                      </c:pt>
                      <c:pt idx="18">
                        <c:v>0</c:v>
                      </c:pt>
                      <c:pt idx="19">
                        <c:v>10</c:v>
                      </c:pt>
                      <c:pt idx="20">
                        <c:v>2</c:v>
                      </c:pt>
                      <c:pt idx="21">
                        <c:v>0</c:v>
                      </c:pt>
                      <c:pt idx="22">
                        <c:v>0</c:v>
                      </c:pt>
                      <c:pt idx="23">
                        <c:v>1</c:v>
                      </c:pt>
                      <c:pt idx="24">
                        <c:v>0</c:v>
                      </c:pt>
                      <c:pt idx="25">
                        <c:v>0</c:v>
                      </c:pt>
                      <c:pt idx="26">
                        <c:v>14</c:v>
                      </c:pt>
                      <c:pt idx="27">
                        <c:v>0</c:v>
                      </c:pt>
                      <c:pt idx="28">
                        <c:v>0</c:v>
                      </c:pt>
                      <c:pt idx="29">
                        <c:v>2</c:v>
                      </c:pt>
                      <c:pt idx="30">
                        <c:v>0</c:v>
                      </c:pt>
                      <c:pt idx="31">
                        <c:v>0</c:v>
                      </c:pt>
                      <c:pt idx="32">
                        <c:v>1</c:v>
                      </c:pt>
                    </c:numCache>
                  </c:numRef>
                </c:val>
                <c:smooth val="0"/>
                <c:extLst>
                  <c:ext xmlns:c16="http://schemas.microsoft.com/office/drawing/2014/chart" uri="{C3380CC4-5D6E-409C-BE32-E72D297353CC}">
                    <c16:uniqueId val="{00000005-5749-4445-9154-4FC9922479B0}"/>
                  </c:ext>
                </c:extLst>
              </c15:ser>
            </c15:filteredLineSeries>
          </c:ext>
        </c:extLst>
      </c:lineChart>
      <c:catAx>
        <c:axId val="59615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834752"/>
        <c:crosses val="autoZero"/>
        <c:auto val="1"/>
        <c:lblAlgn val="ctr"/>
        <c:lblOffset val="100"/>
      </c:catAx>
      <c:valAx>
        <c:axId val="59834752"/>
        <c:scaling>
          <c:orientation val="minMax"/>
          <c:max val="1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6154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Средний балл ЕГЭ по биологии в 2020 году в ОО г. Смоленска</a:t>
            </a:r>
          </a:p>
        </c:rich>
      </c:tx>
      <c:layout/>
      <c:spPr>
        <a:noFill/>
        <a:ln>
          <a:noFill/>
        </a:ln>
        <a:effectLst/>
      </c:spPr>
    </c:title>
    <c:plotArea>
      <c:layout/>
      <c:lineChart>
        <c:grouping val="standard"/>
        <c:ser>
          <c:idx val="0"/>
          <c:order val="0"/>
          <c:tx>
            <c:strRef>
              <c:f>'Граф. 1'!$C$4</c:f>
              <c:strCache>
                <c:ptCount val="1"/>
                <c:pt idx="0">
                  <c:v>Средний балл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1.7133956386292833E-2"/>
                  <c:y val="2.91120815138282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2C1-418D-9978-6FDB2FC71BC0}"/>
                </c:ext>
              </c:extLst>
            </c:dLbl>
            <c:dLbl>
              <c:idx val="6"/>
              <c:layout>
                <c:manualLayout>
                  <c:x val="0"/>
                  <c:y val="1.16448326055313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2C1-418D-9978-6FDB2FC71BC0}"/>
                </c:ext>
              </c:extLst>
            </c:dLbl>
            <c:dLbl>
              <c:idx val="10"/>
              <c:layout>
                <c:manualLayout>
                  <c:x val="-2.9595015576324192E-2"/>
                  <c:y val="4.075691411935951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2C1-418D-9978-6FDB2FC71BC0}"/>
                </c:ext>
              </c:extLst>
            </c:dLbl>
            <c:dLbl>
              <c:idx val="11"/>
              <c:layout>
                <c:manualLayout>
                  <c:x val="-3.5825545171339616E-2"/>
                  <c:y val="-3.20232896652112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2C1-418D-9978-6FDB2FC71BC0}"/>
                </c:ext>
              </c:extLst>
            </c:dLbl>
            <c:dLbl>
              <c:idx val="12"/>
              <c:layout>
                <c:manualLayout>
                  <c:x val="-2.6479750778816338E-2"/>
                  <c:y val="2.3289665211062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2C1-418D-9978-6FDB2FC71BC0}"/>
                </c:ext>
              </c:extLst>
            </c:dLbl>
            <c:dLbl>
              <c:idx val="13"/>
              <c:layout>
                <c:manualLayout>
                  <c:x val="6.2305295950156022E-3"/>
                  <c:y val="-5.240174672489082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2C1-418D-9978-6FDB2FC71BC0}"/>
                </c:ext>
              </c:extLst>
            </c:dLbl>
            <c:dLbl>
              <c:idx val="14"/>
              <c:layout>
                <c:manualLayout>
                  <c:x val="-2.0249221183800646E-2"/>
                  <c:y val="3.202328966521109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2C1-418D-9978-6FDB2FC71BC0}"/>
                </c:ext>
              </c:extLst>
            </c:dLbl>
            <c:dLbl>
              <c:idx val="16"/>
              <c:layout>
                <c:manualLayout>
                  <c:x val="-3.7383177570093691E-2"/>
                  <c:y val="1.746724890829693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2C1-418D-9978-6FDB2FC71BC0}"/>
                </c:ext>
              </c:extLst>
            </c:dLbl>
            <c:dLbl>
              <c:idx val="17"/>
              <c:layout>
                <c:manualLayout>
                  <c:x val="-2.6479750778816338E-2"/>
                  <c:y val="-2.62008733624454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2C1-418D-9978-6FDB2FC71BC0}"/>
                </c:ext>
              </c:extLst>
            </c:dLbl>
            <c:dLbl>
              <c:idx val="18"/>
              <c:layout>
                <c:manualLayout>
                  <c:x val="-2.3364485981308327E-2"/>
                  <c:y val="3.202328966521101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2C1-418D-9978-6FDB2FC71BC0}"/>
                </c:ext>
              </c:extLst>
            </c:dLbl>
            <c:dLbl>
              <c:idx val="20"/>
              <c:layout>
                <c:manualLayout>
                  <c:x val="1.7133956386292833E-2"/>
                  <c:y val="-1.164483260553134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2C1-418D-9978-6FDB2FC71BC0}"/>
                </c:ext>
              </c:extLst>
            </c:dLbl>
            <c:dLbl>
              <c:idx val="21"/>
              <c:layout>
                <c:manualLayout>
                  <c:x val="1.5576323987539E-2"/>
                  <c:y val="-4.36681222707423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2C1-418D-9978-6FDB2FC71BC0}"/>
                </c:ext>
              </c:extLst>
            </c:dLbl>
            <c:dLbl>
              <c:idx val="24"/>
              <c:layout>
                <c:manualLayout>
                  <c:x val="4.6728971962617027E-3"/>
                  <c:y val="-2.620087336244545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2C1-418D-9978-6FDB2FC71BC0}"/>
                </c:ext>
              </c:extLst>
            </c:dLbl>
            <c:dLbl>
              <c:idx val="25"/>
              <c:layout>
                <c:manualLayout>
                  <c:x val="-6.2305295950156022E-3"/>
                  <c:y val="-5.337153288951702E-1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2C1-418D-9978-6FDB2FC71BC0}"/>
                </c:ext>
              </c:extLst>
            </c:dLbl>
            <c:dLbl>
              <c:idx val="27"/>
              <c:layout>
                <c:manualLayout>
                  <c:x val="-3.1152647975078007E-3"/>
                  <c:y val="-2.91120815138282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E2C1-418D-9978-6FDB2FC71BC0}"/>
                </c:ext>
              </c:extLst>
            </c:dLbl>
            <c:dLbl>
              <c:idx val="32"/>
              <c:layout>
                <c:manualLayout>
                  <c:x val="0"/>
                  <c:y val="5.2401746724890827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2C1-418D-9978-6FDB2FC71BC0}"/>
                </c:ext>
              </c:extLst>
            </c:dLbl>
            <c:dLbl>
              <c:idx val="33"/>
              <c:layout>
                <c:manualLayout>
                  <c:x val="-4.6728971962617027E-3"/>
                  <c:y val="-2.32896652110625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2C1-418D-9978-6FDB2FC71BC0}"/>
                </c:ext>
              </c:extLst>
            </c:dLbl>
            <c:dLbl>
              <c:idx val="3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2C1-418D-9978-6FDB2FC71BC0}"/>
                </c:ext>
              </c:extLst>
            </c:dLbl>
            <c:dLbl>
              <c:idx val="39"/>
              <c:layout>
                <c:manualLayout>
                  <c:x val="0"/>
                  <c:y val="2.9112081513828238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2C1-418D-9978-6FDB2FC71BC0}"/>
                </c:ext>
              </c:extLst>
            </c:dLbl>
            <c:dLbl>
              <c:idx val="4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2C1-418D-9978-6FDB2FC71BC0}"/>
                </c:ext>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'Граф. 1'!$B$5:$B$46</c:f>
              <c:strCache>
                <c:ptCount val="41"/>
                <c:pt idx="0">
                  <c:v>МБОУ "Гимназия №1 им. Н.М. Пржевальского"</c:v>
                </c:pt>
                <c:pt idx="1">
                  <c:v>МБОУ "СШ №1"</c:v>
                </c:pt>
                <c:pt idx="2">
                  <c:v>МБОУ "СШ №2"</c:v>
                </c:pt>
                <c:pt idx="3">
                  <c:v>МБОУ "СШ №3"</c:v>
                </c:pt>
                <c:pt idx="4">
                  <c:v>МБОУ "Гимназия №4"</c:v>
                </c:pt>
                <c:pt idx="5">
                  <c:v>МБОУ "СШ №5"</c:v>
                </c:pt>
                <c:pt idx="6">
                  <c:v>МБОУ "СШ №6"</c:v>
                </c:pt>
                <c:pt idx="7">
                  <c:v>МБОУ "СШ №7"</c:v>
                </c:pt>
                <c:pt idx="8">
                  <c:v>МБОУ "СШ №8"</c:v>
                </c:pt>
                <c:pt idx="9">
                  <c:v>МБОУ "СШ №9"</c:v>
                </c:pt>
                <c:pt idx="10">
                  <c:v>МБОУ "СШ №10"</c:v>
                </c:pt>
                <c:pt idx="11">
                  <c:v>МБОУ "СШ №11"</c:v>
                </c:pt>
                <c:pt idx="12">
                  <c:v>МБОУ "СШ №12"</c:v>
                </c:pt>
                <c:pt idx="13">
                  <c:v>МБОУ "СШ №13 им. Э.Д. Балтина"</c:v>
                </c:pt>
                <c:pt idx="14">
                  <c:v>МБОУ "СШ №14"</c:v>
                </c:pt>
                <c:pt idx="15">
                  <c:v>МБОУ "СШ №15"</c:v>
                </c:pt>
                <c:pt idx="16">
                  <c:v>МБОУ "СШ №17"</c:v>
                </c:pt>
                <c:pt idx="17">
                  <c:v>МБОУ "СШ №18"</c:v>
                </c:pt>
                <c:pt idx="18">
                  <c:v>МБОУ "СШ №19"</c:v>
                </c:pt>
                <c:pt idx="19">
                  <c:v>МБОУ "Лицей №1"</c:v>
                </c:pt>
                <c:pt idx="20">
                  <c:v>МБОУ "СШ №21 им.Н.А. Рыленкова"</c:v>
                </c:pt>
                <c:pt idx="21">
                  <c:v>МБОУ "СШ №22"</c:v>
                </c:pt>
                <c:pt idx="22">
                  <c:v>МБОУ "СШ №24"</c:v>
                </c:pt>
                <c:pt idx="23">
                  <c:v>МБОУ "СШ №25"</c:v>
                </c:pt>
                <c:pt idx="24">
                  <c:v>МБОУ "СШ №26 им. А.С. Пушкина"</c:v>
                </c:pt>
                <c:pt idx="25">
                  <c:v>МБОУ "СШ №27 им. Э. А. Хиля"</c:v>
                </c:pt>
                <c:pt idx="26">
                  <c:v>МБОУ "СШ №28"</c:v>
                </c:pt>
                <c:pt idx="27">
                  <c:v>МБОУ "СШ №29"</c:v>
                </c:pt>
                <c:pt idx="28">
                  <c:v>МБОУ "СШ №30"</c:v>
                </c:pt>
                <c:pt idx="29">
                  <c:v>МБОУ "СШ №31"</c:v>
                </c:pt>
                <c:pt idx="30">
                  <c:v>МБОУ "СШ №32"</c:v>
                </c:pt>
                <c:pt idx="31">
                  <c:v>МБОУ "СШ №33"</c:v>
                </c:pt>
                <c:pt idx="32">
                  <c:v>МБОУ "СШ №34"</c:v>
                </c:pt>
                <c:pt idx="33">
                  <c:v>МБОУ "СШ №35"</c:v>
                </c:pt>
                <c:pt idx="34">
                  <c:v>МБОУ "СШ №36"</c:v>
                </c:pt>
                <c:pt idx="35">
                  <c:v>МБОУ "СШ №37"</c:v>
                </c:pt>
                <c:pt idx="36">
                  <c:v>МБОУ "СШ №38"</c:v>
                </c:pt>
                <c:pt idx="37">
                  <c:v>МБОУ "СШ №39"</c:v>
                </c:pt>
                <c:pt idx="38">
                  <c:v>МБОУ "СШ №40"</c:v>
                </c:pt>
                <c:pt idx="39">
                  <c:v>В(с)Ш №1</c:v>
                </c:pt>
                <c:pt idx="40">
                  <c:v>В(с)Ш №2</c:v>
                </c:pt>
              </c:strCache>
            </c:strRef>
          </c:cat>
          <c:val>
            <c:numRef>
              <c:f>'Граф. 1'!$C$5:$C$46</c:f>
              <c:numCache>
                <c:formatCode>General</c:formatCode>
                <c:ptCount val="41"/>
                <c:pt idx="0">
                  <c:v>63.760000000000012</c:v>
                </c:pt>
                <c:pt idx="1">
                  <c:v>34.6</c:v>
                </c:pt>
                <c:pt idx="2" formatCode="0.00">
                  <c:v>42.13</c:v>
                </c:pt>
                <c:pt idx="3" formatCode="0.00">
                  <c:v>51.75</c:v>
                </c:pt>
                <c:pt idx="4" formatCode="0.00">
                  <c:v>68.2</c:v>
                </c:pt>
                <c:pt idx="5" formatCode="0.00">
                  <c:v>40</c:v>
                </c:pt>
                <c:pt idx="6" formatCode="0.00">
                  <c:v>41.8</c:v>
                </c:pt>
                <c:pt idx="7" formatCode="0.00">
                  <c:v>45</c:v>
                </c:pt>
                <c:pt idx="8" formatCode="0.00">
                  <c:v>82</c:v>
                </c:pt>
                <c:pt idx="9" formatCode="0.00">
                  <c:v>42.17</c:v>
                </c:pt>
                <c:pt idx="10" formatCode="0.00">
                  <c:v>33.300000000000004</c:v>
                </c:pt>
                <c:pt idx="11" formatCode="0.00">
                  <c:v>51.3</c:v>
                </c:pt>
                <c:pt idx="12" formatCode="0.00">
                  <c:v>37.300000000000004</c:v>
                </c:pt>
                <c:pt idx="13" formatCode="0.00">
                  <c:v>51.5</c:v>
                </c:pt>
                <c:pt idx="14" formatCode="0.00">
                  <c:v>39</c:v>
                </c:pt>
                <c:pt idx="15" formatCode="0.00">
                  <c:v>54.33</c:v>
                </c:pt>
                <c:pt idx="16" formatCode="0.00">
                  <c:v>43.67</c:v>
                </c:pt>
                <c:pt idx="17" formatCode="0.00">
                  <c:v>42.13</c:v>
                </c:pt>
                <c:pt idx="18" formatCode="0.00">
                  <c:v>38</c:v>
                </c:pt>
                <c:pt idx="19" formatCode="0.00">
                  <c:v>78.5</c:v>
                </c:pt>
                <c:pt idx="20" formatCode="0.00">
                  <c:v>58.75</c:v>
                </c:pt>
                <c:pt idx="21" formatCode="0.00">
                  <c:v>60</c:v>
                </c:pt>
                <c:pt idx="22" formatCode="0.00">
                  <c:v>36</c:v>
                </c:pt>
                <c:pt idx="23" formatCode="0.00">
                  <c:v>48.83</c:v>
                </c:pt>
                <c:pt idx="24" formatCode="0.00">
                  <c:v>59.949999999999996</c:v>
                </c:pt>
                <c:pt idx="25" formatCode="0.00">
                  <c:v>56</c:v>
                </c:pt>
                <c:pt idx="26" formatCode="0.00">
                  <c:v>37.200000000000003</c:v>
                </c:pt>
                <c:pt idx="27" formatCode="0.00">
                  <c:v>49.1</c:v>
                </c:pt>
                <c:pt idx="28" formatCode="0.00">
                  <c:v>47.9</c:v>
                </c:pt>
                <c:pt idx="29" formatCode="0.00">
                  <c:v>36.14</c:v>
                </c:pt>
                <c:pt idx="30" formatCode="0.00">
                  <c:v>51.25</c:v>
                </c:pt>
                <c:pt idx="31" formatCode="0.00">
                  <c:v>66.260000000000005</c:v>
                </c:pt>
                <c:pt idx="32" formatCode="0.00">
                  <c:v>44.87</c:v>
                </c:pt>
                <c:pt idx="33" formatCode="0.00">
                  <c:v>46.3</c:v>
                </c:pt>
                <c:pt idx="34" formatCode="0.00">
                  <c:v>44.67</c:v>
                </c:pt>
                <c:pt idx="35" formatCode="0.00">
                  <c:v>53.67</c:v>
                </c:pt>
                <c:pt idx="36" formatCode="0.00">
                  <c:v>35.800000000000004</c:v>
                </c:pt>
                <c:pt idx="37" formatCode="0.00">
                  <c:v>41.2</c:v>
                </c:pt>
                <c:pt idx="38" formatCode="0.00">
                  <c:v>53.83</c:v>
                </c:pt>
                <c:pt idx="39" formatCode="0.00">
                  <c:v>27.86</c:v>
                </c:pt>
                <c:pt idx="40" formatCode="0.00">
                  <c:v>27.8</c:v>
                </c:pt>
              </c:numCache>
            </c:numRef>
          </c:val>
          <c:extLst xmlns:c16r2="http://schemas.microsoft.com/office/drawing/2015/06/chart">
            <c:ext xmlns:c16="http://schemas.microsoft.com/office/drawing/2014/chart" uri="{C3380CC4-5D6E-409C-BE32-E72D297353CC}">
              <c16:uniqueId val="{00000014-E2C1-418D-9978-6FDB2FC71BC0}"/>
            </c:ext>
          </c:extLst>
        </c:ser>
        <c:marker val="1"/>
        <c:axId val="56377344"/>
        <c:axId val="56378880"/>
      </c:lineChart>
      <c:catAx>
        <c:axId val="56377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56378880"/>
        <c:crosses val="autoZero"/>
        <c:auto val="1"/>
        <c:lblAlgn val="ctr"/>
        <c:lblOffset val="100"/>
      </c:catAx>
      <c:valAx>
        <c:axId val="56378880"/>
        <c:scaling>
          <c:orientation val="minMax"/>
        </c:scaling>
        <c:axPos val="l"/>
        <c:majorGridlines>
          <c:spPr>
            <a:ln w="9525" cap="flat" cmpd="sng" algn="ctr">
              <a:solidFill>
                <a:schemeClr val="tx1">
                  <a:lumMod val="15000"/>
                  <a:lumOff val="85000"/>
                </a:schemeClr>
              </a:solidFill>
              <a:round/>
            </a:ln>
            <a:effectLst/>
          </c:spPr>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Средний балл</a:t>
                </a:r>
              </a:p>
            </c:rich>
          </c:tx>
          <c:layout/>
          <c:spPr>
            <a:noFill/>
            <a:ln>
              <a:noFill/>
            </a:ln>
            <a:effectLst/>
          </c:spPr>
        </c:title>
        <c:numFmt formatCode="General" sourceLinked="1"/>
        <c:majorTickMark val="none"/>
        <c:tickLblPos val="nextTo"/>
        <c:spPr>
          <a:noFill/>
          <a:ln>
            <a:noFill/>
          </a:ln>
          <a:effectLst/>
        </c:spPr>
        <c:txPr>
          <a:bodyPr rot="-60000000" vert="horz"/>
          <a:lstStyle/>
          <a:p>
            <a:pPr>
              <a:defRPr/>
            </a:pPr>
            <a:endParaRPr lang="ru-RU"/>
          </a:p>
        </c:txPr>
        <c:crossAx val="563773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 баллов ЕГЭ по химии в г.Смоленске в 2020 году</a:t>
            </a:r>
          </a:p>
        </c:rich>
      </c:tx>
      <c:layout/>
    </c:title>
    <c:plotArea>
      <c:layout/>
      <c:barChart>
        <c:barDir val="col"/>
        <c:grouping val="clustered"/>
        <c:ser>
          <c:idx val="0"/>
          <c:order val="0"/>
          <c:dLbls>
            <c:showVal val="1"/>
          </c:dLbls>
          <c:cat>
            <c:strRef>
              <c:f>'Х-Ч2'!$T$11:$AD$11</c:f>
              <c:strCache>
                <c:ptCount val="11"/>
                <c:pt idx="0">
                  <c:v>0-10</c:v>
                </c:pt>
                <c:pt idx="1">
                  <c:v>11-20</c:v>
                </c:pt>
                <c:pt idx="2">
                  <c:v>21-30</c:v>
                </c:pt>
                <c:pt idx="3">
                  <c:v>31-40</c:v>
                </c:pt>
                <c:pt idx="4">
                  <c:v>41-50</c:v>
                </c:pt>
                <c:pt idx="5">
                  <c:v>51-60</c:v>
                </c:pt>
                <c:pt idx="6">
                  <c:v>61-70</c:v>
                </c:pt>
                <c:pt idx="7">
                  <c:v>71-80</c:v>
                </c:pt>
                <c:pt idx="8">
                  <c:v>81-90</c:v>
                </c:pt>
                <c:pt idx="9">
                  <c:v>91-99</c:v>
                </c:pt>
                <c:pt idx="10">
                  <c:v>100</c:v>
                </c:pt>
              </c:strCache>
            </c:strRef>
          </c:cat>
          <c:val>
            <c:numRef>
              <c:f>'Х-Ч2'!$T$13:$AD$13</c:f>
              <c:numCache>
                <c:formatCode>0.00%</c:formatCode>
                <c:ptCount val="11"/>
                <c:pt idx="0">
                  <c:v>4.8387096774193554E-2</c:v>
                </c:pt>
                <c:pt idx="1">
                  <c:v>6.4516129032258132E-2</c:v>
                </c:pt>
                <c:pt idx="2">
                  <c:v>4.3010752688172046E-2</c:v>
                </c:pt>
                <c:pt idx="3">
                  <c:v>5.9139784946236736E-2</c:v>
                </c:pt>
                <c:pt idx="4">
                  <c:v>0.18817204301075269</c:v>
                </c:pt>
                <c:pt idx="5">
                  <c:v>0.15591397849462396</c:v>
                </c:pt>
                <c:pt idx="6">
                  <c:v>0.17204301075268821</c:v>
                </c:pt>
                <c:pt idx="7">
                  <c:v>0.13978494623655913</c:v>
                </c:pt>
                <c:pt idx="8">
                  <c:v>8.0645161290322689E-2</c:v>
                </c:pt>
                <c:pt idx="9">
                  <c:v>3.225806451612908E-2</c:v>
                </c:pt>
                <c:pt idx="10">
                  <c:v>1.6129032258064523E-2</c:v>
                </c:pt>
              </c:numCache>
            </c:numRef>
          </c:val>
          <c:extLst xmlns:c16r2="http://schemas.microsoft.com/office/drawing/2015/06/chart">
            <c:ext xmlns:c16="http://schemas.microsoft.com/office/drawing/2014/chart" uri="{C3380CC4-5D6E-409C-BE32-E72D297353CC}">
              <c16:uniqueId val="{00000000-2D9C-45EB-B3C8-C66DEC37AA1B}"/>
            </c:ext>
          </c:extLst>
        </c:ser>
        <c:axId val="59851136"/>
        <c:axId val="59852672"/>
      </c:barChart>
      <c:catAx>
        <c:axId val="59851136"/>
        <c:scaling>
          <c:orientation val="minMax"/>
        </c:scaling>
        <c:axPos val="b"/>
        <c:numFmt formatCode="General" sourceLinked="0"/>
        <c:majorTickMark val="none"/>
        <c:tickLblPos val="nextTo"/>
        <c:crossAx val="59852672"/>
        <c:crossesAt val="0"/>
        <c:auto val="1"/>
        <c:lblAlgn val="ctr"/>
        <c:lblOffset val="100"/>
      </c:catAx>
      <c:valAx>
        <c:axId val="59852672"/>
        <c:scaling>
          <c:orientation val="minMax"/>
        </c:scaling>
        <c:axPos val="l"/>
        <c:majorGridlines/>
        <c:numFmt formatCode="0%" sourceLinked="0"/>
        <c:majorTickMark val="none"/>
        <c:tickLblPos val="nextTo"/>
        <c:crossAx val="59851136"/>
        <c:crosses val="autoZero"/>
        <c:crossBetween val="between"/>
      </c:valAx>
    </c:plotArea>
    <c:plotVisOnly val="1"/>
    <c:dispBlanksAs val="gap"/>
  </c:chart>
  <c:txPr>
    <a:bodyPr/>
    <a:lstStyle/>
    <a:p>
      <a:pPr>
        <a:defRPr sz="1100">
          <a:latin typeface="+mn-lt"/>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Распределение баллов ЕГЭ по химии в 2020 году в РФ, Смоленской области и г. Смоленске</a:t>
            </a:r>
          </a:p>
        </c:rich>
      </c:tx>
      <c:layout/>
    </c:title>
    <c:view3D>
      <c:rAngAx val="1"/>
    </c:view3D>
    <c:plotArea>
      <c:layout/>
      <c:bar3DChart>
        <c:barDir val="col"/>
        <c:grouping val="clustered"/>
        <c:ser>
          <c:idx val="0"/>
          <c:order val="0"/>
          <c:tx>
            <c:strRef>
              <c:f>Общее!$H$22</c:f>
              <c:strCache>
                <c:ptCount val="1"/>
                <c:pt idx="0">
                  <c:v>РФ</c:v>
                </c:pt>
              </c:strCache>
            </c:strRef>
          </c:tx>
          <c:cat>
            <c:strRef>
              <c:f>Общее!$I$21:$N$21</c:f>
              <c:strCache>
                <c:ptCount val="6"/>
                <c:pt idx="0">
                  <c:v>0-20</c:v>
                </c:pt>
                <c:pt idx="1">
                  <c:v>21-40</c:v>
                </c:pt>
                <c:pt idx="2">
                  <c:v>41-60</c:v>
                </c:pt>
                <c:pt idx="3">
                  <c:v>61-80</c:v>
                </c:pt>
                <c:pt idx="4">
                  <c:v>81-100</c:v>
                </c:pt>
                <c:pt idx="5">
                  <c:v>100</c:v>
                </c:pt>
              </c:strCache>
            </c:strRef>
          </c:cat>
          <c:val>
            <c:numRef>
              <c:f>Общее!$I$22:$N$22</c:f>
              <c:numCache>
                <c:formatCode>0.00%</c:formatCode>
                <c:ptCount val="6"/>
                <c:pt idx="0">
                  <c:v>8.1500000000000045E-2</c:v>
                </c:pt>
                <c:pt idx="1">
                  <c:v>0.16500000000000001</c:v>
                </c:pt>
                <c:pt idx="2">
                  <c:v>0.34050000000000002</c:v>
                </c:pt>
                <c:pt idx="3">
                  <c:v>0.2697</c:v>
                </c:pt>
                <c:pt idx="4">
                  <c:v>0.14330000000000001</c:v>
                </c:pt>
                <c:pt idx="5">
                  <c:v>1.2300000000000005E-2</c:v>
                </c:pt>
              </c:numCache>
            </c:numRef>
          </c:val>
          <c:extLst xmlns:c16r2="http://schemas.microsoft.com/office/drawing/2015/06/chart">
            <c:ext xmlns:c16="http://schemas.microsoft.com/office/drawing/2014/chart" uri="{C3380CC4-5D6E-409C-BE32-E72D297353CC}">
              <c16:uniqueId val="{00000000-ED33-4C88-8F0F-945217BE98A7}"/>
            </c:ext>
          </c:extLst>
        </c:ser>
        <c:ser>
          <c:idx val="1"/>
          <c:order val="1"/>
          <c:tx>
            <c:strRef>
              <c:f>Общее!$H$23</c:f>
              <c:strCache>
                <c:ptCount val="1"/>
                <c:pt idx="0">
                  <c:v>Смоленская обл</c:v>
                </c:pt>
              </c:strCache>
            </c:strRef>
          </c:tx>
          <c:cat>
            <c:strRef>
              <c:f>Общее!$I$21:$N$21</c:f>
              <c:strCache>
                <c:ptCount val="6"/>
                <c:pt idx="0">
                  <c:v>0-20</c:v>
                </c:pt>
                <c:pt idx="1">
                  <c:v>21-40</c:v>
                </c:pt>
                <c:pt idx="2">
                  <c:v>41-60</c:v>
                </c:pt>
                <c:pt idx="3">
                  <c:v>61-80</c:v>
                </c:pt>
                <c:pt idx="4">
                  <c:v>81-100</c:v>
                </c:pt>
                <c:pt idx="5">
                  <c:v>100</c:v>
                </c:pt>
              </c:strCache>
            </c:strRef>
          </c:cat>
          <c:val>
            <c:numRef>
              <c:f>Общее!$I$23:$N$23</c:f>
              <c:numCache>
                <c:formatCode>0.00%</c:formatCode>
                <c:ptCount val="6"/>
                <c:pt idx="0">
                  <c:v>9.7000000000000003E-2</c:v>
                </c:pt>
                <c:pt idx="1">
                  <c:v>0.16700000000000001</c:v>
                </c:pt>
                <c:pt idx="2">
                  <c:v>0.39600000000000052</c:v>
                </c:pt>
                <c:pt idx="3">
                  <c:v>0.32500000000000046</c:v>
                </c:pt>
                <c:pt idx="4">
                  <c:v>0.17300000000000001</c:v>
                </c:pt>
                <c:pt idx="5">
                  <c:v>1.7299999999999996E-2</c:v>
                </c:pt>
              </c:numCache>
            </c:numRef>
          </c:val>
          <c:extLst xmlns:c16r2="http://schemas.microsoft.com/office/drawing/2015/06/chart">
            <c:ext xmlns:c16="http://schemas.microsoft.com/office/drawing/2014/chart" uri="{C3380CC4-5D6E-409C-BE32-E72D297353CC}">
              <c16:uniqueId val="{00000001-ED33-4C88-8F0F-945217BE98A7}"/>
            </c:ext>
          </c:extLst>
        </c:ser>
        <c:ser>
          <c:idx val="2"/>
          <c:order val="2"/>
          <c:tx>
            <c:strRef>
              <c:f>Общее!$H$24</c:f>
              <c:strCache>
                <c:ptCount val="1"/>
                <c:pt idx="0">
                  <c:v>г. Смоленск</c:v>
                </c:pt>
              </c:strCache>
            </c:strRef>
          </c:tx>
          <c:dLbls>
            <c:dLbl>
              <c:idx val="0"/>
              <c:layout>
                <c:manualLayout>
                  <c:x val="0"/>
                  <c:y val="-6.9901088350122036E-3"/>
                </c:manualLayout>
              </c:layout>
              <c:showVal val="1"/>
            </c:dLbl>
            <c:dLbl>
              <c:idx val="1"/>
              <c:layout>
                <c:manualLayout>
                  <c:x val="3.2782089449501818E-2"/>
                  <c:y val="0"/>
                </c:manualLayout>
              </c:layout>
              <c:showVal val="1"/>
            </c:dLbl>
            <c:dLbl>
              <c:idx val="2"/>
              <c:layout>
                <c:manualLayout>
                  <c:x val="4.152397996936897E-2"/>
                  <c:y val="-1.0484750467066758E-2"/>
                </c:manualLayout>
              </c:layout>
              <c:showVal val="1"/>
            </c:dLbl>
            <c:dLbl>
              <c:idx val="3"/>
              <c:layout>
                <c:manualLayout>
                  <c:x val="4.3709452599335827E-2"/>
                  <c:y val="0"/>
                </c:manualLayout>
              </c:layout>
              <c:showVal val="1"/>
            </c:dLbl>
            <c:dLbl>
              <c:idx val="4"/>
              <c:layout>
                <c:manualLayout>
                  <c:x val="4.152397996936897E-2"/>
                  <c:y val="-6.9898336447112401E-3"/>
                </c:manualLayout>
              </c:layout>
              <c:showVal val="1"/>
            </c:dLbl>
            <c:dLbl>
              <c:idx val="5"/>
              <c:layout>
                <c:manualLayout>
                  <c:x val="3.2782089449501818E-2"/>
                  <c:y val="-3.4949168223555832E-3"/>
                </c:manualLayout>
              </c:layout>
              <c:showVal val="1"/>
            </c:dLbl>
            <c:showVal val="1"/>
          </c:dLbls>
          <c:cat>
            <c:strRef>
              <c:f>Общее!$I$21:$N$21</c:f>
              <c:strCache>
                <c:ptCount val="6"/>
                <c:pt idx="0">
                  <c:v>0-20</c:v>
                </c:pt>
                <c:pt idx="1">
                  <c:v>21-40</c:v>
                </c:pt>
                <c:pt idx="2">
                  <c:v>41-60</c:v>
                </c:pt>
                <c:pt idx="3">
                  <c:v>61-80</c:v>
                </c:pt>
                <c:pt idx="4">
                  <c:v>81-100</c:v>
                </c:pt>
                <c:pt idx="5">
                  <c:v>100</c:v>
                </c:pt>
              </c:strCache>
            </c:strRef>
          </c:cat>
          <c:val>
            <c:numRef>
              <c:f>Общее!$I$24:$N$24</c:f>
              <c:numCache>
                <c:formatCode>0.00%</c:formatCode>
                <c:ptCount val="6"/>
                <c:pt idx="0">
                  <c:v>0.113</c:v>
                </c:pt>
                <c:pt idx="1">
                  <c:v>0.10199999999999998</c:v>
                </c:pt>
                <c:pt idx="2">
                  <c:v>0.34200000000000008</c:v>
                </c:pt>
                <c:pt idx="3">
                  <c:v>0.31200000000000039</c:v>
                </c:pt>
                <c:pt idx="4">
                  <c:v>0.113</c:v>
                </c:pt>
                <c:pt idx="5">
                  <c:v>1.6000000000000021E-2</c:v>
                </c:pt>
              </c:numCache>
            </c:numRef>
          </c:val>
          <c:extLst xmlns:c16r2="http://schemas.microsoft.com/office/drawing/2015/06/chart">
            <c:ext xmlns:c16="http://schemas.microsoft.com/office/drawing/2014/chart" uri="{C3380CC4-5D6E-409C-BE32-E72D297353CC}">
              <c16:uniqueId val="{00000002-ED33-4C88-8F0F-945217BE98A7}"/>
            </c:ext>
          </c:extLst>
        </c:ser>
        <c:shape val="cylinder"/>
        <c:axId val="59895168"/>
        <c:axId val="59901056"/>
        <c:axId val="0"/>
      </c:bar3DChart>
      <c:catAx>
        <c:axId val="59895168"/>
        <c:scaling>
          <c:orientation val="minMax"/>
        </c:scaling>
        <c:axPos val="b"/>
        <c:numFmt formatCode="General" sourceLinked="0"/>
        <c:majorTickMark val="none"/>
        <c:tickLblPos val="nextTo"/>
        <c:crossAx val="59901056"/>
        <c:crosses val="autoZero"/>
        <c:auto val="1"/>
        <c:lblAlgn val="ctr"/>
        <c:lblOffset val="100"/>
      </c:catAx>
      <c:valAx>
        <c:axId val="59901056"/>
        <c:scaling>
          <c:orientation val="minMax"/>
        </c:scaling>
        <c:axPos val="l"/>
        <c:majorGridlines/>
        <c:numFmt formatCode="0.00%" sourceLinked="1"/>
        <c:majorTickMark val="none"/>
        <c:tickLblPos val="nextTo"/>
        <c:crossAx val="59895168"/>
        <c:crosses val="autoZero"/>
        <c:crossBetween val="between"/>
      </c:valAx>
    </c:plotArea>
    <c:legend>
      <c:legendPos val="b"/>
      <c:layout/>
    </c:legend>
    <c:plotVisOnly val="1"/>
    <c:dispBlanksAs val="gap"/>
  </c:chart>
  <c:txPr>
    <a:bodyPr/>
    <a:lstStyle/>
    <a:p>
      <a:pPr>
        <a:defRPr sz="1200"/>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Выполнение заданий ЕГЭ по химии в 2020 году (РФ, Смоленская область, г. Смоленск)</a:t>
            </a:r>
          </a:p>
        </c:rich>
      </c:tx>
      <c:layout/>
      <c:spPr>
        <a:noFill/>
        <a:ln>
          <a:noFill/>
        </a:ln>
        <a:effectLst/>
      </c:spPr>
    </c:title>
    <c:plotArea>
      <c:layout/>
      <c:lineChart>
        <c:grouping val="standard"/>
        <c:ser>
          <c:idx val="0"/>
          <c:order val="0"/>
          <c:tx>
            <c:strRef>
              <c:f>'X-Ч1'!$AM$35:$AO$35</c:f>
              <c:strCache>
                <c:ptCount val="3"/>
                <c:pt idx="0">
                  <c:v>2020</c:v>
                </c:pt>
                <c:pt idx="1">
                  <c:v>РФ</c:v>
                </c:pt>
                <c:pt idx="2">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'X-Ч1'!$AP$34:$BG$34</c:f>
              <c:strCache>
                <c:ptCount val="18"/>
                <c:pt idx="0">
                  <c:v>№1</c:v>
                </c:pt>
                <c:pt idx="1">
                  <c:v>№2</c:v>
                </c:pt>
                <c:pt idx="2">
                  <c:v>№3</c:v>
                </c:pt>
                <c:pt idx="3">
                  <c:v>№4</c:v>
                </c:pt>
                <c:pt idx="4">
                  <c:v>№5</c:v>
                </c:pt>
                <c:pt idx="5">
                  <c:v>№6</c:v>
                </c:pt>
                <c:pt idx="6">
                  <c:v>№11</c:v>
                </c:pt>
                <c:pt idx="7">
                  <c:v>№12</c:v>
                </c:pt>
                <c:pt idx="8">
                  <c:v>№13</c:v>
                </c:pt>
                <c:pt idx="9">
                  <c:v>№14</c:v>
                </c:pt>
                <c:pt idx="10">
                  <c:v>№15</c:v>
                </c:pt>
                <c:pt idx="11">
                  <c:v>№19</c:v>
                </c:pt>
                <c:pt idx="12">
                  <c:v>№20</c:v>
                </c:pt>
                <c:pt idx="13">
                  <c:v>№21</c:v>
                </c:pt>
                <c:pt idx="14">
                  <c:v>№26</c:v>
                </c:pt>
                <c:pt idx="15">
                  <c:v>№27</c:v>
                </c:pt>
                <c:pt idx="16">
                  <c:v>№28</c:v>
                </c:pt>
                <c:pt idx="17">
                  <c:v>№29</c:v>
                </c:pt>
              </c:strCache>
            </c:strRef>
          </c:cat>
          <c:val>
            <c:numRef>
              <c:f>'X-Ч1'!$AP$35:$BG$35</c:f>
              <c:numCache>
                <c:formatCode>0%</c:formatCode>
                <c:ptCount val="18"/>
                <c:pt idx="0">
                  <c:v>0.65200000000000191</c:v>
                </c:pt>
                <c:pt idx="1">
                  <c:v>0.60900000000000065</c:v>
                </c:pt>
                <c:pt idx="2">
                  <c:v>0.49900000000000072</c:v>
                </c:pt>
                <c:pt idx="3">
                  <c:v>0.48100000000000032</c:v>
                </c:pt>
                <c:pt idx="4">
                  <c:v>0.62500000000000155</c:v>
                </c:pt>
                <c:pt idx="5">
                  <c:v>0.61300000000000143</c:v>
                </c:pt>
                <c:pt idx="6">
                  <c:v>0.52500000000000002</c:v>
                </c:pt>
                <c:pt idx="7">
                  <c:v>0.53600000000000003</c:v>
                </c:pt>
                <c:pt idx="8">
                  <c:v>0.61400000000000143</c:v>
                </c:pt>
                <c:pt idx="9">
                  <c:v>0.46700000000000008</c:v>
                </c:pt>
                <c:pt idx="10">
                  <c:v>0.46500000000000002</c:v>
                </c:pt>
                <c:pt idx="11">
                  <c:v>0.49200000000000038</c:v>
                </c:pt>
                <c:pt idx="12">
                  <c:v>0.66200000000000192</c:v>
                </c:pt>
                <c:pt idx="13">
                  <c:v>0.70600000000000063</c:v>
                </c:pt>
                <c:pt idx="14">
                  <c:v>0.54400000000000004</c:v>
                </c:pt>
                <c:pt idx="15">
                  <c:v>0.48900000000000032</c:v>
                </c:pt>
                <c:pt idx="16">
                  <c:v>0.62400000000000144</c:v>
                </c:pt>
                <c:pt idx="17">
                  <c:v>0.52900000000000003</c:v>
                </c:pt>
              </c:numCache>
            </c:numRef>
          </c:val>
          <c:extLst xmlns:c16r2="http://schemas.microsoft.com/office/drawing/2015/06/chart">
            <c:ext xmlns:c16="http://schemas.microsoft.com/office/drawing/2014/chart" uri="{C3380CC4-5D6E-409C-BE32-E72D297353CC}">
              <c16:uniqueId val="{00000000-86DC-4D57-9903-1F74BFD8E706}"/>
            </c:ext>
          </c:extLst>
        </c:ser>
        <c:ser>
          <c:idx val="1"/>
          <c:order val="1"/>
          <c:tx>
            <c:strRef>
              <c:f>'X-Ч1'!$AM$36:$AO$36</c:f>
              <c:strCache>
                <c:ptCount val="3"/>
                <c:pt idx="0">
                  <c:v>2020</c:v>
                </c:pt>
                <c:pt idx="1">
                  <c:v>Область</c:v>
                </c:pt>
                <c:pt idx="2">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'X-Ч1'!$AP$34:$BG$34</c:f>
              <c:strCache>
                <c:ptCount val="18"/>
                <c:pt idx="0">
                  <c:v>№1</c:v>
                </c:pt>
                <c:pt idx="1">
                  <c:v>№2</c:v>
                </c:pt>
                <c:pt idx="2">
                  <c:v>№3</c:v>
                </c:pt>
                <c:pt idx="3">
                  <c:v>№4</c:v>
                </c:pt>
                <c:pt idx="4">
                  <c:v>№5</c:v>
                </c:pt>
                <c:pt idx="5">
                  <c:v>№6</c:v>
                </c:pt>
                <c:pt idx="6">
                  <c:v>№11</c:v>
                </c:pt>
                <c:pt idx="7">
                  <c:v>№12</c:v>
                </c:pt>
                <c:pt idx="8">
                  <c:v>№13</c:v>
                </c:pt>
                <c:pt idx="9">
                  <c:v>№14</c:v>
                </c:pt>
                <c:pt idx="10">
                  <c:v>№15</c:v>
                </c:pt>
                <c:pt idx="11">
                  <c:v>№19</c:v>
                </c:pt>
                <c:pt idx="12">
                  <c:v>№20</c:v>
                </c:pt>
                <c:pt idx="13">
                  <c:v>№21</c:v>
                </c:pt>
                <c:pt idx="14">
                  <c:v>№26</c:v>
                </c:pt>
                <c:pt idx="15">
                  <c:v>№27</c:v>
                </c:pt>
                <c:pt idx="16">
                  <c:v>№28</c:v>
                </c:pt>
                <c:pt idx="17">
                  <c:v>№29</c:v>
                </c:pt>
              </c:strCache>
            </c:strRef>
          </c:cat>
          <c:val>
            <c:numRef>
              <c:f>'X-Ч1'!$AP$36:$BG$36</c:f>
              <c:numCache>
                <c:formatCode>0%</c:formatCode>
                <c:ptCount val="18"/>
                <c:pt idx="0">
                  <c:v>0.60000000000000064</c:v>
                </c:pt>
                <c:pt idx="1">
                  <c:v>0.62000000000000144</c:v>
                </c:pt>
                <c:pt idx="2">
                  <c:v>0.4</c:v>
                </c:pt>
                <c:pt idx="3">
                  <c:v>0.5</c:v>
                </c:pt>
                <c:pt idx="4">
                  <c:v>0.57600000000000062</c:v>
                </c:pt>
                <c:pt idx="5">
                  <c:v>0.54</c:v>
                </c:pt>
                <c:pt idx="6">
                  <c:v>0.55000000000000004</c:v>
                </c:pt>
                <c:pt idx="7">
                  <c:v>0.47000000000000008</c:v>
                </c:pt>
                <c:pt idx="8">
                  <c:v>0.56999999999999995</c:v>
                </c:pt>
                <c:pt idx="9">
                  <c:v>0.56000000000000005</c:v>
                </c:pt>
                <c:pt idx="10">
                  <c:v>0.43000000000000038</c:v>
                </c:pt>
                <c:pt idx="11">
                  <c:v>0.4</c:v>
                </c:pt>
                <c:pt idx="12">
                  <c:v>0.6500000000000018</c:v>
                </c:pt>
                <c:pt idx="13">
                  <c:v>0.73000000000000065</c:v>
                </c:pt>
                <c:pt idx="14">
                  <c:v>0.55800000000000005</c:v>
                </c:pt>
                <c:pt idx="15">
                  <c:v>0.502</c:v>
                </c:pt>
                <c:pt idx="16">
                  <c:v>0.49000000000000032</c:v>
                </c:pt>
                <c:pt idx="17">
                  <c:v>0.51</c:v>
                </c:pt>
              </c:numCache>
            </c:numRef>
          </c:val>
          <c:extLst xmlns:c16r2="http://schemas.microsoft.com/office/drawing/2015/06/chart">
            <c:ext xmlns:c16="http://schemas.microsoft.com/office/drawing/2014/chart" uri="{C3380CC4-5D6E-409C-BE32-E72D297353CC}">
              <c16:uniqueId val="{00000001-86DC-4D57-9903-1F74BFD8E706}"/>
            </c:ext>
          </c:extLst>
        </c:ser>
        <c:ser>
          <c:idx val="2"/>
          <c:order val="2"/>
          <c:tx>
            <c:strRef>
              <c:f>'X-Ч1'!$AM$37:$AO$37</c:f>
              <c:strCache>
                <c:ptCount val="3"/>
                <c:pt idx="0">
                  <c:v>2020</c:v>
                </c:pt>
                <c:pt idx="1">
                  <c:v>Смоленск</c:v>
                </c:pt>
                <c:pt idx="2">
                  <c:v>"+"</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'X-Ч1'!$AP$34:$BG$34</c:f>
              <c:strCache>
                <c:ptCount val="18"/>
                <c:pt idx="0">
                  <c:v>№1</c:v>
                </c:pt>
                <c:pt idx="1">
                  <c:v>№2</c:v>
                </c:pt>
                <c:pt idx="2">
                  <c:v>№3</c:v>
                </c:pt>
                <c:pt idx="3">
                  <c:v>№4</c:v>
                </c:pt>
                <c:pt idx="4">
                  <c:v>№5</c:v>
                </c:pt>
                <c:pt idx="5">
                  <c:v>№6</c:v>
                </c:pt>
                <c:pt idx="6">
                  <c:v>№11</c:v>
                </c:pt>
                <c:pt idx="7">
                  <c:v>№12</c:v>
                </c:pt>
                <c:pt idx="8">
                  <c:v>№13</c:v>
                </c:pt>
                <c:pt idx="9">
                  <c:v>№14</c:v>
                </c:pt>
                <c:pt idx="10">
                  <c:v>№15</c:v>
                </c:pt>
                <c:pt idx="11">
                  <c:v>№19</c:v>
                </c:pt>
                <c:pt idx="12">
                  <c:v>№20</c:v>
                </c:pt>
                <c:pt idx="13">
                  <c:v>№21</c:v>
                </c:pt>
                <c:pt idx="14">
                  <c:v>№26</c:v>
                </c:pt>
                <c:pt idx="15">
                  <c:v>№27</c:v>
                </c:pt>
                <c:pt idx="16">
                  <c:v>№28</c:v>
                </c:pt>
                <c:pt idx="17">
                  <c:v>№29</c:v>
                </c:pt>
              </c:strCache>
            </c:strRef>
          </c:cat>
          <c:val>
            <c:numRef>
              <c:f>'X-Ч1'!$AP$37:$BG$37</c:f>
              <c:numCache>
                <c:formatCode>0%</c:formatCode>
                <c:ptCount val="18"/>
                <c:pt idx="0">
                  <c:v>0.55189944134078406</c:v>
                </c:pt>
                <c:pt idx="1">
                  <c:v>0.60000000000000064</c:v>
                </c:pt>
                <c:pt idx="2">
                  <c:v>0.37500000000000072</c:v>
                </c:pt>
                <c:pt idx="3">
                  <c:v>0.48000000000000032</c:v>
                </c:pt>
                <c:pt idx="4">
                  <c:v>0.51</c:v>
                </c:pt>
                <c:pt idx="5">
                  <c:v>0.63000000000000156</c:v>
                </c:pt>
                <c:pt idx="6">
                  <c:v>0.60000000000000064</c:v>
                </c:pt>
                <c:pt idx="7">
                  <c:v>0.48000000000000032</c:v>
                </c:pt>
                <c:pt idx="8">
                  <c:v>0.63000000000000156</c:v>
                </c:pt>
                <c:pt idx="9">
                  <c:v>0.53</c:v>
                </c:pt>
                <c:pt idx="10">
                  <c:v>0.44</c:v>
                </c:pt>
                <c:pt idx="11">
                  <c:v>0.38000000000000084</c:v>
                </c:pt>
                <c:pt idx="12">
                  <c:v>0.6256983240223466</c:v>
                </c:pt>
                <c:pt idx="13">
                  <c:v>0.6927374301675997</c:v>
                </c:pt>
                <c:pt idx="14">
                  <c:v>0.56999999999999995</c:v>
                </c:pt>
                <c:pt idx="15">
                  <c:v>0.49000000000000032</c:v>
                </c:pt>
                <c:pt idx="16">
                  <c:v>0.63000000000000156</c:v>
                </c:pt>
                <c:pt idx="17">
                  <c:v>0.66000000000000192</c:v>
                </c:pt>
              </c:numCache>
            </c:numRef>
          </c:val>
          <c:extLst xmlns:c16r2="http://schemas.microsoft.com/office/drawing/2015/06/chart">
            <c:ext xmlns:c16="http://schemas.microsoft.com/office/drawing/2014/chart" uri="{C3380CC4-5D6E-409C-BE32-E72D297353CC}">
              <c16:uniqueId val="{00000002-86DC-4D57-9903-1F74BFD8E706}"/>
            </c:ext>
          </c:extLst>
        </c:ser>
        <c:marker val="1"/>
        <c:axId val="59950592"/>
        <c:axId val="59952512"/>
      </c:lineChart>
      <c:catAx>
        <c:axId val="59950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59952512"/>
        <c:crosses val="autoZero"/>
        <c:auto val="1"/>
        <c:lblAlgn val="ctr"/>
        <c:lblOffset val="100"/>
      </c:catAx>
      <c:valAx>
        <c:axId val="59952512"/>
        <c:scaling>
          <c:orientation val="minMax"/>
          <c:min val="0.30000000000000032"/>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5059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Выполнение заданий ЕГЭ по химии в 2020 году</a:t>
            </a:r>
          </a:p>
        </c:rich>
      </c:tx>
      <c:layout>
        <c:manualLayout>
          <c:xMode val="edge"/>
          <c:yMode val="edge"/>
          <c:x val="0.25548692303826465"/>
          <c:y val="1.6146392603477402E-2"/>
        </c:manualLayout>
      </c:layout>
      <c:spPr>
        <a:noFill/>
        <a:ln>
          <a:noFill/>
        </a:ln>
        <a:effectLst/>
      </c:spPr>
    </c:title>
    <c:plotArea>
      <c:layout/>
      <c:lineChart>
        <c:grouping val="standard"/>
        <c:ser>
          <c:idx val="3"/>
          <c:order val="3"/>
          <c:tx>
            <c:strRef>
              <c:f>'X-Ч1'!$AN$40</c:f>
            </c:strRef>
          </c:tx>
          <c:spPr>
            <a:ln w="28575" cap="rnd">
              <a:solidFill>
                <a:schemeClr val="accent1"/>
              </a:solidFill>
              <a:round/>
            </a:ln>
            <a:effectLst/>
          </c:spPr>
          <c:cat>
            <c:multiLvlStrRef>
              <c:f>'X-Ч1'!$AO$39:$AZ$39</c:f>
            </c:multiLvlStrRef>
          </c:cat>
          <c:val>
            <c:numRef>
              <c:f>'X-Ч1'!$AO$40:$AZ$40</c:f>
            </c:numRef>
          </c:val>
        </c:ser>
        <c:ser>
          <c:idx val="4"/>
          <c:order val="4"/>
          <c:tx>
            <c:strRef>
              <c:f>'X-Ч1'!$AN$41</c:f>
            </c:strRef>
          </c:tx>
          <c:spPr>
            <a:ln w="28575" cap="rnd">
              <a:solidFill>
                <a:schemeClr val="accent2"/>
              </a:solidFill>
              <a:round/>
            </a:ln>
            <a:effectLst/>
          </c:spPr>
          <c:cat>
            <c:multiLvlStrRef>
              <c:f>'X-Ч1'!$AO$39:$AZ$39</c:f>
            </c:multiLvlStrRef>
          </c:cat>
          <c:val>
            <c:numRef>
              <c:f>'X-Ч1'!$AO$41:$AZ$41</c:f>
            </c:numRef>
          </c:val>
        </c:ser>
        <c:ser>
          <c:idx val="5"/>
          <c:order val="5"/>
          <c:tx>
            <c:strRef>
              <c:f>'X-Ч1'!$AN$42</c:f>
            </c:strRef>
          </c:tx>
          <c:spPr>
            <a:ln w="28575" cap="rnd">
              <a:solidFill>
                <a:schemeClr val="accent3"/>
              </a:solidFill>
              <a:round/>
            </a:ln>
            <a:effectLst/>
          </c:spPr>
          <c:cat>
            <c:multiLvlStrRef>
              <c:f>'X-Ч1'!$AO$39:$AZ$39</c:f>
            </c:multiLvlStrRef>
          </c:cat>
          <c:val>
            <c:numRef>
              <c:f>'X-Ч1'!$AO$42:$AZ$42</c:f>
            </c:numRef>
          </c:val>
        </c:ser>
        <c:ser>
          <c:idx val="0"/>
          <c:order val="0"/>
          <c:tx>
            <c:strRef>
              <c:f>'[Химия.xlsx]X-Ч1'!$AN$40</c:f>
              <c:strCache>
                <c:ptCount val="1"/>
                <c:pt idx="0">
                  <c:v>РФ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'[Химия.xlsx]X-Ч1'!$AP$39:$AZ$39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'[Химия.xlsx]X-Ч1'!$AP$40:$AZ$40</c:f>
              <c:numCache>
                <c:formatCode>0%</c:formatCode>
                <c:ptCount val="11"/>
                <c:pt idx="0">
                  <c:v>0.59299999999999997</c:v>
                </c:pt>
                <c:pt idx="1">
                  <c:v>0.45700000000000002</c:v>
                </c:pt>
                <c:pt idx="2">
                  <c:v>0.46100000000000002</c:v>
                </c:pt>
                <c:pt idx="3">
                  <c:v>0.73200000000000065</c:v>
                </c:pt>
                <c:pt idx="4">
                  <c:v>0.45</c:v>
                </c:pt>
                <c:pt idx="5">
                  <c:v>0.41800000000000032</c:v>
                </c:pt>
                <c:pt idx="6">
                  <c:v>0.68500000000000005</c:v>
                </c:pt>
                <c:pt idx="7">
                  <c:v>0.70300000000000062</c:v>
                </c:pt>
                <c:pt idx="8">
                  <c:v>0.64000000000000079</c:v>
                </c:pt>
                <c:pt idx="9">
                  <c:v>0.39900000000000047</c:v>
                </c:pt>
                <c:pt idx="10">
                  <c:v>0.42200000000000032</c:v>
                </c:pt>
              </c:numCache>
              <c:extLst xmlns:c16r2="http://schemas.microsoft.com/office/drawing/2015/06/chart">
                <c:ext xmlns:c15="http://schemas.microsoft.com/office/drawing/2012/chart" uri="{02D57815-91ED-43cb-92C2-25804820EDAC}">
                  <c15:fullRef>
                    <c15:sqref>'X-Ч1'!$AO$40:$AZ$40</c15:sqref>
                  </c15:fullRef>
                </c:ext>
              </c:extLst>
            </c:numRef>
          </c:val>
          <c:extLst xmlns:c16r2="http://schemas.microsoft.com/office/drawing/2015/06/chart">
            <c:ext xmlns:c16="http://schemas.microsoft.com/office/drawing/2014/chart" uri="{C3380CC4-5D6E-409C-BE32-E72D297353CC}">
              <c16:uniqueId val="{00000000-31DE-4BDB-AEAE-32CE5BB3B35A}"/>
            </c:ext>
          </c:extLst>
        </c:ser>
        <c:ser>
          <c:idx val="1"/>
          <c:order val="1"/>
          <c:tx>
            <c:strRef>
              <c:f>'[Химия.xlsx]X-Ч1'!$AN$41</c:f>
              <c:strCache>
                <c:ptCount val="1"/>
                <c:pt idx="0">
                  <c:v>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'[Химия.xlsx]X-Ч1'!$AP$39:$AZ$39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'[Химия.xlsx]X-Ч1'!$AP$41:$AZ$41</c:f>
              <c:numCache>
                <c:formatCode>0%</c:formatCode>
                <c:ptCount val="11"/>
                <c:pt idx="0">
                  <c:v>0.73000000000000065</c:v>
                </c:pt>
                <c:pt idx="1">
                  <c:v>0.56299999999999994</c:v>
                </c:pt>
                <c:pt idx="2">
                  <c:v>0.54</c:v>
                </c:pt>
                <c:pt idx="3">
                  <c:v>0.75000000000000078</c:v>
                </c:pt>
                <c:pt idx="4">
                  <c:v>0.55000000000000004</c:v>
                </c:pt>
                <c:pt idx="5">
                  <c:v>0.5</c:v>
                </c:pt>
                <c:pt idx="6">
                  <c:v>0.76000000000000079</c:v>
                </c:pt>
                <c:pt idx="7">
                  <c:v>0.77000000000000079</c:v>
                </c:pt>
                <c:pt idx="8">
                  <c:v>0.75000000000000078</c:v>
                </c:pt>
                <c:pt idx="9">
                  <c:v>0.67000000000000093</c:v>
                </c:pt>
                <c:pt idx="10">
                  <c:v>0.43000000000000033</c:v>
                </c:pt>
              </c:numCache>
              <c:extLst xmlns:c16r2="http://schemas.microsoft.com/office/drawing/2015/06/chart">
                <c:ext xmlns:c15="http://schemas.microsoft.com/office/drawing/2012/chart" uri="{02D57815-91ED-43cb-92C2-25804820EDAC}">
                  <c15:fullRef>
                    <c15:sqref>'X-Ч1'!$AO$41:$AZ$41</c15:sqref>
                  </c15:fullRef>
                </c:ext>
              </c:extLst>
            </c:numRef>
          </c:val>
          <c:extLst xmlns:c16r2="http://schemas.microsoft.com/office/drawing/2015/06/chart">
            <c:ext xmlns:c16="http://schemas.microsoft.com/office/drawing/2014/chart" uri="{C3380CC4-5D6E-409C-BE32-E72D297353CC}">
              <c16:uniqueId val="{00000001-31DE-4BDB-AEAE-32CE5BB3B35A}"/>
            </c:ext>
          </c:extLst>
        </c:ser>
        <c:ser>
          <c:idx val="2"/>
          <c:order val="2"/>
          <c:tx>
            <c:strRef>
              <c:f>'[Химия.xlsx]X-Ч1'!$AN$42</c:f>
              <c:strCache>
                <c:ptCount val="1"/>
                <c:pt idx="0">
                  <c:v>Смоленск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'[Химия.xlsx]X-Ч1'!$AP$39:$AZ$39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'[Химия.xlsx]X-Ч1'!$AP$42:$AZ$42</c:f>
              <c:numCache>
                <c:formatCode>0%</c:formatCode>
                <c:ptCount val="11"/>
                <c:pt idx="0">
                  <c:v>0.75000000000000078</c:v>
                </c:pt>
                <c:pt idx="1">
                  <c:v>0.55000000000000004</c:v>
                </c:pt>
                <c:pt idx="2">
                  <c:v>0.52</c:v>
                </c:pt>
                <c:pt idx="3">
                  <c:v>0.88</c:v>
                </c:pt>
                <c:pt idx="4">
                  <c:v>0.65000000000000091</c:v>
                </c:pt>
                <c:pt idx="5">
                  <c:v>0.49000000000000032</c:v>
                </c:pt>
                <c:pt idx="6">
                  <c:v>0.78</c:v>
                </c:pt>
                <c:pt idx="7">
                  <c:v>0.83000000000000063</c:v>
                </c:pt>
                <c:pt idx="8">
                  <c:v>0.70000000000000062</c:v>
                </c:pt>
                <c:pt idx="9">
                  <c:v>0.43000000000000033</c:v>
                </c:pt>
                <c:pt idx="10">
                  <c:v>0.45</c:v>
                </c:pt>
              </c:numCache>
              <c:extLst xmlns:c16r2="http://schemas.microsoft.com/office/drawing/2015/06/chart">
                <c:ext xmlns:c15="http://schemas.microsoft.com/office/drawing/2012/chart" uri="{02D57815-91ED-43cb-92C2-25804820EDAC}">
                  <c15:fullRef>
                    <c15:sqref>'X-Ч1'!$AO$42:$AZ$42</c15:sqref>
                  </c15:fullRef>
                </c:ext>
              </c:extLst>
            </c:numRef>
          </c:val>
          <c:extLst xmlns:c16r2="http://schemas.microsoft.com/office/drawing/2015/06/chart">
            <c:ext xmlns:c16="http://schemas.microsoft.com/office/drawing/2014/chart" uri="{C3380CC4-5D6E-409C-BE32-E72D297353CC}">
              <c16:uniqueId val="{00000002-31DE-4BDB-AEAE-32CE5BB3B35A}"/>
            </c:ext>
          </c:extLst>
        </c:ser>
        <c:marker val="1"/>
        <c:axId val="60701312"/>
        <c:axId val="60715776"/>
      </c:lineChart>
      <c:catAx>
        <c:axId val="60701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0715776"/>
        <c:crosses val="autoZero"/>
        <c:auto val="1"/>
        <c:lblAlgn val="ctr"/>
        <c:lblOffset val="100"/>
      </c:catAx>
      <c:valAx>
        <c:axId val="60715776"/>
        <c:scaling>
          <c:orientation val="minMax"/>
          <c:min val="0.30000000000000032"/>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07013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Выполнение заданий ЕГЭ по химии в 2020 году</a:t>
            </a:r>
          </a:p>
        </c:rich>
      </c:tx>
      <c:layout>
        <c:manualLayout>
          <c:xMode val="edge"/>
          <c:yMode val="edge"/>
          <c:x val="0.25548692303826476"/>
          <c:y val="1.6146392603477402E-2"/>
        </c:manualLayout>
      </c:layout>
      <c:spPr>
        <a:noFill/>
        <a:ln>
          <a:noFill/>
        </a:ln>
        <a:effectLst/>
      </c:spPr>
    </c:title>
    <c:plotArea>
      <c:layout/>
      <c:lineChart>
        <c:grouping val="standard"/>
        <c:ser>
          <c:idx val="0"/>
          <c:order val="0"/>
          <c:tx>
            <c:strRef>
              <c:f>'X-Ч1'!$AN$40</c:f>
              <c:strCache>
                <c:ptCount val="1"/>
                <c:pt idx="0">
                  <c:v>РФ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'X-Ч1'!$AP$40:$AZ$40</c:f>
              <c:numCache>
                <c:formatCode>0%</c:formatCode>
                <c:ptCount val="11"/>
                <c:pt idx="0">
                  <c:v>0.59299999999999997</c:v>
                </c:pt>
                <c:pt idx="1">
                  <c:v>0.45700000000000002</c:v>
                </c:pt>
                <c:pt idx="2">
                  <c:v>0.46100000000000002</c:v>
                </c:pt>
                <c:pt idx="3">
                  <c:v>0.73200000000000054</c:v>
                </c:pt>
                <c:pt idx="4">
                  <c:v>0.45</c:v>
                </c:pt>
                <c:pt idx="5">
                  <c:v>0.41800000000000026</c:v>
                </c:pt>
                <c:pt idx="6">
                  <c:v>0.68500000000000005</c:v>
                </c:pt>
                <c:pt idx="7">
                  <c:v>0.70300000000000051</c:v>
                </c:pt>
                <c:pt idx="8">
                  <c:v>0.64000000000000068</c:v>
                </c:pt>
                <c:pt idx="9">
                  <c:v>0.39900000000000041</c:v>
                </c:pt>
                <c:pt idx="10">
                  <c:v>0.42200000000000032</c:v>
                </c:pt>
              </c:numCache>
              <c:extLst xmlns:c16r2="http://schemas.microsoft.com/office/drawing/2015/06/chart">
                <c:ext xmlns:c15="http://schemas.microsoft.com/office/drawing/2012/chart" uri="{02D57815-91ED-43cb-92C2-25804820EDAC}">
                  <c15:fullRef>
                    <c15:sqref>'X-Ч1'!$AO$40:$AZ$40</c15:sqref>
                  </c15:fullRef>
                </c:ext>
              </c:extLst>
            </c:numRef>
          </c:val>
          <c:extLst xmlns:c16r2="http://schemas.microsoft.com/office/drawing/2015/06/chart">
            <c:ext xmlns:c16="http://schemas.microsoft.com/office/drawing/2014/chart" uri="{C3380CC4-5D6E-409C-BE32-E72D297353CC}">
              <c16:uniqueId val="{00000000-31DE-4BDB-AEAE-32CE5BB3B35A}"/>
            </c:ext>
          </c:extLst>
        </c:ser>
        <c:ser>
          <c:idx val="1"/>
          <c:order val="1"/>
          <c:tx>
            <c:strRef>
              <c:f>'X-Ч1'!$AN$41</c:f>
              <c:strCache>
                <c:ptCount val="1"/>
                <c:pt idx="0">
                  <c:v>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'X-Ч1'!$AP$41:$AZ$41</c:f>
              <c:numCache>
                <c:formatCode>0%</c:formatCode>
                <c:ptCount val="11"/>
                <c:pt idx="0">
                  <c:v>0.73000000000000054</c:v>
                </c:pt>
                <c:pt idx="1">
                  <c:v>0.56299999999999994</c:v>
                </c:pt>
                <c:pt idx="2">
                  <c:v>0.54</c:v>
                </c:pt>
                <c:pt idx="3">
                  <c:v>0.75000000000000056</c:v>
                </c:pt>
                <c:pt idx="4">
                  <c:v>0.55000000000000004</c:v>
                </c:pt>
                <c:pt idx="5">
                  <c:v>0.5</c:v>
                </c:pt>
                <c:pt idx="6">
                  <c:v>0.76000000000000056</c:v>
                </c:pt>
                <c:pt idx="7">
                  <c:v>0.77000000000000068</c:v>
                </c:pt>
                <c:pt idx="8">
                  <c:v>0.75000000000000056</c:v>
                </c:pt>
                <c:pt idx="9">
                  <c:v>0.67000000000000082</c:v>
                </c:pt>
                <c:pt idx="10">
                  <c:v>0.43000000000000027</c:v>
                </c:pt>
              </c:numCache>
              <c:extLst xmlns:c16r2="http://schemas.microsoft.com/office/drawing/2015/06/chart">
                <c:ext xmlns:c15="http://schemas.microsoft.com/office/drawing/2012/chart" uri="{02D57815-91ED-43cb-92C2-25804820EDAC}">
                  <c15:fullRef>
                    <c15:sqref>'X-Ч1'!$AO$41:$AZ$41</c15:sqref>
                  </c15:fullRef>
                </c:ext>
              </c:extLst>
            </c:numRef>
          </c:val>
          <c:extLst xmlns:c16r2="http://schemas.microsoft.com/office/drawing/2015/06/chart">
            <c:ext xmlns:c16="http://schemas.microsoft.com/office/drawing/2014/chart" uri="{C3380CC4-5D6E-409C-BE32-E72D297353CC}">
              <c16:uniqueId val="{00000001-31DE-4BDB-AEAE-32CE5BB3B35A}"/>
            </c:ext>
          </c:extLst>
        </c:ser>
        <c:ser>
          <c:idx val="2"/>
          <c:order val="2"/>
          <c:tx>
            <c:strRef>
              <c:f>'X-Ч1'!$AN$42</c:f>
              <c:strCache>
                <c:ptCount val="1"/>
                <c:pt idx="0">
                  <c:v>Смоленск</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'X-Ч1'!$AP$39:$AZ$39</c:f>
              <c:strCache>
                <c:ptCount val="11"/>
                <c:pt idx="0">
                  <c:v>№7</c:v>
                </c:pt>
                <c:pt idx="1">
                  <c:v>№8</c:v>
                </c:pt>
                <c:pt idx="2">
                  <c:v>№9</c:v>
                </c:pt>
                <c:pt idx="3">
                  <c:v>№10</c:v>
                </c:pt>
                <c:pt idx="4">
                  <c:v>№16</c:v>
                </c:pt>
                <c:pt idx="5">
                  <c:v>№17</c:v>
                </c:pt>
                <c:pt idx="6">
                  <c:v>№18</c:v>
                </c:pt>
                <c:pt idx="7">
                  <c:v>№22</c:v>
                </c:pt>
                <c:pt idx="8">
                  <c:v>№23</c:v>
                </c:pt>
                <c:pt idx="9">
                  <c:v>№24</c:v>
                </c:pt>
                <c:pt idx="10">
                  <c:v>№25</c:v>
                </c:pt>
              </c:strCache>
              <c:extLst xmlns:c16r2="http://schemas.microsoft.com/office/drawing/2015/06/chart">
                <c:ext xmlns:c15="http://schemas.microsoft.com/office/drawing/2012/chart" uri="{02D57815-91ED-43cb-92C2-25804820EDAC}">
                  <c15:fullRef>
                    <c15:sqref>'X-Ч1'!$AO$39:$AZ$39</c15:sqref>
                  </c15:fullRef>
                </c:ext>
              </c:extLst>
            </c:strRef>
          </c:cat>
          <c:val>
            <c:numRef>
              <c:f>'X-Ч1'!$AP$42:$AZ$42</c:f>
              <c:numCache>
                <c:formatCode>0%</c:formatCode>
                <c:ptCount val="11"/>
                <c:pt idx="0">
                  <c:v>0.75000000000000056</c:v>
                </c:pt>
                <c:pt idx="1">
                  <c:v>0.55000000000000004</c:v>
                </c:pt>
                <c:pt idx="2">
                  <c:v>0.52</c:v>
                </c:pt>
                <c:pt idx="3">
                  <c:v>0.88</c:v>
                </c:pt>
                <c:pt idx="4">
                  <c:v>0.6500000000000008</c:v>
                </c:pt>
                <c:pt idx="5">
                  <c:v>0.49000000000000027</c:v>
                </c:pt>
                <c:pt idx="6">
                  <c:v>0.78</c:v>
                </c:pt>
                <c:pt idx="7">
                  <c:v>0.83000000000000052</c:v>
                </c:pt>
                <c:pt idx="8">
                  <c:v>0.70000000000000051</c:v>
                </c:pt>
                <c:pt idx="9">
                  <c:v>0.43000000000000027</c:v>
                </c:pt>
                <c:pt idx="10">
                  <c:v>0.45</c:v>
                </c:pt>
              </c:numCache>
              <c:extLst xmlns:c16r2="http://schemas.microsoft.com/office/drawing/2015/06/chart">
                <c:ext xmlns:c15="http://schemas.microsoft.com/office/drawing/2012/chart" uri="{02D57815-91ED-43cb-92C2-25804820EDAC}">
                  <c15:fullRef>
                    <c15:sqref>'X-Ч1'!$AO$42:$AZ$42</c15:sqref>
                  </c15:fullRef>
                </c:ext>
              </c:extLst>
            </c:numRef>
          </c:val>
          <c:extLst xmlns:c16r2="http://schemas.microsoft.com/office/drawing/2015/06/chart">
            <c:ext xmlns:c16="http://schemas.microsoft.com/office/drawing/2014/chart" uri="{C3380CC4-5D6E-409C-BE32-E72D297353CC}">
              <c16:uniqueId val="{00000002-31DE-4BDB-AEAE-32CE5BB3B35A}"/>
            </c:ext>
          </c:extLst>
        </c:ser>
        <c:marker val="1"/>
        <c:axId val="60741120"/>
        <c:axId val="60743040"/>
      </c:lineChart>
      <c:catAx>
        <c:axId val="60741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0743040"/>
        <c:crosses val="autoZero"/>
        <c:auto val="1"/>
        <c:lblAlgn val="ctr"/>
        <c:lblOffset val="100"/>
      </c:catAx>
      <c:valAx>
        <c:axId val="60743040"/>
        <c:scaling>
          <c:orientation val="minMax"/>
          <c:min val="0.30000000000000032"/>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6074112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Выполнение заданий Части 1 ЕГЭпо химии в г. Смоленске в 2020 году </a:t>
            </a:r>
          </a:p>
        </c:rich>
      </c:tx>
      <c:layout>
        <c:manualLayout>
          <c:xMode val="edge"/>
          <c:yMode val="edge"/>
          <c:x val="0.11572946755739615"/>
          <c:y val="0"/>
        </c:manualLayout>
      </c:layout>
      <c:spPr>
        <a:noFill/>
        <a:ln>
          <a:noFill/>
        </a:ln>
        <a:effectLst/>
      </c:spPr>
    </c:title>
    <c:plotArea>
      <c:layout>
        <c:manualLayout>
          <c:layoutTarget val="inner"/>
          <c:xMode val="edge"/>
          <c:yMode val="edge"/>
          <c:x val="6.2182903843339049E-2"/>
          <c:y val="2.2479611889525072E-2"/>
          <c:w val="0.88170238881835816"/>
          <c:h val="0.90747264806020156"/>
        </c:manualLayout>
      </c:layout>
      <c:lineChart>
        <c:grouping val="standard"/>
        <c:ser>
          <c:idx val="0"/>
          <c:order val="0"/>
          <c:tx>
            <c:strRef>
              <c:f>'X-Ч1'!$AN$21</c:f>
              <c:strCache>
                <c:ptCount val="1"/>
                <c:pt idx="0">
                  <c:v>"0"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'X-Ч1'!$AO$20:$AY$20</c:f>
              <c:strCache>
                <c:ptCount val="11"/>
                <c:pt idx="0">
                  <c:v>№7</c:v>
                </c:pt>
                <c:pt idx="1">
                  <c:v>№8</c:v>
                </c:pt>
                <c:pt idx="2">
                  <c:v>№9</c:v>
                </c:pt>
                <c:pt idx="3">
                  <c:v>№10</c:v>
                </c:pt>
                <c:pt idx="4">
                  <c:v>№16</c:v>
                </c:pt>
                <c:pt idx="5">
                  <c:v>№17</c:v>
                </c:pt>
                <c:pt idx="6">
                  <c:v>№18</c:v>
                </c:pt>
                <c:pt idx="7">
                  <c:v>№22</c:v>
                </c:pt>
                <c:pt idx="8">
                  <c:v>№23</c:v>
                </c:pt>
                <c:pt idx="9">
                  <c:v>№24</c:v>
                </c:pt>
                <c:pt idx="10">
                  <c:v>№25</c:v>
                </c:pt>
              </c:strCache>
            </c:strRef>
          </c:cat>
          <c:val>
            <c:numRef>
              <c:f>'X-Ч1'!$AO$21:$AY$21</c:f>
              <c:numCache>
                <c:formatCode>0%</c:formatCode>
                <c:ptCount val="11"/>
                <c:pt idx="0">
                  <c:v>0.25133689839572232</c:v>
                </c:pt>
                <c:pt idx="1">
                  <c:v>0.44919786096256686</c:v>
                </c:pt>
                <c:pt idx="2">
                  <c:v>0.48128342245989308</c:v>
                </c:pt>
                <c:pt idx="3">
                  <c:v>0.12834224598930491</c:v>
                </c:pt>
                <c:pt idx="4">
                  <c:v>0.35294117647058826</c:v>
                </c:pt>
                <c:pt idx="5">
                  <c:v>0.51336898395721609</c:v>
                </c:pt>
                <c:pt idx="6">
                  <c:v>0.22459893048128399</c:v>
                </c:pt>
                <c:pt idx="7">
                  <c:v>0.20320855614973271</c:v>
                </c:pt>
                <c:pt idx="8">
                  <c:v>0.29946524064171121</c:v>
                </c:pt>
                <c:pt idx="9">
                  <c:v>0.57754010695187163</c:v>
                </c:pt>
                <c:pt idx="10">
                  <c:v>0.55080213903743258</c:v>
                </c:pt>
              </c:numCache>
            </c:numRef>
          </c:val>
          <c:extLst xmlns:c16r2="http://schemas.microsoft.com/office/drawing/2015/06/chart">
            <c:ext xmlns:c16="http://schemas.microsoft.com/office/drawing/2014/chart" uri="{C3380CC4-5D6E-409C-BE32-E72D297353CC}">
              <c16:uniqueId val="{00000000-CC74-433C-BAD4-3721C3DAF431}"/>
            </c:ext>
          </c:extLst>
        </c:ser>
        <c:ser>
          <c:idx val="1"/>
          <c:order val="1"/>
          <c:tx>
            <c:strRef>
              <c:f>'X-Ч1'!$AN$22</c:f>
              <c:strCache>
                <c:ptCount val="1"/>
                <c:pt idx="0">
                  <c:v>"1"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'X-Ч1'!$AO$20:$AY$20</c:f>
              <c:strCache>
                <c:ptCount val="11"/>
                <c:pt idx="0">
                  <c:v>№7</c:v>
                </c:pt>
                <c:pt idx="1">
                  <c:v>№8</c:v>
                </c:pt>
                <c:pt idx="2">
                  <c:v>№9</c:v>
                </c:pt>
                <c:pt idx="3">
                  <c:v>№10</c:v>
                </c:pt>
                <c:pt idx="4">
                  <c:v>№16</c:v>
                </c:pt>
                <c:pt idx="5">
                  <c:v>№17</c:v>
                </c:pt>
                <c:pt idx="6">
                  <c:v>№18</c:v>
                </c:pt>
                <c:pt idx="7">
                  <c:v>№22</c:v>
                </c:pt>
                <c:pt idx="8">
                  <c:v>№23</c:v>
                </c:pt>
                <c:pt idx="9">
                  <c:v>№24</c:v>
                </c:pt>
                <c:pt idx="10">
                  <c:v>№25</c:v>
                </c:pt>
              </c:strCache>
            </c:strRef>
          </c:cat>
          <c:val>
            <c:numRef>
              <c:f>'X-Ч1'!$AO$22:$AY$22</c:f>
              <c:numCache>
                <c:formatCode>0%</c:formatCode>
                <c:ptCount val="11"/>
                <c:pt idx="0">
                  <c:v>0.28342245989304943</c:v>
                </c:pt>
                <c:pt idx="1">
                  <c:v>0.27807486631016176</c:v>
                </c:pt>
                <c:pt idx="2">
                  <c:v>0.20855614973262093</c:v>
                </c:pt>
                <c:pt idx="3">
                  <c:v>0.28877005347593576</c:v>
                </c:pt>
                <c:pt idx="4">
                  <c:v>0.2352941176470589</c:v>
                </c:pt>
                <c:pt idx="5">
                  <c:v>0.16042780748663121</c:v>
                </c:pt>
                <c:pt idx="6">
                  <c:v>0.24598930481283507</c:v>
                </c:pt>
                <c:pt idx="7">
                  <c:v>0.17647058823529421</c:v>
                </c:pt>
                <c:pt idx="8">
                  <c:v>0.19786096256684493</c:v>
                </c:pt>
                <c:pt idx="9">
                  <c:v>0.15508021390374332</c:v>
                </c:pt>
                <c:pt idx="10">
                  <c:v>0.21390374331550804</c:v>
                </c:pt>
              </c:numCache>
            </c:numRef>
          </c:val>
          <c:extLst xmlns:c16r2="http://schemas.microsoft.com/office/drawing/2015/06/chart">
            <c:ext xmlns:c16="http://schemas.microsoft.com/office/drawing/2014/chart" uri="{C3380CC4-5D6E-409C-BE32-E72D297353CC}">
              <c16:uniqueId val="{00000001-CC74-433C-BAD4-3721C3DAF431}"/>
            </c:ext>
          </c:extLst>
        </c:ser>
        <c:ser>
          <c:idx val="2"/>
          <c:order val="2"/>
          <c:tx>
            <c:strRef>
              <c:f>'X-Ч1'!$AN$23</c:f>
              <c:strCache>
                <c:ptCount val="1"/>
                <c:pt idx="0">
                  <c:v>"2"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'X-Ч1'!$AO$20:$AY$20</c:f>
              <c:strCache>
                <c:ptCount val="11"/>
                <c:pt idx="0">
                  <c:v>№7</c:v>
                </c:pt>
                <c:pt idx="1">
                  <c:v>№8</c:v>
                </c:pt>
                <c:pt idx="2">
                  <c:v>№9</c:v>
                </c:pt>
                <c:pt idx="3">
                  <c:v>№10</c:v>
                </c:pt>
                <c:pt idx="4">
                  <c:v>№16</c:v>
                </c:pt>
                <c:pt idx="5">
                  <c:v>№17</c:v>
                </c:pt>
                <c:pt idx="6">
                  <c:v>№18</c:v>
                </c:pt>
                <c:pt idx="7">
                  <c:v>№22</c:v>
                </c:pt>
                <c:pt idx="8">
                  <c:v>№23</c:v>
                </c:pt>
                <c:pt idx="9">
                  <c:v>№24</c:v>
                </c:pt>
                <c:pt idx="10">
                  <c:v>№25</c:v>
                </c:pt>
              </c:strCache>
            </c:strRef>
          </c:cat>
          <c:val>
            <c:numRef>
              <c:f>'X-Ч1'!$AO$23:$AY$23</c:f>
              <c:numCache>
                <c:formatCode>0%</c:formatCode>
                <c:ptCount val="11"/>
                <c:pt idx="0">
                  <c:v>0.46524064171122975</c:v>
                </c:pt>
                <c:pt idx="1">
                  <c:v>0.27272727272727282</c:v>
                </c:pt>
                <c:pt idx="2">
                  <c:v>0.31016042780748793</c:v>
                </c:pt>
                <c:pt idx="3">
                  <c:v>0.58288770053475936</c:v>
                </c:pt>
                <c:pt idx="4">
                  <c:v>0.41176470588235398</c:v>
                </c:pt>
                <c:pt idx="5">
                  <c:v>0.32620320855614976</c:v>
                </c:pt>
                <c:pt idx="6">
                  <c:v>0.52941176470588236</c:v>
                </c:pt>
                <c:pt idx="7">
                  <c:v>0.62032085561497563</c:v>
                </c:pt>
                <c:pt idx="8">
                  <c:v>0.50267379679144386</c:v>
                </c:pt>
                <c:pt idx="9">
                  <c:v>0.26737967914438637</c:v>
                </c:pt>
                <c:pt idx="10">
                  <c:v>0.2352941176470589</c:v>
                </c:pt>
              </c:numCache>
            </c:numRef>
          </c:val>
          <c:extLst xmlns:c16r2="http://schemas.microsoft.com/office/drawing/2015/06/chart">
            <c:ext xmlns:c16="http://schemas.microsoft.com/office/drawing/2014/chart" uri="{C3380CC4-5D6E-409C-BE32-E72D297353CC}">
              <c16:uniqueId val="{00000002-CC74-433C-BAD4-3721C3DAF431}"/>
            </c:ext>
          </c:extLst>
        </c:ser>
        <c:marker val="1"/>
        <c:axId val="60449920"/>
        <c:axId val="60451456"/>
      </c:lineChart>
      <c:catAx>
        <c:axId val="60449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60451456"/>
        <c:crosses val="autoZero"/>
        <c:auto val="1"/>
        <c:lblAlgn val="ctr"/>
        <c:lblOffset val="100"/>
      </c:catAx>
      <c:valAx>
        <c:axId val="604514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vert="horz"/>
          <a:lstStyle/>
          <a:p>
            <a:pPr>
              <a:defRPr/>
            </a:pPr>
            <a:endParaRPr lang="ru-RU"/>
          </a:p>
        </c:txPr>
        <c:crossAx val="60449920"/>
        <c:crosses val="autoZero"/>
        <c:crossBetween val="between"/>
      </c:valAx>
      <c:spPr>
        <a:noFill/>
        <a:ln>
          <a:noFill/>
        </a:ln>
        <a:effectLst/>
      </c:spPr>
    </c:plotArea>
    <c:legend>
      <c:legendPos val="b"/>
      <c:layout>
        <c:manualLayout>
          <c:xMode val="edge"/>
          <c:yMode val="edge"/>
          <c:x val="0.36346748180559918"/>
          <c:y val="0.81458166741034932"/>
          <c:w val="0.25339274627964403"/>
          <c:h val="5.6691336235697817E-2"/>
        </c:manualLayout>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 Смоленск. ЕГЭ по химии. Выполнили задания Части 1 ("+").</a:t>
            </a:r>
            <a:r>
              <a:rPr lang="ru-RU" baseline="0"/>
              <a:t> </a:t>
            </a:r>
            <a:endParaRPr lang="ru-RU"/>
          </a:p>
        </c:rich>
      </c:tx>
      <c:layout>
        <c:manualLayout>
          <c:xMode val="edge"/>
          <c:yMode val="edge"/>
          <c:x val="0.16969353632840647"/>
          <c:y val="0"/>
        </c:manualLayout>
      </c:layout>
      <c:spPr>
        <a:noFill/>
        <a:ln>
          <a:noFill/>
        </a:ln>
        <a:effectLst/>
      </c:spPr>
    </c:title>
    <c:plotArea>
      <c:layout>
        <c:manualLayout>
          <c:layoutTarget val="inner"/>
          <c:xMode val="edge"/>
          <c:yMode val="edge"/>
          <c:x val="0.10135126859142585"/>
          <c:y val="0.17171296296296382"/>
          <c:w val="0.87657101439725893"/>
          <c:h val="0.58795327334593028"/>
        </c:manualLayout>
      </c:layout>
      <c:lineChart>
        <c:grouping val="standard"/>
        <c:ser>
          <c:idx val="0"/>
          <c:order val="0"/>
          <c:tx>
            <c:strRef>
              <c:f>'X-Ч1'!$AM$14:$AN$14</c:f>
              <c:strCache>
                <c:ptCount val="2"/>
                <c:pt idx="0">
                  <c:v>2019</c:v>
                </c:pt>
                <c:pt idx="1">
                  <c:v>"+"</c:v>
                </c:pt>
              </c:strCache>
            </c:strRef>
          </c:tx>
          <c:spPr>
            <a:ln w="28575" cap="rnd">
              <a:solidFill>
                <a:schemeClr val="accent1"/>
              </a:solidFill>
              <a:round/>
            </a:ln>
            <a:effectLst/>
          </c:spPr>
          <c:marker>
            <c:symbol val="none"/>
          </c:marker>
          <c:cat>
            <c:strRef>
              <c:f>'X-Ч1'!$AO$13:$BF$13</c:f>
              <c:strCache>
                <c:ptCount val="18"/>
                <c:pt idx="0">
                  <c:v>№1</c:v>
                </c:pt>
                <c:pt idx="1">
                  <c:v>№2</c:v>
                </c:pt>
                <c:pt idx="2">
                  <c:v>№3</c:v>
                </c:pt>
                <c:pt idx="3">
                  <c:v>№4</c:v>
                </c:pt>
                <c:pt idx="4">
                  <c:v>№5</c:v>
                </c:pt>
                <c:pt idx="5">
                  <c:v>№6</c:v>
                </c:pt>
                <c:pt idx="6">
                  <c:v>№11</c:v>
                </c:pt>
                <c:pt idx="7">
                  <c:v>№12</c:v>
                </c:pt>
                <c:pt idx="8">
                  <c:v>№13</c:v>
                </c:pt>
                <c:pt idx="9">
                  <c:v>№14</c:v>
                </c:pt>
                <c:pt idx="10">
                  <c:v>№15</c:v>
                </c:pt>
                <c:pt idx="11">
                  <c:v>№19</c:v>
                </c:pt>
                <c:pt idx="12">
                  <c:v>№20</c:v>
                </c:pt>
                <c:pt idx="13">
                  <c:v>№21</c:v>
                </c:pt>
                <c:pt idx="14">
                  <c:v>№26</c:v>
                </c:pt>
                <c:pt idx="15">
                  <c:v>№27</c:v>
                </c:pt>
                <c:pt idx="16">
                  <c:v>№28</c:v>
                </c:pt>
                <c:pt idx="17">
                  <c:v>№29</c:v>
                </c:pt>
              </c:strCache>
            </c:strRef>
          </c:cat>
          <c:val>
            <c:numRef>
              <c:f>'X-Ч1'!$AO$14:$BF$14</c:f>
              <c:numCache>
                <c:formatCode>0%</c:formatCode>
                <c:ptCount val="18"/>
                <c:pt idx="0">
                  <c:v>0.82550335570469757</c:v>
                </c:pt>
                <c:pt idx="1">
                  <c:v>0.79194630872483218</c:v>
                </c:pt>
                <c:pt idx="2">
                  <c:v>0.81879194630872765</c:v>
                </c:pt>
                <c:pt idx="3">
                  <c:v>0.61744966442953275</c:v>
                </c:pt>
                <c:pt idx="4">
                  <c:v>0.81879194630872765</c:v>
                </c:pt>
                <c:pt idx="5">
                  <c:v>0.7651006711409396</c:v>
                </c:pt>
                <c:pt idx="6">
                  <c:v>0.47651006711409527</c:v>
                </c:pt>
                <c:pt idx="7">
                  <c:v>0.51677852348993292</c:v>
                </c:pt>
                <c:pt idx="8">
                  <c:v>0.63087248322147826</c:v>
                </c:pt>
                <c:pt idx="9">
                  <c:v>0.38255033557047063</c:v>
                </c:pt>
                <c:pt idx="10">
                  <c:v>0.51006711409395833</c:v>
                </c:pt>
                <c:pt idx="11">
                  <c:v>0.72483221476510062</c:v>
                </c:pt>
                <c:pt idx="12">
                  <c:v>0.83892617449664431</c:v>
                </c:pt>
                <c:pt idx="13">
                  <c:v>0.84563758389261656</c:v>
                </c:pt>
                <c:pt idx="14">
                  <c:v>0.61073825503355894</c:v>
                </c:pt>
                <c:pt idx="15">
                  <c:v>0.65771812080536918</c:v>
                </c:pt>
                <c:pt idx="16">
                  <c:v>0.74496644295302061</c:v>
                </c:pt>
                <c:pt idx="17">
                  <c:v>0.55704697986577179</c:v>
                </c:pt>
              </c:numCache>
            </c:numRef>
          </c:val>
          <c:extLst xmlns:c16r2="http://schemas.microsoft.com/office/drawing/2015/06/chart">
            <c:ext xmlns:c16="http://schemas.microsoft.com/office/drawing/2014/chart" uri="{C3380CC4-5D6E-409C-BE32-E72D297353CC}">
              <c16:uniqueId val="{00000000-10E0-4492-A31A-528A82D956AB}"/>
            </c:ext>
          </c:extLst>
        </c:ser>
        <c:ser>
          <c:idx val="2"/>
          <c:order val="1"/>
          <c:tx>
            <c:strRef>
              <c:f>'X-Ч1'!$AM$16:$AN$16</c:f>
              <c:strCache>
                <c:ptCount val="2"/>
                <c:pt idx="0">
                  <c:v>2020</c:v>
                </c:pt>
                <c:pt idx="1">
                  <c:v>"+"</c:v>
                </c:pt>
              </c:strCache>
            </c:strRef>
          </c:tx>
          <c:spPr>
            <a:ln w="28575" cap="rnd">
              <a:solidFill>
                <a:srgbClr val="FF0000"/>
              </a:solidFill>
              <a:round/>
            </a:ln>
            <a:effectLst/>
          </c:spPr>
          <c:marker>
            <c:symbol val="none"/>
          </c:marker>
          <c:cat>
            <c:strRef>
              <c:f>'X-Ч1'!$AO$13:$BF$13</c:f>
              <c:strCache>
                <c:ptCount val="18"/>
                <c:pt idx="0">
                  <c:v>№1</c:v>
                </c:pt>
                <c:pt idx="1">
                  <c:v>№2</c:v>
                </c:pt>
                <c:pt idx="2">
                  <c:v>№3</c:v>
                </c:pt>
                <c:pt idx="3">
                  <c:v>№4</c:v>
                </c:pt>
                <c:pt idx="4">
                  <c:v>№5</c:v>
                </c:pt>
                <c:pt idx="5">
                  <c:v>№6</c:v>
                </c:pt>
                <c:pt idx="6">
                  <c:v>№11</c:v>
                </c:pt>
                <c:pt idx="7">
                  <c:v>№12</c:v>
                </c:pt>
                <c:pt idx="8">
                  <c:v>№13</c:v>
                </c:pt>
                <c:pt idx="9">
                  <c:v>№14</c:v>
                </c:pt>
                <c:pt idx="10">
                  <c:v>№15</c:v>
                </c:pt>
                <c:pt idx="11">
                  <c:v>№19</c:v>
                </c:pt>
                <c:pt idx="12">
                  <c:v>№20</c:v>
                </c:pt>
                <c:pt idx="13">
                  <c:v>№21</c:v>
                </c:pt>
                <c:pt idx="14">
                  <c:v>№26</c:v>
                </c:pt>
                <c:pt idx="15">
                  <c:v>№27</c:v>
                </c:pt>
                <c:pt idx="16">
                  <c:v>№28</c:v>
                </c:pt>
                <c:pt idx="17">
                  <c:v>№29</c:v>
                </c:pt>
              </c:strCache>
            </c:strRef>
          </c:cat>
          <c:val>
            <c:numRef>
              <c:f>'X-Ч1'!$AO$16:$BF$16</c:f>
              <c:numCache>
                <c:formatCode>0%</c:formatCode>
                <c:ptCount val="18"/>
                <c:pt idx="0">
                  <c:v>0.55189944134078406</c:v>
                </c:pt>
                <c:pt idx="1">
                  <c:v>0.60000000000000064</c:v>
                </c:pt>
                <c:pt idx="2">
                  <c:v>0.37500000000000072</c:v>
                </c:pt>
                <c:pt idx="3">
                  <c:v>0.48000000000000032</c:v>
                </c:pt>
                <c:pt idx="4">
                  <c:v>0.51</c:v>
                </c:pt>
                <c:pt idx="5">
                  <c:v>0.63000000000000156</c:v>
                </c:pt>
                <c:pt idx="6">
                  <c:v>0.60000000000000064</c:v>
                </c:pt>
                <c:pt idx="7">
                  <c:v>0.48000000000000032</c:v>
                </c:pt>
                <c:pt idx="8">
                  <c:v>0.63000000000000156</c:v>
                </c:pt>
                <c:pt idx="9">
                  <c:v>0.53</c:v>
                </c:pt>
                <c:pt idx="10">
                  <c:v>0.44</c:v>
                </c:pt>
                <c:pt idx="11">
                  <c:v>0.38000000000000084</c:v>
                </c:pt>
                <c:pt idx="12">
                  <c:v>0.6256983240223466</c:v>
                </c:pt>
                <c:pt idx="13">
                  <c:v>0.6927374301675997</c:v>
                </c:pt>
                <c:pt idx="14">
                  <c:v>0.56999999999999995</c:v>
                </c:pt>
                <c:pt idx="15">
                  <c:v>0.49000000000000032</c:v>
                </c:pt>
                <c:pt idx="16">
                  <c:v>0.63000000000000156</c:v>
                </c:pt>
                <c:pt idx="17">
                  <c:v>0.66000000000000192</c:v>
                </c:pt>
              </c:numCache>
            </c:numRef>
          </c:val>
          <c:extLst xmlns:c16r2="http://schemas.microsoft.com/office/drawing/2015/06/chart">
            <c:ext xmlns:c16="http://schemas.microsoft.com/office/drawing/2014/chart" uri="{C3380CC4-5D6E-409C-BE32-E72D297353CC}">
              <c16:uniqueId val="{00000001-10E0-4492-A31A-528A82D956AB}"/>
            </c:ext>
          </c:extLst>
        </c:ser>
        <c:marker val="1"/>
        <c:axId val="60763136"/>
        <c:axId val="60781312"/>
      </c:lineChart>
      <c:catAx>
        <c:axId val="60763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0781312"/>
        <c:crosses val="autoZero"/>
        <c:auto val="1"/>
        <c:lblAlgn val="ctr"/>
        <c:lblOffset val="100"/>
      </c:catAx>
      <c:valAx>
        <c:axId val="607813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6076313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Выполнение заданий Части 2 (в сравнении г.Смоленск и РФ)</a:t>
            </a:r>
          </a:p>
        </c:rich>
      </c:tx>
      <c:layout/>
      <c:spPr>
        <a:noFill/>
        <a:ln>
          <a:noFill/>
        </a:ln>
        <a:effectLst/>
      </c:spPr>
    </c:title>
    <c:plotArea>
      <c:layout/>
      <c:lineChart>
        <c:grouping val="standard"/>
        <c:ser>
          <c:idx val="0"/>
          <c:order val="0"/>
          <c:tx>
            <c:strRef>
              <c:f>'Х-Ч2'!$R$50</c:f>
              <c:strCache>
                <c:ptCount val="1"/>
                <c:pt idx="0">
                  <c:v>г.Смоленск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'Х-Ч2'!$S$49:$X$49</c:f>
              <c:strCache>
                <c:ptCount val="6"/>
                <c:pt idx="0">
                  <c:v>№30</c:v>
                </c:pt>
                <c:pt idx="1">
                  <c:v>№31</c:v>
                </c:pt>
                <c:pt idx="2">
                  <c:v>№32</c:v>
                </c:pt>
                <c:pt idx="3">
                  <c:v>№33</c:v>
                </c:pt>
                <c:pt idx="4">
                  <c:v>№34</c:v>
                </c:pt>
                <c:pt idx="5">
                  <c:v>№35</c:v>
                </c:pt>
              </c:strCache>
            </c:strRef>
          </c:cat>
          <c:val>
            <c:numRef>
              <c:f>'Х-Ч2'!$S$50:$X$50</c:f>
              <c:numCache>
                <c:formatCode>0%</c:formatCode>
                <c:ptCount val="6"/>
                <c:pt idx="0">
                  <c:v>0.31700000000000084</c:v>
                </c:pt>
                <c:pt idx="1">
                  <c:v>0.31700000000000084</c:v>
                </c:pt>
                <c:pt idx="2">
                  <c:v>0.52100000000000002</c:v>
                </c:pt>
                <c:pt idx="3">
                  <c:v>0.73200000000000065</c:v>
                </c:pt>
                <c:pt idx="4">
                  <c:v>0.35500000000000032</c:v>
                </c:pt>
                <c:pt idx="5">
                  <c:v>0.66100000000000192</c:v>
                </c:pt>
              </c:numCache>
            </c:numRef>
          </c:val>
          <c:extLst xmlns:c16r2="http://schemas.microsoft.com/office/drawing/2015/06/chart">
            <c:ext xmlns:c16="http://schemas.microsoft.com/office/drawing/2014/chart" uri="{C3380CC4-5D6E-409C-BE32-E72D297353CC}">
              <c16:uniqueId val="{00000000-9A51-437D-BCE5-84EAB28E2EF2}"/>
            </c:ext>
          </c:extLst>
        </c:ser>
        <c:ser>
          <c:idx val="1"/>
          <c:order val="1"/>
          <c:tx>
            <c:strRef>
              <c:f>'Х-Ч2'!$R$51</c:f>
              <c:strCache>
                <c:ptCount val="1"/>
                <c:pt idx="0">
                  <c:v>рф</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'Х-Ч2'!$S$49:$X$49</c:f>
              <c:strCache>
                <c:ptCount val="6"/>
                <c:pt idx="0">
                  <c:v>№30</c:v>
                </c:pt>
                <c:pt idx="1">
                  <c:v>№31</c:v>
                </c:pt>
                <c:pt idx="2">
                  <c:v>№32</c:v>
                </c:pt>
                <c:pt idx="3">
                  <c:v>№33</c:v>
                </c:pt>
                <c:pt idx="4">
                  <c:v>№34</c:v>
                </c:pt>
                <c:pt idx="5">
                  <c:v>№35</c:v>
                </c:pt>
              </c:strCache>
            </c:strRef>
          </c:cat>
          <c:val>
            <c:numRef>
              <c:f>'Х-Ч2'!$S$51:$X$51</c:f>
              <c:numCache>
                <c:formatCode>0%</c:formatCode>
                <c:ptCount val="6"/>
                <c:pt idx="0">
                  <c:v>0.33300000000000096</c:v>
                </c:pt>
                <c:pt idx="1">
                  <c:v>0.35300000000000031</c:v>
                </c:pt>
                <c:pt idx="2">
                  <c:v>0.28100000000000008</c:v>
                </c:pt>
                <c:pt idx="3">
                  <c:v>0.35100000000000031</c:v>
                </c:pt>
                <c:pt idx="4">
                  <c:v>0.127</c:v>
                </c:pt>
                <c:pt idx="5">
                  <c:v>0.223</c:v>
                </c:pt>
              </c:numCache>
            </c:numRef>
          </c:val>
          <c:extLst xmlns:c16r2="http://schemas.microsoft.com/office/drawing/2015/06/chart">
            <c:ext xmlns:c16="http://schemas.microsoft.com/office/drawing/2014/chart" uri="{C3380CC4-5D6E-409C-BE32-E72D297353CC}">
              <c16:uniqueId val="{00000001-9A51-437D-BCE5-84EAB28E2EF2}"/>
            </c:ext>
          </c:extLst>
        </c:ser>
        <c:marker val="1"/>
        <c:axId val="61269888"/>
        <c:axId val="61271424"/>
      </c:lineChart>
      <c:catAx>
        <c:axId val="61269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271424"/>
        <c:crosses val="autoZero"/>
        <c:auto val="1"/>
        <c:lblAlgn val="ctr"/>
        <c:lblOffset val="100"/>
      </c:catAx>
      <c:valAx>
        <c:axId val="61271424"/>
        <c:scaling>
          <c:orientation val="minMax"/>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2698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Выполнение</a:t>
            </a:r>
            <a:r>
              <a:rPr lang="ru-RU" sz="1200" baseline="0"/>
              <a:t> заданий части 2 ЕГЭ-2020 по химии</a:t>
            </a:r>
            <a:endParaRPr lang="ru-RU" sz="1200"/>
          </a:p>
        </c:rich>
      </c:tx>
      <c:layout/>
    </c:title>
    <c:view3D>
      <c:rAngAx val="1"/>
    </c:view3D>
    <c:plotArea>
      <c:layout/>
      <c:bar3DChart>
        <c:barDir val="col"/>
        <c:grouping val="percentStacked"/>
        <c:ser>
          <c:idx val="1"/>
          <c:order val="0"/>
          <c:tx>
            <c:strRef>
              <c:f>'Х-Ч2'!$R$18</c:f>
              <c:strCache>
                <c:ptCount val="1"/>
                <c:pt idx="0">
                  <c:v>0 баллов</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'Х-Ч2'!$S$18:$X$18</c:f>
              <c:numCache>
                <c:formatCode>0.0%</c:formatCode>
                <c:ptCount val="6"/>
                <c:pt idx="0">
                  <c:v>0.68817204301075252</c:v>
                </c:pt>
                <c:pt idx="1">
                  <c:v>0.69354838709677424</c:v>
                </c:pt>
                <c:pt idx="2">
                  <c:v>0.48387096774193716</c:v>
                </c:pt>
                <c:pt idx="3">
                  <c:v>0.27419354838709675</c:v>
                </c:pt>
                <c:pt idx="4">
                  <c:v>0.65053763440860402</c:v>
                </c:pt>
                <c:pt idx="5">
                  <c:v>0.34408602150537637</c:v>
                </c:pt>
              </c:numCache>
            </c:numRef>
          </c:val>
          <c:extLst xmlns:c16r2="http://schemas.microsoft.com/office/drawing/2015/06/chart">
            <c:ext xmlns:c16="http://schemas.microsoft.com/office/drawing/2014/chart" uri="{C3380CC4-5D6E-409C-BE32-E72D297353CC}">
              <c16:uniqueId val="{00000000-DE5D-4045-AA81-F748AC0A553F}"/>
            </c:ext>
          </c:extLst>
        </c:ser>
        <c:ser>
          <c:idx val="2"/>
          <c:order val="1"/>
          <c:tx>
            <c:strRef>
              <c:f>'Х-Ч2'!$R$19</c:f>
              <c:strCache>
                <c:ptCount val="1"/>
                <c:pt idx="0">
                  <c:v>1 баллов</c:v>
                </c:pt>
              </c:strCache>
            </c:strRef>
          </c:tx>
          <c:dLbls>
            <c:dLbl>
              <c:idx val="6"/>
              <c:layout>
                <c:manualLayout>
                  <c:x val="1.0185067526416158E-16"/>
                  <c:y val="-4.5845272206303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5D-4045-AA81-F748AC0A553F}"/>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'Х-Ч2'!$S$19:$X$19</c:f>
              <c:numCache>
                <c:formatCode>0.0%</c:formatCode>
                <c:ptCount val="6"/>
                <c:pt idx="0">
                  <c:v>5.3763440860215242E-2</c:v>
                </c:pt>
                <c:pt idx="1">
                  <c:v>4.8387096774193554E-2</c:v>
                </c:pt>
                <c:pt idx="2">
                  <c:v>0.17741935483871038</c:v>
                </c:pt>
                <c:pt idx="3">
                  <c:v>0.1182795698924729</c:v>
                </c:pt>
                <c:pt idx="4">
                  <c:v>0.19354838709677494</c:v>
                </c:pt>
                <c:pt idx="5">
                  <c:v>0.59677419354838901</c:v>
                </c:pt>
              </c:numCache>
            </c:numRef>
          </c:val>
          <c:extLst xmlns:c16r2="http://schemas.microsoft.com/office/drawing/2015/06/chart">
            <c:ext xmlns:c16="http://schemas.microsoft.com/office/drawing/2014/chart" uri="{C3380CC4-5D6E-409C-BE32-E72D297353CC}">
              <c16:uniqueId val="{00000002-DE5D-4045-AA81-F748AC0A553F}"/>
            </c:ext>
          </c:extLst>
        </c:ser>
        <c:ser>
          <c:idx val="3"/>
          <c:order val="2"/>
          <c:tx>
            <c:strRef>
              <c:f>'Х-Ч2'!$R$20</c:f>
              <c:strCache>
                <c:ptCount val="1"/>
                <c:pt idx="0">
                  <c:v>2 балла</c:v>
                </c:pt>
              </c:strCache>
            </c:strRef>
          </c:tx>
          <c:dLbls>
            <c:dLbl>
              <c:idx val="6"/>
              <c:layout>
                <c:manualLayout>
                  <c:x val="1.0185067526416158E-16"/>
                  <c:y val="1.91021967526265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5D-4045-AA81-F748AC0A553F}"/>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'Х-Ч2'!$S$20:$X$20</c:f>
              <c:numCache>
                <c:formatCode>0.0%</c:formatCode>
                <c:ptCount val="6"/>
                <c:pt idx="0">
                  <c:v>0.26344086021505497</c:v>
                </c:pt>
                <c:pt idx="1">
                  <c:v>0.26344086021505497</c:v>
                </c:pt>
                <c:pt idx="2">
                  <c:v>0.15053763440860221</c:v>
                </c:pt>
                <c:pt idx="3">
                  <c:v>0.1075268817204305</c:v>
                </c:pt>
                <c:pt idx="4">
                  <c:v>6.9892473118279869E-2</c:v>
                </c:pt>
                <c:pt idx="5">
                  <c:v>3.2258064516129149E-2</c:v>
                </c:pt>
              </c:numCache>
            </c:numRef>
          </c:val>
          <c:extLst xmlns:c16r2="http://schemas.microsoft.com/office/drawing/2015/06/chart">
            <c:ext xmlns:c16="http://schemas.microsoft.com/office/drawing/2014/chart" uri="{C3380CC4-5D6E-409C-BE32-E72D297353CC}">
              <c16:uniqueId val="{00000004-DE5D-4045-AA81-F748AC0A553F}"/>
            </c:ext>
          </c:extLst>
        </c:ser>
        <c:ser>
          <c:idx val="4"/>
          <c:order val="3"/>
          <c:tx>
            <c:strRef>
              <c:f>'Х-Ч2'!$R$21</c:f>
              <c:strCache>
                <c:ptCount val="1"/>
                <c:pt idx="0">
                  <c:v>3 балла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'Х-Ч2'!$S$21:$X$21</c:f>
              <c:numCache>
                <c:formatCode>General</c:formatCode>
                <c:ptCount val="6"/>
                <c:pt idx="2" formatCode="0.0%">
                  <c:v>5.9139784946236923E-2</c:v>
                </c:pt>
                <c:pt idx="3" formatCode="0.0%">
                  <c:v>0.16666666666666666</c:v>
                </c:pt>
                <c:pt idx="4" formatCode="0.0%">
                  <c:v>1.6129032258064523E-2</c:v>
                </c:pt>
                <c:pt idx="5" formatCode="0.0%">
                  <c:v>3.2258064516129149E-2</c:v>
                </c:pt>
              </c:numCache>
            </c:numRef>
          </c:val>
          <c:extLst xmlns:c16r2="http://schemas.microsoft.com/office/drawing/2015/06/chart">
            <c:ext xmlns:c16="http://schemas.microsoft.com/office/drawing/2014/chart" uri="{C3380CC4-5D6E-409C-BE32-E72D297353CC}">
              <c16:uniqueId val="{00000005-DE5D-4045-AA81-F748AC0A553F}"/>
            </c:ext>
          </c:extLst>
        </c:ser>
        <c:ser>
          <c:idx val="5"/>
          <c:order val="4"/>
          <c:tx>
            <c:strRef>
              <c:f>'Х-Ч2'!$R$22</c:f>
              <c:strCache>
                <c:ptCount val="1"/>
                <c:pt idx="0">
                  <c:v>4 балла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'Х-Ч2'!$S$22:$X$22</c:f>
              <c:numCache>
                <c:formatCode>General</c:formatCode>
                <c:ptCount val="6"/>
                <c:pt idx="2" formatCode="0.0%">
                  <c:v>0.13440860215053771</c:v>
                </c:pt>
                <c:pt idx="3" formatCode="0.0%">
                  <c:v>0.10215053763440839</c:v>
                </c:pt>
                <c:pt idx="4" formatCode="0.0%">
                  <c:v>7.5268817204301092E-2</c:v>
                </c:pt>
              </c:numCache>
            </c:numRef>
          </c:val>
          <c:extLst xmlns:c16r2="http://schemas.microsoft.com/office/drawing/2015/06/chart">
            <c:ext xmlns:c16="http://schemas.microsoft.com/office/drawing/2014/chart" uri="{C3380CC4-5D6E-409C-BE32-E72D297353CC}">
              <c16:uniqueId val="{00000006-DE5D-4045-AA81-F748AC0A553F}"/>
            </c:ext>
          </c:extLst>
        </c:ser>
        <c:ser>
          <c:idx val="6"/>
          <c:order val="5"/>
          <c:tx>
            <c:strRef>
              <c:f>'Х-Ч2'!$R$23</c:f>
              <c:strCache>
                <c:ptCount val="1"/>
                <c:pt idx="0">
                  <c:v>5 балла </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'Х-Ч2'!$S$17:$X$17</c:f>
              <c:strCache>
                <c:ptCount val="6"/>
                <c:pt idx="0">
                  <c:v>№30</c:v>
                </c:pt>
                <c:pt idx="1">
                  <c:v>№31</c:v>
                </c:pt>
                <c:pt idx="2">
                  <c:v>№32</c:v>
                </c:pt>
                <c:pt idx="3">
                  <c:v>№33</c:v>
                </c:pt>
                <c:pt idx="4">
                  <c:v>№34</c:v>
                </c:pt>
                <c:pt idx="5">
                  <c:v>№35</c:v>
                </c:pt>
              </c:strCache>
            </c:strRef>
          </c:cat>
          <c:val>
            <c:numRef>
              <c:f>'Х-Ч2'!$S$23:$X$23</c:f>
              <c:numCache>
                <c:formatCode>General</c:formatCode>
                <c:ptCount val="6"/>
                <c:pt idx="3" formatCode="0.0%">
                  <c:v>0.23655913978494644</c:v>
                </c:pt>
              </c:numCache>
            </c:numRef>
          </c:val>
          <c:extLst xmlns:c16r2="http://schemas.microsoft.com/office/drawing/2015/06/chart">
            <c:ext xmlns:c16="http://schemas.microsoft.com/office/drawing/2014/chart" uri="{C3380CC4-5D6E-409C-BE32-E72D297353CC}">
              <c16:uniqueId val="{00000007-DE5D-4045-AA81-F748AC0A553F}"/>
            </c:ext>
          </c:extLst>
        </c:ser>
        <c:dLbls>
          <c:showVal val="1"/>
        </c:dLbls>
        <c:gapWidth val="95"/>
        <c:gapDepth val="95"/>
        <c:shape val="box"/>
        <c:axId val="61780352"/>
        <c:axId val="61781888"/>
        <c:axId val="0"/>
      </c:bar3DChart>
      <c:catAx>
        <c:axId val="61780352"/>
        <c:scaling>
          <c:orientation val="minMax"/>
        </c:scaling>
        <c:axPos val="b"/>
        <c:numFmt formatCode="General" sourceLinked="0"/>
        <c:majorTickMark val="none"/>
        <c:tickLblPos val="nextTo"/>
        <c:crossAx val="61781888"/>
        <c:crosses val="autoZero"/>
        <c:auto val="1"/>
        <c:lblAlgn val="ctr"/>
        <c:lblOffset val="100"/>
      </c:catAx>
      <c:valAx>
        <c:axId val="61781888"/>
        <c:scaling>
          <c:orientation val="minMax"/>
        </c:scaling>
        <c:delete val="1"/>
        <c:axPos val="l"/>
        <c:numFmt formatCode="0%" sourceLinked="1"/>
        <c:majorTickMark val="none"/>
        <c:tickLblPos val="none"/>
        <c:crossAx val="61780352"/>
        <c:crosses val="autoZero"/>
        <c:crossBetween val="between"/>
      </c:valAx>
    </c:plotArea>
    <c:legend>
      <c:legendPos val="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участников ЕГЭ по биологии в 2020 году в ОО г. Смоленска.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не преодолевших порог</a:t>
            </a:r>
          </a:p>
        </c:rich>
      </c:tx>
      <c:layout/>
    </c:title>
    <c:plotArea>
      <c:layout/>
      <c:lineChart>
        <c:grouping val="standard"/>
        <c:ser>
          <c:idx val="1"/>
          <c:order val="0"/>
          <c:tx>
            <c:strRef>
              <c:f>'Граф. 1'!$D$4</c:f>
              <c:strCache>
                <c:ptCount val="1"/>
                <c:pt idx="0">
                  <c:v>Кол-во участников</c:v>
                </c:pt>
              </c:strCache>
            </c:strRef>
          </c:tx>
          <c:dLbls>
            <c:dLbl>
              <c:idx val="1"/>
              <c:layout>
                <c:manualLayout>
                  <c:x val="-3.1936127744510996E-2"/>
                  <c:y val="5.685855159331540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546-444F-96BB-E85AADD000BE}"/>
                </c:ext>
              </c:extLst>
            </c:dLbl>
            <c:dLbl>
              <c:idx val="2"/>
              <c:layout>
                <c:manualLayout>
                  <c:x val="-9.5808383233533228E-3"/>
                  <c:y val="0"/>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546-444F-96BB-E85AADD000BE}"/>
                </c:ext>
              </c:extLst>
            </c:dLbl>
            <c:dLbl>
              <c:idx val="3"/>
              <c:layout>
                <c:manualLayout>
                  <c:x val="-6.3872255489022004E-3"/>
                  <c:y val="-2.2385256538013544E-7"/>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546-444F-96BB-E85AADD000BE}"/>
                </c:ext>
              </c:extLst>
            </c:dLbl>
            <c:dLbl>
              <c:idx val="20"/>
              <c:layout>
                <c:manualLayout>
                  <c:x val="-2.3952095808383235E-2"/>
                  <c:y val="-3.411513095598924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546-444F-96BB-E85AADD000BE}"/>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46-444F-96BB-E85AADD000BE}"/>
                </c:ext>
              </c:extLst>
            </c:dLbl>
            <c:dLbl>
              <c:idx val="33"/>
              <c:layout>
                <c:manualLayout>
                  <c:x val="-4.7904191616767724E-3"/>
                  <c:y val="-2.27434206373261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546-444F-96BB-E85AADD000BE}"/>
                </c:ext>
              </c:extLst>
            </c:dLbl>
            <c:dLbl>
              <c:idx val="35"/>
              <c:layout>
                <c:manualLayout>
                  <c:x val="-2.0758483033931966E-2"/>
                  <c:y val="-3.4115130955989191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546-444F-96BB-E85AADD000BE}"/>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'Граф. 1'!$B$5:$B$45</c:f>
              <c:strCache>
                <c:ptCount val="41"/>
                <c:pt idx="0">
                  <c:v>МБОУ "Гимназия №1 им. Н.М. Пржевальского"</c:v>
                </c:pt>
                <c:pt idx="1">
                  <c:v>МБОУ "СШ №1"</c:v>
                </c:pt>
                <c:pt idx="2">
                  <c:v>МБОУ "СШ №2"</c:v>
                </c:pt>
                <c:pt idx="3">
                  <c:v>МБОУ "СШ №3"</c:v>
                </c:pt>
                <c:pt idx="4">
                  <c:v>МБОУ "Гимназия №4"</c:v>
                </c:pt>
                <c:pt idx="5">
                  <c:v>МБОУ "СШ №5"</c:v>
                </c:pt>
                <c:pt idx="6">
                  <c:v>МБОУ "СШ №6"</c:v>
                </c:pt>
                <c:pt idx="7">
                  <c:v>МБОУ "СШ №7"</c:v>
                </c:pt>
                <c:pt idx="8">
                  <c:v>МБОУ "СШ №8"</c:v>
                </c:pt>
                <c:pt idx="9">
                  <c:v>МБОУ "СШ №9"</c:v>
                </c:pt>
                <c:pt idx="10">
                  <c:v>МБОУ "СШ №10"</c:v>
                </c:pt>
                <c:pt idx="11">
                  <c:v>МБОУ "СШ №11"</c:v>
                </c:pt>
                <c:pt idx="12">
                  <c:v>МБОУ "СШ №12"</c:v>
                </c:pt>
                <c:pt idx="13">
                  <c:v>МБОУ "СШ №13 им. Э.Д. Балтина"</c:v>
                </c:pt>
                <c:pt idx="14">
                  <c:v>МБОУ "СШ №14"</c:v>
                </c:pt>
                <c:pt idx="15">
                  <c:v>МБОУ "СШ №15"</c:v>
                </c:pt>
                <c:pt idx="16">
                  <c:v>МБОУ "СШ №17"</c:v>
                </c:pt>
                <c:pt idx="17">
                  <c:v>МБОУ "СШ №18"</c:v>
                </c:pt>
                <c:pt idx="18">
                  <c:v>МБОУ "СШ №19"</c:v>
                </c:pt>
                <c:pt idx="19">
                  <c:v>МБОУ "Лицей №1"</c:v>
                </c:pt>
                <c:pt idx="20">
                  <c:v>МБОУ "СШ №21 им.Н.А. Рыленкова"</c:v>
                </c:pt>
                <c:pt idx="21">
                  <c:v>МБОУ "СШ №22"</c:v>
                </c:pt>
                <c:pt idx="22">
                  <c:v>МБОУ "СШ №24"</c:v>
                </c:pt>
                <c:pt idx="23">
                  <c:v>МБОУ "СШ №25"</c:v>
                </c:pt>
                <c:pt idx="24">
                  <c:v>МБОУ "СШ №26 им. А.С. Пушкина"</c:v>
                </c:pt>
                <c:pt idx="25">
                  <c:v>МБОУ "СШ №27 им. Э. А. Хиля"</c:v>
                </c:pt>
                <c:pt idx="26">
                  <c:v>МБОУ "СШ №28"</c:v>
                </c:pt>
                <c:pt idx="27">
                  <c:v>МБОУ "СШ №29"</c:v>
                </c:pt>
                <c:pt idx="28">
                  <c:v>МБОУ "СШ №30"</c:v>
                </c:pt>
                <c:pt idx="29">
                  <c:v>МБОУ "СШ №31"</c:v>
                </c:pt>
                <c:pt idx="30">
                  <c:v>МБОУ "СШ №32"</c:v>
                </c:pt>
                <c:pt idx="31">
                  <c:v>МБОУ "СШ №33"</c:v>
                </c:pt>
                <c:pt idx="32">
                  <c:v>МБОУ "СШ №34"</c:v>
                </c:pt>
                <c:pt idx="33">
                  <c:v>МБОУ "СШ №35"</c:v>
                </c:pt>
                <c:pt idx="34">
                  <c:v>МБОУ "СШ №36"</c:v>
                </c:pt>
                <c:pt idx="35">
                  <c:v>МБОУ "СШ №37"</c:v>
                </c:pt>
                <c:pt idx="36">
                  <c:v>МБОУ "СШ №38"</c:v>
                </c:pt>
                <c:pt idx="37">
                  <c:v>МБОУ "СШ №39"</c:v>
                </c:pt>
                <c:pt idx="38">
                  <c:v>МБОУ "СШ №40"</c:v>
                </c:pt>
                <c:pt idx="39">
                  <c:v>В(с)Ш №1</c:v>
                </c:pt>
                <c:pt idx="40">
                  <c:v>В(с)Ш №2</c:v>
                </c:pt>
              </c:strCache>
            </c:strRef>
          </c:cat>
          <c:val>
            <c:numRef>
              <c:f>'Граф. 1'!$D$5:$D$45</c:f>
              <c:numCache>
                <c:formatCode>General</c:formatCode>
                <c:ptCount val="41"/>
                <c:pt idx="0">
                  <c:v>17</c:v>
                </c:pt>
                <c:pt idx="1">
                  <c:v>5</c:v>
                </c:pt>
                <c:pt idx="2">
                  <c:v>8</c:v>
                </c:pt>
                <c:pt idx="3">
                  <c:v>12</c:v>
                </c:pt>
                <c:pt idx="4">
                  <c:v>24</c:v>
                </c:pt>
                <c:pt idx="5">
                  <c:v>3</c:v>
                </c:pt>
                <c:pt idx="6">
                  <c:v>5</c:v>
                </c:pt>
                <c:pt idx="7">
                  <c:v>3</c:v>
                </c:pt>
                <c:pt idx="8">
                  <c:v>1</c:v>
                </c:pt>
                <c:pt idx="9">
                  <c:v>6</c:v>
                </c:pt>
                <c:pt idx="10">
                  <c:v>3</c:v>
                </c:pt>
                <c:pt idx="11">
                  <c:v>3</c:v>
                </c:pt>
                <c:pt idx="12">
                  <c:v>9</c:v>
                </c:pt>
                <c:pt idx="13">
                  <c:v>2</c:v>
                </c:pt>
                <c:pt idx="14">
                  <c:v>9</c:v>
                </c:pt>
                <c:pt idx="15">
                  <c:v>3</c:v>
                </c:pt>
                <c:pt idx="16">
                  <c:v>6</c:v>
                </c:pt>
                <c:pt idx="17">
                  <c:v>8</c:v>
                </c:pt>
                <c:pt idx="18">
                  <c:v>6</c:v>
                </c:pt>
                <c:pt idx="19">
                  <c:v>2</c:v>
                </c:pt>
                <c:pt idx="20">
                  <c:v>16</c:v>
                </c:pt>
                <c:pt idx="21">
                  <c:v>1</c:v>
                </c:pt>
                <c:pt idx="22">
                  <c:v>7</c:v>
                </c:pt>
                <c:pt idx="23">
                  <c:v>6</c:v>
                </c:pt>
                <c:pt idx="24">
                  <c:v>22</c:v>
                </c:pt>
                <c:pt idx="25">
                  <c:v>8</c:v>
                </c:pt>
                <c:pt idx="26">
                  <c:v>10</c:v>
                </c:pt>
                <c:pt idx="27">
                  <c:v>9</c:v>
                </c:pt>
                <c:pt idx="28">
                  <c:v>9</c:v>
                </c:pt>
                <c:pt idx="29">
                  <c:v>7</c:v>
                </c:pt>
                <c:pt idx="30">
                  <c:v>4</c:v>
                </c:pt>
                <c:pt idx="31">
                  <c:v>27</c:v>
                </c:pt>
                <c:pt idx="32">
                  <c:v>23</c:v>
                </c:pt>
                <c:pt idx="33">
                  <c:v>6</c:v>
                </c:pt>
                <c:pt idx="34">
                  <c:v>3</c:v>
                </c:pt>
                <c:pt idx="35">
                  <c:v>15</c:v>
                </c:pt>
                <c:pt idx="36">
                  <c:v>5</c:v>
                </c:pt>
                <c:pt idx="37">
                  <c:v>9</c:v>
                </c:pt>
                <c:pt idx="38">
                  <c:v>6</c:v>
                </c:pt>
                <c:pt idx="39">
                  <c:v>7</c:v>
                </c:pt>
                <c:pt idx="40">
                  <c:v>5</c:v>
                </c:pt>
              </c:numCache>
            </c:numRef>
          </c:val>
          <c:extLst xmlns:c16r2="http://schemas.microsoft.com/office/drawing/2015/06/chart">
            <c:ext xmlns:c16="http://schemas.microsoft.com/office/drawing/2014/chart" uri="{C3380CC4-5D6E-409C-BE32-E72D297353CC}">
              <c16:uniqueId val="{00000007-D546-444F-96BB-E85AADD000BE}"/>
            </c:ext>
          </c:extLst>
        </c:ser>
        <c:ser>
          <c:idx val="2"/>
          <c:order val="1"/>
          <c:tx>
            <c:strRef>
              <c:f>'Граф. 1'!$E$4</c:f>
              <c:strCache>
                <c:ptCount val="1"/>
                <c:pt idx="0">
                  <c:v>Не преодолели порог</c:v>
                </c:pt>
              </c:strCache>
            </c:strRef>
          </c:tx>
          <c:dLbls>
            <c:dLbl>
              <c:idx val="32"/>
              <c:layout>
                <c:manualLayout>
                  <c:x val="-1.9161676646706677E-2"/>
                  <c:y val="-2.558634821699199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546-444F-96BB-E85AADD000BE}"/>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'Граф. 1'!$B$5:$B$45</c:f>
              <c:strCache>
                <c:ptCount val="41"/>
                <c:pt idx="0">
                  <c:v>МБОУ "Гимназия №1 им. Н.М. Пржевальского"</c:v>
                </c:pt>
                <c:pt idx="1">
                  <c:v>МБОУ "СШ №1"</c:v>
                </c:pt>
                <c:pt idx="2">
                  <c:v>МБОУ "СШ №2"</c:v>
                </c:pt>
                <c:pt idx="3">
                  <c:v>МБОУ "СШ №3"</c:v>
                </c:pt>
                <c:pt idx="4">
                  <c:v>МБОУ "Гимназия №4"</c:v>
                </c:pt>
                <c:pt idx="5">
                  <c:v>МБОУ "СШ №5"</c:v>
                </c:pt>
                <c:pt idx="6">
                  <c:v>МБОУ "СШ №6"</c:v>
                </c:pt>
                <c:pt idx="7">
                  <c:v>МБОУ "СШ №7"</c:v>
                </c:pt>
                <c:pt idx="8">
                  <c:v>МБОУ "СШ №8"</c:v>
                </c:pt>
                <c:pt idx="9">
                  <c:v>МБОУ "СШ №9"</c:v>
                </c:pt>
                <c:pt idx="10">
                  <c:v>МБОУ "СШ №10"</c:v>
                </c:pt>
                <c:pt idx="11">
                  <c:v>МБОУ "СШ №11"</c:v>
                </c:pt>
                <c:pt idx="12">
                  <c:v>МБОУ "СШ №12"</c:v>
                </c:pt>
                <c:pt idx="13">
                  <c:v>МБОУ "СШ №13 им. Э.Д. Балтина"</c:v>
                </c:pt>
                <c:pt idx="14">
                  <c:v>МБОУ "СШ №14"</c:v>
                </c:pt>
                <c:pt idx="15">
                  <c:v>МБОУ "СШ №15"</c:v>
                </c:pt>
                <c:pt idx="16">
                  <c:v>МБОУ "СШ №17"</c:v>
                </c:pt>
                <c:pt idx="17">
                  <c:v>МБОУ "СШ №18"</c:v>
                </c:pt>
                <c:pt idx="18">
                  <c:v>МБОУ "СШ №19"</c:v>
                </c:pt>
                <c:pt idx="19">
                  <c:v>МБОУ "Лицей №1"</c:v>
                </c:pt>
                <c:pt idx="20">
                  <c:v>МБОУ "СШ №21 им.Н.А. Рыленкова"</c:v>
                </c:pt>
                <c:pt idx="21">
                  <c:v>МБОУ "СШ №22"</c:v>
                </c:pt>
                <c:pt idx="22">
                  <c:v>МБОУ "СШ №24"</c:v>
                </c:pt>
                <c:pt idx="23">
                  <c:v>МБОУ "СШ №25"</c:v>
                </c:pt>
                <c:pt idx="24">
                  <c:v>МБОУ "СШ №26 им. А.С. Пушкина"</c:v>
                </c:pt>
                <c:pt idx="25">
                  <c:v>МБОУ "СШ №27 им. Э. А. Хиля"</c:v>
                </c:pt>
                <c:pt idx="26">
                  <c:v>МБОУ "СШ №28"</c:v>
                </c:pt>
                <c:pt idx="27">
                  <c:v>МБОУ "СШ №29"</c:v>
                </c:pt>
                <c:pt idx="28">
                  <c:v>МБОУ "СШ №30"</c:v>
                </c:pt>
                <c:pt idx="29">
                  <c:v>МБОУ "СШ №31"</c:v>
                </c:pt>
                <c:pt idx="30">
                  <c:v>МБОУ "СШ №32"</c:v>
                </c:pt>
                <c:pt idx="31">
                  <c:v>МБОУ "СШ №33"</c:v>
                </c:pt>
                <c:pt idx="32">
                  <c:v>МБОУ "СШ №34"</c:v>
                </c:pt>
                <c:pt idx="33">
                  <c:v>МБОУ "СШ №35"</c:v>
                </c:pt>
                <c:pt idx="34">
                  <c:v>МБОУ "СШ №36"</c:v>
                </c:pt>
                <c:pt idx="35">
                  <c:v>МБОУ "СШ №37"</c:v>
                </c:pt>
                <c:pt idx="36">
                  <c:v>МБОУ "СШ №38"</c:v>
                </c:pt>
                <c:pt idx="37">
                  <c:v>МБОУ "СШ №39"</c:v>
                </c:pt>
                <c:pt idx="38">
                  <c:v>МБОУ "СШ №40"</c:v>
                </c:pt>
                <c:pt idx="39">
                  <c:v>В(с)Ш №1</c:v>
                </c:pt>
                <c:pt idx="40">
                  <c:v>В(с)Ш №2</c:v>
                </c:pt>
              </c:strCache>
            </c:strRef>
          </c:cat>
          <c:val>
            <c:numRef>
              <c:f>'Граф. 1'!$E$5:$E$45</c:f>
              <c:numCache>
                <c:formatCode>General</c:formatCode>
                <c:ptCount val="41"/>
                <c:pt idx="0">
                  <c:v>1</c:v>
                </c:pt>
                <c:pt idx="1">
                  <c:v>1</c:v>
                </c:pt>
                <c:pt idx="2">
                  <c:v>2</c:v>
                </c:pt>
                <c:pt idx="3">
                  <c:v>0</c:v>
                </c:pt>
                <c:pt idx="4">
                  <c:v>0</c:v>
                </c:pt>
                <c:pt idx="5">
                  <c:v>0</c:v>
                </c:pt>
                <c:pt idx="6">
                  <c:v>1</c:v>
                </c:pt>
                <c:pt idx="7">
                  <c:v>1</c:v>
                </c:pt>
                <c:pt idx="8">
                  <c:v>0</c:v>
                </c:pt>
                <c:pt idx="9">
                  <c:v>1</c:v>
                </c:pt>
                <c:pt idx="10">
                  <c:v>2</c:v>
                </c:pt>
                <c:pt idx="11">
                  <c:v>0</c:v>
                </c:pt>
                <c:pt idx="12">
                  <c:v>3</c:v>
                </c:pt>
                <c:pt idx="13">
                  <c:v>0</c:v>
                </c:pt>
                <c:pt idx="14">
                  <c:v>3</c:v>
                </c:pt>
                <c:pt idx="15">
                  <c:v>0</c:v>
                </c:pt>
                <c:pt idx="16">
                  <c:v>2</c:v>
                </c:pt>
                <c:pt idx="17">
                  <c:v>4</c:v>
                </c:pt>
                <c:pt idx="18">
                  <c:v>3</c:v>
                </c:pt>
                <c:pt idx="19">
                  <c:v>0</c:v>
                </c:pt>
                <c:pt idx="20">
                  <c:v>1</c:v>
                </c:pt>
                <c:pt idx="21">
                  <c:v>0</c:v>
                </c:pt>
                <c:pt idx="22">
                  <c:v>4</c:v>
                </c:pt>
                <c:pt idx="23">
                  <c:v>2</c:v>
                </c:pt>
                <c:pt idx="24">
                  <c:v>4</c:v>
                </c:pt>
                <c:pt idx="25">
                  <c:v>2</c:v>
                </c:pt>
                <c:pt idx="26">
                  <c:v>4</c:v>
                </c:pt>
                <c:pt idx="27">
                  <c:v>2</c:v>
                </c:pt>
                <c:pt idx="28">
                  <c:v>2</c:v>
                </c:pt>
                <c:pt idx="29">
                  <c:v>4</c:v>
                </c:pt>
                <c:pt idx="30">
                  <c:v>0</c:v>
                </c:pt>
                <c:pt idx="31">
                  <c:v>0</c:v>
                </c:pt>
                <c:pt idx="32">
                  <c:v>6</c:v>
                </c:pt>
                <c:pt idx="33">
                  <c:v>0</c:v>
                </c:pt>
                <c:pt idx="34">
                  <c:v>1</c:v>
                </c:pt>
                <c:pt idx="35">
                  <c:v>1</c:v>
                </c:pt>
                <c:pt idx="36">
                  <c:v>2</c:v>
                </c:pt>
                <c:pt idx="37">
                  <c:v>2</c:v>
                </c:pt>
                <c:pt idx="38">
                  <c:v>0</c:v>
                </c:pt>
                <c:pt idx="39">
                  <c:v>5</c:v>
                </c:pt>
                <c:pt idx="40">
                  <c:v>4</c:v>
                </c:pt>
              </c:numCache>
            </c:numRef>
          </c:val>
          <c:extLst xmlns:c16r2="http://schemas.microsoft.com/office/drawing/2015/06/chart">
            <c:ext xmlns:c16="http://schemas.microsoft.com/office/drawing/2014/chart" uri="{C3380CC4-5D6E-409C-BE32-E72D297353CC}">
              <c16:uniqueId val="{00000009-D546-444F-96BB-E85AADD000BE}"/>
            </c:ext>
          </c:extLst>
        </c:ser>
        <c:dLbls>
          <c:showVal val="1"/>
        </c:dLbls>
        <c:marker val="1"/>
        <c:axId val="56819072"/>
        <c:axId val="55452800"/>
      </c:lineChart>
      <c:catAx>
        <c:axId val="56819072"/>
        <c:scaling>
          <c:orientation val="minMax"/>
        </c:scaling>
        <c:axPos val="b"/>
        <c:numFmt formatCode="General" sourceLinked="0"/>
        <c:majorTickMark val="none"/>
        <c:tickLblPos val="nextTo"/>
        <c:crossAx val="55452800"/>
        <c:crosses val="autoZero"/>
        <c:auto val="1"/>
        <c:lblAlgn val="ctr"/>
        <c:lblOffset val="100"/>
      </c:catAx>
      <c:valAx>
        <c:axId val="5545280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56819072"/>
        <c:crosses val="autoZero"/>
        <c:crossBetween val="between"/>
      </c:valAx>
    </c:plotArea>
    <c:legend>
      <c:legendPos val="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itchFamily="18" charset="0"/>
                <a:ea typeface="+mn-ea"/>
                <a:cs typeface="Times New Roman" pitchFamily="18" charset="0"/>
              </a:defRPr>
            </a:pPr>
            <a:r>
              <a:rPr lang="ru-RU" sz="1200" b="1">
                <a:solidFill>
                  <a:sysClr val="windowText" lastClr="000000"/>
                </a:solidFill>
                <a:latin typeface="Times New Roman" pitchFamily="18" charset="0"/>
                <a:cs typeface="Times New Roman" pitchFamily="18" charset="0"/>
              </a:rPr>
              <a:t>Распределение</a:t>
            </a:r>
            <a:r>
              <a:rPr lang="ru-RU" sz="1200" b="1" baseline="0">
                <a:solidFill>
                  <a:sysClr val="windowText" lastClr="000000"/>
                </a:solidFill>
                <a:latin typeface="Times New Roman" pitchFamily="18" charset="0"/>
                <a:cs typeface="Times New Roman" pitchFamily="18" charset="0"/>
              </a:rPr>
              <a:t> тестовых баллов ЕГЭ по биологии в 2019 и 2020 годах в г. Смоленске и в Смоленской области</a:t>
            </a:r>
            <a:endParaRPr lang="ru-RU" sz="1200" b="1">
              <a:solidFill>
                <a:sysClr val="windowText" lastClr="000000"/>
              </a:solidFill>
              <a:latin typeface="Times New Roman" pitchFamily="18" charset="0"/>
              <a:cs typeface="Times New Roman" pitchFamily="18" charset="0"/>
            </a:endParaRPr>
          </a:p>
        </c:rich>
      </c:tx>
      <c:layout/>
      <c:spPr>
        <a:noFill/>
        <a:ln>
          <a:noFill/>
        </a:ln>
        <a:effectLst/>
      </c:spPr>
    </c:title>
    <c:plotArea>
      <c:layout/>
      <c:barChart>
        <c:barDir val="col"/>
        <c:grouping val="clustered"/>
        <c:ser>
          <c:idx val="0"/>
          <c:order val="0"/>
          <c:tx>
            <c:strRef>
              <c:f>'Часть 1'!$AK$9:$AL$9</c:f>
              <c:strCache>
                <c:ptCount val="2"/>
                <c:pt idx="0">
                  <c:v>г.Смоленск</c:v>
                </c:pt>
                <c:pt idx="1">
                  <c:v>2019</c:v>
                </c:pt>
              </c:strCache>
            </c:strRef>
          </c:tx>
          <c:spPr>
            <a:solidFill>
              <a:schemeClr val="accent1"/>
            </a:solidFill>
            <a:ln>
              <a:noFill/>
            </a:ln>
            <a:effectLst/>
          </c:spPr>
          <c:cat>
            <c:strRef>
              <c:f>'Часть 1'!$AN$8:$AX$8</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1'!$AN$9:$AX$9</c:f>
              <c:numCache>
                <c:formatCode>0%</c:formatCode>
                <c:ptCount val="11"/>
                <c:pt idx="0">
                  <c:v>6.2305295950155987E-3</c:v>
                </c:pt>
                <c:pt idx="1">
                  <c:v>2.8037383177570218E-2</c:v>
                </c:pt>
                <c:pt idx="2">
                  <c:v>9.3457943925234169E-2</c:v>
                </c:pt>
                <c:pt idx="3">
                  <c:v>0.16199376947040542</c:v>
                </c:pt>
                <c:pt idx="4">
                  <c:v>0.20249221183800664</c:v>
                </c:pt>
                <c:pt idx="5">
                  <c:v>0.21806853582554561</c:v>
                </c:pt>
                <c:pt idx="6">
                  <c:v>0.16199376947040542</c:v>
                </c:pt>
                <c:pt idx="7">
                  <c:v>9.0342679127725839E-2</c:v>
                </c:pt>
                <c:pt idx="8">
                  <c:v>3.1152647975077892E-2</c:v>
                </c:pt>
                <c:pt idx="9">
                  <c:v>6.2305295950155987E-3</c:v>
                </c:pt>
                <c:pt idx="10">
                  <c:v>0</c:v>
                </c:pt>
              </c:numCache>
            </c:numRef>
          </c:val>
          <c:extLst xmlns:c16r2="http://schemas.microsoft.com/office/drawing/2015/06/chart">
            <c:ext xmlns:c16="http://schemas.microsoft.com/office/drawing/2014/chart" uri="{C3380CC4-5D6E-409C-BE32-E72D297353CC}">
              <c16:uniqueId val="{00000000-02A7-48BC-BC93-FFB4F543C1D0}"/>
            </c:ext>
          </c:extLst>
        </c:ser>
        <c:ser>
          <c:idx val="1"/>
          <c:order val="1"/>
          <c:tx>
            <c:strRef>
              <c:f>'Часть 1'!$AK$10:$AL$10</c:f>
              <c:strCache>
                <c:ptCount val="2"/>
                <c:pt idx="0">
                  <c:v>г.Смоленск</c:v>
                </c:pt>
                <c:pt idx="1">
                  <c:v>2020</c:v>
                </c:pt>
              </c:strCache>
            </c:strRef>
          </c:tx>
          <c:spPr>
            <a:solidFill>
              <a:schemeClr val="accent2"/>
            </a:solidFill>
            <a:ln>
              <a:noFill/>
            </a:ln>
            <a:effectLst/>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'Часть 1'!$AN$8:$AX$8</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1'!$AN$10:$AX$10</c:f>
              <c:numCache>
                <c:formatCode>0.0%</c:formatCode>
                <c:ptCount val="11"/>
                <c:pt idx="0">
                  <c:v>0</c:v>
                </c:pt>
                <c:pt idx="1">
                  <c:v>2.9411764705882353E-2</c:v>
                </c:pt>
                <c:pt idx="2">
                  <c:v>0.11176470588235317</c:v>
                </c:pt>
                <c:pt idx="3">
                  <c:v>0.22352941176470589</c:v>
                </c:pt>
                <c:pt idx="4">
                  <c:v>0.16176470588235345</c:v>
                </c:pt>
                <c:pt idx="5">
                  <c:v>0.16470588235294167</c:v>
                </c:pt>
                <c:pt idx="6">
                  <c:v>0.1588235294117647</c:v>
                </c:pt>
                <c:pt idx="7">
                  <c:v>9.4117647058823528E-2</c:v>
                </c:pt>
                <c:pt idx="8">
                  <c:v>4.4117647058823858E-2</c:v>
                </c:pt>
                <c:pt idx="9">
                  <c:v>1.1764705882352984E-2</c:v>
                </c:pt>
                <c:pt idx="10">
                  <c:v>0</c:v>
                </c:pt>
              </c:numCache>
            </c:numRef>
          </c:val>
          <c:extLst xmlns:c16r2="http://schemas.microsoft.com/office/drawing/2015/06/chart">
            <c:ext xmlns:c16="http://schemas.microsoft.com/office/drawing/2014/chart" uri="{C3380CC4-5D6E-409C-BE32-E72D297353CC}">
              <c16:uniqueId val="{00000001-02A7-48BC-BC93-FFB4F543C1D0}"/>
            </c:ext>
          </c:extLst>
        </c:ser>
        <c:ser>
          <c:idx val="2"/>
          <c:order val="2"/>
          <c:tx>
            <c:strRef>
              <c:f>'Часть 1'!$AK$11:$AL$11</c:f>
              <c:strCache>
                <c:ptCount val="2"/>
                <c:pt idx="0">
                  <c:v>Область</c:v>
                </c:pt>
                <c:pt idx="1">
                  <c:v>2019</c:v>
                </c:pt>
              </c:strCache>
            </c:strRef>
          </c:tx>
          <c:spPr>
            <a:solidFill>
              <a:schemeClr val="accent3"/>
            </a:solidFill>
            <a:ln>
              <a:noFill/>
            </a:ln>
            <a:effectLst/>
          </c:spPr>
          <c:cat>
            <c:strRef>
              <c:f>'Часть 1'!$AN$8:$AX$8</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1'!$AN$11:$AX$11</c:f>
              <c:numCache>
                <c:formatCode>0%</c:formatCode>
                <c:ptCount val="11"/>
                <c:pt idx="0">
                  <c:v>2.6200873362445484E-3</c:v>
                </c:pt>
                <c:pt idx="1">
                  <c:v>2.0087336244541485E-2</c:v>
                </c:pt>
                <c:pt idx="2">
                  <c:v>9.5196506550218565E-2</c:v>
                </c:pt>
                <c:pt idx="3">
                  <c:v>0.17991266375545895</c:v>
                </c:pt>
                <c:pt idx="4">
                  <c:v>0.20436681222707423</c:v>
                </c:pt>
                <c:pt idx="5">
                  <c:v>0.2183406113537118</c:v>
                </c:pt>
                <c:pt idx="6">
                  <c:v>0.14672489082969481</c:v>
                </c:pt>
                <c:pt idx="7">
                  <c:v>8.9082969432314404E-2</c:v>
                </c:pt>
                <c:pt idx="8">
                  <c:v>3.4934497816593885E-2</c:v>
                </c:pt>
                <c:pt idx="9">
                  <c:v>8.7336244541484746E-3</c:v>
                </c:pt>
                <c:pt idx="10">
                  <c:v>0</c:v>
                </c:pt>
              </c:numCache>
            </c:numRef>
          </c:val>
          <c:extLst xmlns:c16r2="http://schemas.microsoft.com/office/drawing/2015/06/chart">
            <c:ext xmlns:c16="http://schemas.microsoft.com/office/drawing/2014/chart" uri="{C3380CC4-5D6E-409C-BE32-E72D297353CC}">
              <c16:uniqueId val="{00000002-02A7-48BC-BC93-FFB4F543C1D0}"/>
            </c:ext>
          </c:extLst>
        </c:ser>
        <c:ser>
          <c:idx val="3"/>
          <c:order val="3"/>
          <c:tx>
            <c:strRef>
              <c:f>'Часть 1'!$AK$12:$AL$12</c:f>
              <c:strCache>
                <c:ptCount val="2"/>
                <c:pt idx="0">
                  <c:v>Область</c:v>
                </c:pt>
                <c:pt idx="1">
                  <c:v>2020</c:v>
                </c:pt>
              </c:strCache>
            </c:strRef>
          </c:tx>
          <c:spPr>
            <a:solidFill>
              <a:schemeClr val="accent4"/>
            </a:solidFill>
            <a:ln>
              <a:noFill/>
            </a:ln>
            <a:effectLst/>
          </c:spPr>
          <c:cat>
            <c:strRef>
              <c:f>'Часть 1'!$AN$8:$AX$8</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1'!$AN$12:$AX$12</c:f>
              <c:numCache>
                <c:formatCode>0.0%</c:formatCode>
                <c:ptCount val="11"/>
                <c:pt idx="0">
                  <c:v>2.3094688221709011E-3</c:v>
                </c:pt>
                <c:pt idx="1">
                  <c:v>2.0785219399538105E-2</c:v>
                </c:pt>
                <c:pt idx="2">
                  <c:v>9.4688221709006926E-2</c:v>
                </c:pt>
                <c:pt idx="3">
                  <c:v>0.20438799076212547</c:v>
                </c:pt>
                <c:pt idx="4">
                  <c:v>0.21016166281755197</c:v>
                </c:pt>
                <c:pt idx="5">
                  <c:v>0.17436489607390301</c:v>
                </c:pt>
                <c:pt idx="6">
                  <c:v>0.15819861431870669</c:v>
                </c:pt>
                <c:pt idx="7">
                  <c:v>8.7759815242494266E-2</c:v>
                </c:pt>
                <c:pt idx="8">
                  <c:v>3.8106235565819976E-2</c:v>
                </c:pt>
                <c:pt idx="9">
                  <c:v>9.2378752886836026E-3</c:v>
                </c:pt>
                <c:pt idx="10">
                  <c:v>1.1547344110854503E-3</c:v>
                </c:pt>
              </c:numCache>
            </c:numRef>
          </c:val>
          <c:extLst xmlns:c16r2="http://schemas.microsoft.com/office/drawing/2015/06/chart">
            <c:ext xmlns:c16="http://schemas.microsoft.com/office/drawing/2014/chart" uri="{C3380CC4-5D6E-409C-BE32-E72D297353CC}">
              <c16:uniqueId val="{00000003-02A7-48BC-BC93-FFB4F543C1D0}"/>
            </c:ext>
          </c:extLst>
        </c:ser>
        <c:gapWidth val="219"/>
        <c:overlap val="-27"/>
        <c:axId val="57207424"/>
        <c:axId val="57090432"/>
      </c:barChart>
      <c:catAx>
        <c:axId val="57207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57090432"/>
        <c:crosses val="autoZero"/>
        <c:auto val="1"/>
        <c:lblAlgn val="ctr"/>
        <c:lblOffset val="100"/>
      </c:catAx>
      <c:valAx>
        <c:axId val="570904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5720742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sz="1200"/>
            </a:pPr>
            <a:r>
              <a:rPr lang="ru-RU" sz="1200"/>
              <a:t>Распределение тестовых баллов ЕГЭ по биологии в 2020 году</a:t>
            </a:r>
          </a:p>
        </c:rich>
      </c:tx>
      <c:layout/>
      <c:spPr>
        <a:noFill/>
        <a:ln>
          <a:noFill/>
        </a:ln>
        <a:effectLst/>
      </c:spPr>
    </c:title>
    <c:plotArea>
      <c:layout/>
      <c:lineChart>
        <c:grouping val="standard"/>
        <c:ser>
          <c:idx val="0"/>
          <c:order val="0"/>
          <c:tx>
            <c:strRef>
              <c:f>'Часть 1'!$AJ$126</c:f>
              <c:strCache>
                <c:ptCount val="1"/>
                <c:pt idx="0">
                  <c:v>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'Часть 1'!$AK$124:$AU$125</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1'!$AK$126:$AU$126</c:f>
              <c:numCache>
                <c:formatCode>0.0%</c:formatCode>
                <c:ptCount val="11"/>
                <c:pt idx="0">
                  <c:v>2.3094688221709011E-3</c:v>
                </c:pt>
                <c:pt idx="1">
                  <c:v>2.0785219399538105E-2</c:v>
                </c:pt>
                <c:pt idx="2">
                  <c:v>9.4688221709006926E-2</c:v>
                </c:pt>
                <c:pt idx="3">
                  <c:v>0.20438799076212547</c:v>
                </c:pt>
                <c:pt idx="4">
                  <c:v>0.21016166281755197</c:v>
                </c:pt>
                <c:pt idx="5">
                  <c:v>0.17436489607390301</c:v>
                </c:pt>
                <c:pt idx="6">
                  <c:v>0.15819861431870669</c:v>
                </c:pt>
                <c:pt idx="7">
                  <c:v>8.7759815242494266E-2</c:v>
                </c:pt>
                <c:pt idx="8">
                  <c:v>3.8106235565819976E-2</c:v>
                </c:pt>
                <c:pt idx="9">
                  <c:v>9.2378752886836026E-3</c:v>
                </c:pt>
                <c:pt idx="10">
                  <c:v>1.1547344110854503E-3</c:v>
                </c:pt>
              </c:numCache>
            </c:numRef>
          </c:val>
          <c:extLst xmlns:c16r2="http://schemas.microsoft.com/office/drawing/2015/06/chart">
            <c:ext xmlns:c16="http://schemas.microsoft.com/office/drawing/2014/chart" uri="{C3380CC4-5D6E-409C-BE32-E72D297353CC}">
              <c16:uniqueId val="{00000000-294F-40C4-9E0F-88D10B347890}"/>
            </c:ext>
          </c:extLst>
        </c:ser>
        <c:ser>
          <c:idx val="1"/>
          <c:order val="1"/>
          <c:tx>
            <c:strRef>
              <c:f>'Часть 1'!$AJ$127</c:f>
              <c:strCache>
                <c:ptCount val="1"/>
                <c:pt idx="0">
                  <c:v>г. Смоленск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'Часть 1'!$AK$124:$AU$125</c:f>
              <c:strCache>
                <c:ptCount val="11"/>
                <c:pt idx="0">
                  <c:v>1-10</c:v>
                </c:pt>
                <c:pt idx="1">
                  <c:v>11-20</c:v>
                </c:pt>
                <c:pt idx="2">
                  <c:v>21-30</c:v>
                </c:pt>
                <c:pt idx="3">
                  <c:v>31-40</c:v>
                </c:pt>
                <c:pt idx="4">
                  <c:v>41-50</c:v>
                </c:pt>
                <c:pt idx="5">
                  <c:v>51-60</c:v>
                </c:pt>
                <c:pt idx="6">
                  <c:v>61-70</c:v>
                </c:pt>
                <c:pt idx="7">
                  <c:v>71-80</c:v>
                </c:pt>
                <c:pt idx="8">
                  <c:v>81-90</c:v>
                </c:pt>
                <c:pt idx="9">
                  <c:v>91-100</c:v>
                </c:pt>
                <c:pt idx="10">
                  <c:v>100</c:v>
                </c:pt>
              </c:strCache>
            </c:strRef>
          </c:cat>
          <c:val>
            <c:numRef>
              <c:f>'Часть 1'!$AK$127:$AU$127</c:f>
              <c:numCache>
                <c:formatCode>0.0%</c:formatCode>
                <c:ptCount val="11"/>
                <c:pt idx="0">
                  <c:v>0</c:v>
                </c:pt>
                <c:pt idx="1">
                  <c:v>2.9411764705882353E-2</c:v>
                </c:pt>
                <c:pt idx="2">
                  <c:v>0.11176470588235317</c:v>
                </c:pt>
                <c:pt idx="3">
                  <c:v>0.22352941176470589</c:v>
                </c:pt>
                <c:pt idx="4">
                  <c:v>0.16176470588235345</c:v>
                </c:pt>
                <c:pt idx="5">
                  <c:v>0.16470588235294167</c:v>
                </c:pt>
                <c:pt idx="6">
                  <c:v>0.1588235294117647</c:v>
                </c:pt>
                <c:pt idx="7">
                  <c:v>9.4117647058823528E-2</c:v>
                </c:pt>
                <c:pt idx="8">
                  <c:v>4.4117647058823858E-2</c:v>
                </c:pt>
                <c:pt idx="9">
                  <c:v>1.1764705882352984E-2</c:v>
                </c:pt>
                <c:pt idx="10">
                  <c:v>0</c:v>
                </c:pt>
              </c:numCache>
            </c:numRef>
          </c:val>
          <c:extLst xmlns:c16r2="http://schemas.microsoft.com/office/drawing/2015/06/chart">
            <c:ext xmlns:c16="http://schemas.microsoft.com/office/drawing/2014/chart" uri="{C3380CC4-5D6E-409C-BE32-E72D297353CC}">
              <c16:uniqueId val="{00000001-294F-40C4-9E0F-88D10B347890}"/>
            </c:ext>
          </c:extLst>
        </c:ser>
        <c:marker val="1"/>
        <c:axId val="57590144"/>
        <c:axId val="57592064"/>
      </c:lineChart>
      <c:catAx>
        <c:axId val="57590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7592064"/>
        <c:crosses val="autoZero"/>
        <c:auto val="1"/>
        <c:lblAlgn val="ctr"/>
        <c:lblOffset val="100"/>
      </c:catAx>
      <c:valAx>
        <c:axId val="5759206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vert="horz"/>
          <a:lstStyle/>
          <a:p>
            <a:pPr>
              <a:defRPr/>
            </a:pPr>
            <a:endParaRPr lang="ru-RU"/>
          </a:p>
        </c:txPr>
        <c:crossAx val="57590144"/>
        <c:crosses val="autoZero"/>
        <c:crossBetween val="between"/>
      </c:valAx>
      <c:spPr>
        <a:noFill/>
        <a:ln>
          <a:noFill/>
        </a:ln>
        <a:effectLst/>
      </c:spPr>
    </c:plotArea>
    <c:legend>
      <c:legendPos val="b"/>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vert="horz"/>
          <a:lstStyle/>
          <a:p>
            <a:pPr>
              <a:defRPr/>
            </a:pPr>
            <a:r>
              <a:rPr lang="ru-RU"/>
              <a:t>Соотношение верно выполненных заданий 1 части ЕГЭ по биологии (2019 и 2020 год)</a:t>
            </a:r>
          </a:p>
        </c:rich>
      </c:tx>
      <c:layout/>
      <c:spPr>
        <a:noFill/>
        <a:ln>
          <a:noFill/>
        </a:ln>
        <a:effectLst/>
      </c:spPr>
    </c:title>
    <c:plotArea>
      <c:layout/>
      <c:barChart>
        <c:barDir val="col"/>
        <c:grouping val="clustered"/>
        <c:ser>
          <c:idx val="0"/>
          <c:order val="0"/>
          <c:tx>
            <c:strRef>
              <c:f>'Часть 1'!$AJ$98</c:f>
              <c:strCache>
                <c:ptCount val="1"/>
                <c:pt idx="0">
                  <c:v>2019</c:v>
                </c:pt>
              </c:strCache>
            </c:strRef>
          </c:tx>
          <c:spPr>
            <a:solidFill>
              <a:schemeClr val="accent1"/>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'Часть 1'!$AK$97:$AP$97</c:f>
              <c:strCache>
                <c:ptCount val="4"/>
                <c:pt idx="0">
                  <c:v>№1</c:v>
                </c:pt>
                <c:pt idx="1">
                  <c:v>№2</c:v>
                </c:pt>
                <c:pt idx="2">
                  <c:v>№3</c:v>
                </c:pt>
                <c:pt idx="3">
                  <c:v>№6</c:v>
                </c:pt>
              </c:strCache>
            </c:strRef>
          </c:cat>
          <c:val>
            <c:numRef>
              <c:f>'Часть 1'!$AK$98:$AP$98</c:f>
              <c:numCache>
                <c:formatCode>0%</c:formatCode>
                <c:ptCount val="4"/>
                <c:pt idx="0">
                  <c:v>0.63862928348910086</c:v>
                </c:pt>
                <c:pt idx="1">
                  <c:v>0.56697819314641762</c:v>
                </c:pt>
                <c:pt idx="2">
                  <c:v>0.63239875389408307</c:v>
                </c:pt>
                <c:pt idx="3">
                  <c:v>0.68535825545171369</c:v>
                </c:pt>
              </c:numCache>
            </c:numRef>
          </c:val>
          <c:extLst xmlns:c16r2="http://schemas.microsoft.com/office/drawing/2015/06/chart">
            <c:ext xmlns:c16="http://schemas.microsoft.com/office/drawing/2014/chart" uri="{C3380CC4-5D6E-409C-BE32-E72D297353CC}">
              <c16:uniqueId val="{00000000-1D4A-42ED-BCBA-94CB1A9BC148}"/>
            </c:ext>
          </c:extLst>
        </c:ser>
        <c:ser>
          <c:idx val="2"/>
          <c:order val="1"/>
          <c:tx>
            <c:strRef>
              <c:f>'Часть 1'!$AJ$100</c:f>
              <c:strCache>
                <c:ptCount val="1"/>
                <c:pt idx="0">
                  <c:v>2020</c:v>
                </c:pt>
              </c:strCache>
            </c:strRef>
          </c:tx>
          <c:spPr>
            <a:solidFill>
              <a:schemeClr val="accent3"/>
            </a:solidFill>
            <a:ln>
              <a:noFill/>
            </a:ln>
            <a:effectLst/>
          </c:spPr>
          <c:dLbls>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'Часть 1'!$AK$97:$AP$97</c:f>
              <c:strCache>
                <c:ptCount val="4"/>
                <c:pt idx="0">
                  <c:v>№1</c:v>
                </c:pt>
                <c:pt idx="1">
                  <c:v>№2</c:v>
                </c:pt>
                <c:pt idx="2">
                  <c:v>№3</c:v>
                </c:pt>
                <c:pt idx="3">
                  <c:v>№6</c:v>
                </c:pt>
              </c:strCache>
            </c:strRef>
          </c:cat>
          <c:val>
            <c:numRef>
              <c:f>'Часть 1'!$AK$100:$AP$100</c:f>
              <c:numCache>
                <c:formatCode>0%</c:formatCode>
                <c:ptCount val="4"/>
                <c:pt idx="0">
                  <c:v>0.5345345345345347</c:v>
                </c:pt>
                <c:pt idx="1">
                  <c:v>0.41741741741741811</c:v>
                </c:pt>
                <c:pt idx="2">
                  <c:v>0.66666666666666663</c:v>
                </c:pt>
                <c:pt idx="3">
                  <c:v>0.63663663663663839</c:v>
                </c:pt>
              </c:numCache>
            </c:numRef>
          </c:val>
          <c:extLst xmlns:c16r2="http://schemas.microsoft.com/office/drawing/2015/06/chart">
            <c:ext xmlns:c16="http://schemas.microsoft.com/office/drawing/2014/chart" uri="{C3380CC4-5D6E-409C-BE32-E72D297353CC}">
              <c16:uniqueId val="{00000001-1D4A-42ED-BCBA-94CB1A9BC148}"/>
            </c:ext>
          </c:extLst>
        </c:ser>
        <c:gapWidth val="219"/>
        <c:overlap val="-27"/>
        <c:axId val="57494528"/>
        <c:axId val="57504512"/>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'Часть 1'!$AJ$99</c15:sqref>
                        </c15:formulaRef>
                      </c:ext>
                    </c:extLst>
                    <c:strCache>
                      <c:ptCount val="1"/>
                    </c:strCache>
                  </c:strRef>
                </c:tx>
                <c:spPr>
                  <a:solidFill>
                    <a:schemeClr val="accent2"/>
                  </a:solidFill>
                  <a:ln>
                    <a:noFill/>
                  </a:ln>
                  <a:effectLst/>
                </c:spPr>
                <c:invertIfNegative val="0"/>
                <c:cat>
                  <c:strRef>
                    <c:extLst>
                      <c:ext uri="{02D57815-91ED-43cb-92C2-25804820EDAC}">
                        <c15:formulaRef>
                          <c15:sqref>'Часть 1'!$AK$97:$AP$97</c15:sqref>
                        </c15:formulaRef>
                      </c:ext>
                    </c:extLst>
                    <c:strCache>
                      <c:ptCount val="4"/>
                      <c:pt idx="0">
                        <c:v>№1</c:v>
                      </c:pt>
                      <c:pt idx="1">
                        <c:v>№2</c:v>
                      </c:pt>
                      <c:pt idx="2">
                        <c:v>№3</c:v>
                      </c:pt>
                      <c:pt idx="3">
                        <c:v>№6</c:v>
                      </c:pt>
                    </c:strCache>
                  </c:strRef>
                </c:cat>
                <c:val>
                  <c:numRef>
                    <c:extLst>
                      <c:ext uri="{02D57815-91ED-43cb-92C2-25804820EDAC}">
                        <c15:formulaRef>
                          <c15:sqref>'Часть 1'!$AK$99:$AP$99</c15:sqref>
                        </c15:formulaRef>
                      </c:ext>
                    </c:extLst>
                    <c:numCache>
                      <c:formatCode>0%</c:formatCode>
                      <c:ptCount val="4"/>
                      <c:pt idx="0">
                        <c:v>0.36137071651090341</c:v>
                      </c:pt>
                      <c:pt idx="1">
                        <c:v>0.43302180685358255</c:v>
                      </c:pt>
                      <c:pt idx="2">
                        <c:v>0.36760124610591899</c:v>
                      </c:pt>
                      <c:pt idx="3">
                        <c:v>0.31464174454828658</c:v>
                      </c:pt>
                    </c:numCache>
                  </c:numRef>
                </c:val>
                <c:extLst>
                  <c:ext xmlns:c16="http://schemas.microsoft.com/office/drawing/2014/chart" uri="{C3380CC4-5D6E-409C-BE32-E72D297353CC}">
                    <c16:uniqueId val="{00000002-1D4A-42ED-BCBA-94CB1A9BC148}"/>
                  </c:ext>
                </c:extLst>
              </c15:ser>
            </c15:filteredBarSeries>
          </c:ext>
        </c:extLst>
      </c:barChart>
      <c:catAx>
        <c:axId val="57494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7504512"/>
        <c:crossesAt val="0"/>
        <c:auto val="1"/>
        <c:lblAlgn val="ctr"/>
        <c:lblOffset val="100"/>
      </c:catAx>
      <c:valAx>
        <c:axId val="57504512"/>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vert="horz"/>
          <a:lstStyle/>
          <a:p>
            <a:pPr>
              <a:defRPr/>
            </a:pPr>
            <a:endParaRPr lang="ru-RU"/>
          </a:p>
        </c:txPr>
        <c:crossAx val="57494528"/>
        <c:crosses val="autoZero"/>
        <c:crossBetween val="between"/>
      </c:valAx>
      <c:spPr>
        <a:noFill/>
        <a:ln>
          <a:noFill/>
        </a:ln>
        <a:effectLst/>
      </c:spPr>
    </c:plotArea>
    <c:legend>
      <c:legendPos val="b"/>
      <c:layout/>
      <c:spPr>
        <a:noFill/>
        <a:ln>
          <a:noFill/>
        </a:ln>
        <a:effectLst/>
      </c:spPr>
      <c:txPr>
        <a:bodyPr rot="0" vert="horz"/>
        <a:lstStyle/>
        <a:p>
          <a:pPr>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lgn="ctr">
              <a:defRPr sz="1200" b="1" i="0" u="none" strike="noStrike" kern="1200" cap="none" spc="20" baseline="0">
                <a:solidFill>
                  <a:sysClr val="windowText" lastClr="000000"/>
                </a:solidFill>
                <a:latin typeface="Times New Roman" pitchFamily="18" charset="0"/>
                <a:ea typeface="+mn-ea"/>
                <a:cs typeface="Times New Roman" pitchFamily="18" charset="0"/>
              </a:defRPr>
            </a:pPr>
            <a:r>
              <a:rPr lang="ru-RU" sz="1200" b="1">
                <a:solidFill>
                  <a:sysClr val="windowText" lastClr="000000"/>
                </a:solidFill>
                <a:latin typeface="Times New Roman" pitchFamily="18" charset="0"/>
                <a:cs typeface="Times New Roman" pitchFamily="18" charset="0"/>
              </a:rPr>
              <a:t>Распределение баллов ЕГЭ по биологии в ОО г.Смоленска в 2020 году (1 часть)</a:t>
            </a:r>
          </a:p>
        </c:rich>
      </c:tx>
      <c:layout/>
      <c:spPr>
        <a:noFill/>
        <a:ln>
          <a:noFill/>
        </a:ln>
        <a:effectLst/>
      </c:spPr>
    </c:title>
    <c:plotArea>
      <c:layout/>
      <c:barChart>
        <c:barDir val="col"/>
        <c:grouping val="stacked"/>
        <c:ser>
          <c:idx val="2"/>
          <c:order val="0"/>
          <c:tx>
            <c:strRef>
              <c:f>'Часть 1'!$AL$45</c:f>
              <c:strCache>
                <c:ptCount val="1"/>
                <c:pt idx="0">
                  <c:v>0</c:v>
                </c:pt>
              </c:strCache>
            </c:strRef>
          </c:tx>
          <c:spPr>
            <a:solidFill>
              <a:schemeClr val="accent2">
                <a:lumMod val="60000"/>
                <a:lumOff val="40000"/>
              </a:schemeClr>
            </a:solidFill>
            <a:ln w="9525" cap="flat" cmpd="sng" algn="ctr">
              <a:solidFill>
                <a:schemeClr val="accent3">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'Часть 1'!$AM$42:$BG$42</c:f>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f>'Часть 1'!$AM$45:$BG$45</c:f>
              <c:numCache>
                <c:formatCode>0%</c:formatCode>
                <c:ptCount val="17"/>
                <c:pt idx="0">
                  <c:v>0.1676470588235294</c:v>
                </c:pt>
                <c:pt idx="1">
                  <c:v>0.50294117647059133</c:v>
                </c:pt>
                <c:pt idx="2">
                  <c:v>0.23235294117647107</c:v>
                </c:pt>
                <c:pt idx="3">
                  <c:v>0.30588235294117688</c:v>
                </c:pt>
                <c:pt idx="4">
                  <c:v>0.23235294117647107</c:v>
                </c:pt>
                <c:pt idx="5">
                  <c:v>0.56176470588235106</c:v>
                </c:pt>
                <c:pt idx="6">
                  <c:v>0.18529411764705891</c:v>
                </c:pt>
                <c:pt idx="7">
                  <c:v>0.13235294117647103</c:v>
                </c:pt>
                <c:pt idx="8">
                  <c:v>0.42647058823529538</c:v>
                </c:pt>
                <c:pt idx="9">
                  <c:v>0.56470588235294161</c:v>
                </c:pt>
                <c:pt idx="10">
                  <c:v>7.3529411764705885E-2</c:v>
                </c:pt>
                <c:pt idx="11">
                  <c:v>0.29705882352941304</c:v>
                </c:pt>
                <c:pt idx="12">
                  <c:v>8.5294117647058812E-2</c:v>
                </c:pt>
                <c:pt idx="13">
                  <c:v>0.20294117647058824</c:v>
                </c:pt>
                <c:pt idx="14">
                  <c:v>0.37352941176470733</c:v>
                </c:pt>
                <c:pt idx="15">
                  <c:v>0.24411764705882374</c:v>
                </c:pt>
                <c:pt idx="16">
                  <c:v>0.16470588235294159</c:v>
                </c:pt>
              </c:numCache>
            </c:numRef>
          </c:val>
          <c:extLst xmlns:c16r2="http://schemas.microsoft.com/office/drawing/2015/06/chart">
            <c:ext xmlns:c16="http://schemas.microsoft.com/office/drawing/2014/chart" uri="{C3380CC4-5D6E-409C-BE32-E72D297353CC}">
              <c16:uniqueId val="{00000000-178E-4E9E-87C1-9C7F1011788C}"/>
            </c:ext>
          </c:extLst>
        </c:ser>
        <c:ser>
          <c:idx val="3"/>
          <c:order val="1"/>
          <c:tx>
            <c:strRef>
              <c:f>'Часть 1'!$AL$46</c:f>
              <c:strCache>
                <c:ptCount val="1"/>
                <c:pt idx="0">
                  <c:v>1</c:v>
                </c:pt>
              </c:strCache>
            </c:strRef>
          </c:tx>
          <c:spPr>
            <a:solidFill>
              <a:srgbClr val="FFFF99"/>
            </a:solidFill>
            <a:ln w="9525" cap="flat" cmpd="sng" algn="ctr">
              <a:solidFill>
                <a:schemeClr val="accent4">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'Часть 1'!$AM$42:$BG$42</c:f>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f>'Часть 1'!$AM$46:$BG$46</c:f>
              <c:numCache>
                <c:formatCode>0%</c:formatCode>
                <c:ptCount val="17"/>
                <c:pt idx="0">
                  <c:v>0.40882352941176481</c:v>
                </c:pt>
                <c:pt idx="1">
                  <c:v>0.16176470588235337</c:v>
                </c:pt>
                <c:pt idx="2">
                  <c:v>0.35000000000000031</c:v>
                </c:pt>
                <c:pt idx="3">
                  <c:v>0.24411764705882374</c:v>
                </c:pt>
                <c:pt idx="4">
                  <c:v>0.37058823529411894</c:v>
                </c:pt>
                <c:pt idx="5">
                  <c:v>0.10588235294117652</c:v>
                </c:pt>
                <c:pt idx="6">
                  <c:v>0.15000000000000024</c:v>
                </c:pt>
                <c:pt idx="7">
                  <c:v>0.29117647058823531</c:v>
                </c:pt>
                <c:pt idx="8">
                  <c:v>0.21470588235294186</c:v>
                </c:pt>
                <c:pt idx="9">
                  <c:v>0.13235294117647103</c:v>
                </c:pt>
                <c:pt idx="10">
                  <c:v>0.34411764705882358</c:v>
                </c:pt>
                <c:pt idx="11">
                  <c:v>0.27941176470588341</c:v>
                </c:pt>
                <c:pt idx="12">
                  <c:v>0.19117647058823528</c:v>
                </c:pt>
                <c:pt idx="13">
                  <c:v>0.38235294117647212</c:v>
                </c:pt>
                <c:pt idx="14">
                  <c:v>0.13235294117647103</c:v>
                </c:pt>
                <c:pt idx="15">
                  <c:v>0.32058823529411923</c:v>
                </c:pt>
                <c:pt idx="16">
                  <c:v>0.36176470588235426</c:v>
                </c:pt>
              </c:numCache>
            </c:numRef>
          </c:val>
          <c:extLst xmlns:c16r2="http://schemas.microsoft.com/office/drawing/2015/06/chart">
            <c:ext xmlns:c16="http://schemas.microsoft.com/office/drawing/2014/chart" uri="{C3380CC4-5D6E-409C-BE32-E72D297353CC}">
              <c16:uniqueId val="{00000001-178E-4E9E-87C1-9C7F1011788C}"/>
            </c:ext>
          </c:extLst>
        </c:ser>
        <c:ser>
          <c:idx val="4"/>
          <c:order val="2"/>
          <c:tx>
            <c:strRef>
              <c:f>'Часть 1'!$AL$47</c:f>
              <c:strCache>
                <c:ptCount val="1"/>
                <c:pt idx="0">
                  <c:v>2</c:v>
                </c:pt>
              </c:strCache>
            </c:strRef>
          </c:tx>
          <c:spPr>
            <a:solidFill>
              <a:schemeClr val="accent3">
                <a:lumMod val="60000"/>
                <a:lumOff val="40000"/>
              </a:schemeClr>
            </a:solidFill>
            <a:ln w="9525" cap="flat" cmpd="sng" algn="ctr">
              <a:solidFill>
                <a:schemeClr val="accent5">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'Часть 1'!$AM$42:$BG$42</c:f>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f>'Часть 1'!$AM$47:$BG$47</c:f>
              <c:numCache>
                <c:formatCode>0%</c:formatCode>
                <c:ptCount val="17"/>
                <c:pt idx="0">
                  <c:v>0.42352941176470715</c:v>
                </c:pt>
                <c:pt idx="1">
                  <c:v>0.33529411764705963</c:v>
                </c:pt>
                <c:pt idx="2">
                  <c:v>0.41764705882352854</c:v>
                </c:pt>
                <c:pt idx="3">
                  <c:v>0.44411764705882351</c:v>
                </c:pt>
                <c:pt idx="4">
                  <c:v>0.39117647058823618</c:v>
                </c:pt>
                <c:pt idx="5">
                  <c:v>0.32352941176470751</c:v>
                </c:pt>
                <c:pt idx="6">
                  <c:v>0.6588235294117647</c:v>
                </c:pt>
                <c:pt idx="7">
                  <c:v>0.57647058823529407</c:v>
                </c:pt>
                <c:pt idx="8">
                  <c:v>0.34411764705882358</c:v>
                </c:pt>
                <c:pt idx="9">
                  <c:v>0.28529411764705881</c:v>
                </c:pt>
                <c:pt idx="10">
                  <c:v>0.57647058823529407</c:v>
                </c:pt>
                <c:pt idx="11">
                  <c:v>0.42058823529411893</c:v>
                </c:pt>
                <c:pt idx="12">
                  <c:v>0.72058823529411764</c:v>
                </c:pt>
                <c:pt idx="13">
                  <c:v>0.40882352941176481</c:v>
                </c:pt>
                <c:pt idx="14">
                  <c:v>0.48823529411764732</c:v>
                </c:pt>
                <c:pt idx="15">
                  <c:v>0.42941176470588366</c:v>
                </c:pt>
                <c:pt idx="16">
                  <c:v>0.47058823529411875</c:v>
                </c:pt>
              </c:numCache>
            </c:numRef>
          </c:val>
          <c:extLst xmlns:c16r2="http://schemas.microsoft.com/office/drawing/2015/06/chart">
            <c:ext xmlns:c16="http://schemas.microsoft.com/office/drawing/2014/chart" uri="{C3380CC4-5D6E-409C-BE32-E72D297353CC}">
              <c16:uniqueId val="{00000002-178E-4E9E-87C1-9C7F1011788C}"/>
            </c:ext>
          </c:extLst>
        </c:ser>
        <c:dLbls>
          <c:showVal val="1"/>
        </c:dLbls>
        <c:gapWidth val="95"/>
        <c:overlap val="100"/>
        <c:axId val="58162176"/>
        <c:axId val="5817216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'Часть 1'!$AL$43</c15:sqref>
                        </c15:formulaRef>
                      </c:ext>
                    </c:extLst>
                    <c:strCache>
                      <c:ptCount val="1"/>
                      <c:pt idx="0">
                        <c:v>"+"</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'Часть 1'!$AM$42:$BG$42</c15:sqref>
                        </c15:formulaRef>
                      </c:ext>
                    </c:extLst>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extLst>
                      <c:ext uri="{02D57815-91ED-43cb-92C2-25804820EDAC}">
                        <c15:formulaRef>
                          <c15:sqref>'Часть 1'!$AM$43:$BG$43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178E-4E9E-87C1-9C7F1011788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'Часть 1'!$AL$44</c15:sqref>
                        </c15:formulaRef>
                      </c:ext>
                    </c:extLst>
                    <c:strCache>
                      <c:ptCount val="1"/>
                      <c:pt idx="0">
                        <c:v>"-"</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'Часть 1'!$AM$42:$BG$42</c15:sqref>
                        </c15:formulaRef>
                      </c:ext>
                    </c:extLst>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extLst xmlns:c15="http://schemas.microsoft.com/office/drawing/2012/chart">
                      <c:ext xmlns:c15="http://schemas.microsoft.com/office/drawing/2012/chart" uri="{02D57815-91ED-43cb-92C2-25804820EDAC}">
                        <c15:formulaRef>
                          <c15:sqref>'Часть 1'!$AM$44:$BG$44</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5="http://schemas.microsoft.com/office/drawing/2012/chart">
                  <c:ext xmlns:c16="http://schemas.microsoft.com/office/drawing/2014/chart" uri="{C3380CC4-5D6E-409C-BE32-E72D297353CC}">
                    <c16:uniqueId val="{00000004-178E-4E9E-87C1-9C7F1011788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'Часть 1'!$AL$48</c15:sqref>
                        </c15:formulaRef>
                      </c:ext>
                    </c:extLst>
                    <c:strCache>
                      <c:ptCount val="1"/>
                      <c:pt idx="0">
                        <c:v>выполнение</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'Часть 1'!$AM$42:$BG$42</c15:sqref>
                        </c15:formulaRef>
                      </c:ext>
                    </c:extLst>
                    <c:strCache>
                      <c:ptCount val="17"/>
                      <c:pt idx="0">
                        <c:v>№4</c:v>
                      </c:pt>
                      <c:pt idx="1">
                        <c:v>№5</c:v>
                      </c:pt>
                      <c:pt idx="2">
                        <c:v>№7</c:v>
                      </c:pt>
                      <c:pt idx="3">
                        <c:v>№8</c:v>
                      </c:pt>
                      <c:pt idx="4">
                        <c:v>№9</c:v>
                      </c:pt>
                      <c:pt idx="5">
                        <c:v>№10</c:v>
                      </c:pt>
                      <c:pt idx="6">
                        <c:v>№11</c:v>
                      </c:pt>
                      <c:pt idx="7">
                        <c:v>№12</c:v>
                      </c:pt>
                      <c:pt idx="8">
                        <c:v>№13</c:v>
                      </c:pt>
                      <c:pt idx="9">
                        <c:v>№14</c:v>
                      </c:pt>
                      <c:pt idx="10">
                        <c:v>№15</c:v>
                      </c:pt>
                      <c:pt idx="11">
                        <c:v>№16</c:v>
                      </c:pt>
                      <c:pt idx="12">
                        <c:v>№17</c:v>
                      </c:pt>
                      <c:pt idx="13">
                        <c:v>№18</c:v>
                      </c:pt>
                      <c:pt idx="14">
                        <c:v>№19</c:v>
                      </c:pt>
                      <c:pt idx="15">
                        <c:v>№20</c:v>
                      </c:pt>
                      <c:pt idx="16">
                        <c:v>№21</c:v>
                      </c:pt>
                    </c:strCache>
                  </c:strRef>
                </c:cat>
                <c:val>
                  <c:numRef>
                    <c:extLst xmlns:c15="http://schemas.microsoft.com/office/drawing/2012/chart">
                      <c:ext xmlns:c15="http://schemas.microsoft.com/office/drawing/2012/chart" uri="{02D57815-91ED-43cb-92C2-25804820EDAC}">
                        <c15:formulaRef>
                          <c15:sqref>'Часть 1'!$AM$48:$BG$48</c15:sqref>
                        </c15:formulaRef>
                      </c:ext>
                    </c:extLst>
                    <c:numCache>
                      <c:formatCode>0%</c:formatCode>
                      <c:ptCount val="17"/>
                      <c:pt idx="0">
                        <c:v>0.83235294117647063</c:v>
                      </c:pt>
                      <c:pt idx="1">
                        <c:v>0.49705882352941178</c:v>
                      </c:pt>
                      <c:pt idx="2">
                        <c:v>0.76764705882352946</c:v>
                      </c:pt>
                      <c:pt idx="3">
                        <c:v>0.68823529411764706</c:v>
                      </c:pt>
                      <c:pt idx="4">
                        <c:v>0.7617647058823529</c:v>
                      </c:pt>
                      <c:pt idx="5">
                        <c:v>0.42941176470588233</c:v>
                      </c:pt>
                      <c:pt idx="6">
                        <c:v>0.80882352941176472</c:v>
                      </c:pt>
                      <c:pt idx="7">
                        <c:v>0.86764705882352944</c:v>
                      </c:pt>
                      <c:pt idx="8">
                        <c:v>0.55882352941176472</c:v>
                      </c:pt>
                      <c:pt idx="9">
                        <c:v>0.41764705882352943</c:v>
                      </c:pt>
                      <c:pt idx="10">
                        <c:v>0.9205882352941176</c:v>
                      </c:pt>
                      <c:pt idx="11">
                        <c:v>0.7</c:v>
                      </c:pt>
                      <c:pt idx="12">
                        <c:v>0.91176470588235292</c:v>
                      </c:pt>
                      <c:pt idx="13">
                        <c:v>0.79117647058823526</c:v>
                      </c:pt>
                      <c:pt idx="14">
                        <c:v>0.62058823529411766</c:v>
                      </c:pt>
                      <c:pt idx="15">
                        <c:v>0.75</c:v>
                      </c:pt>
                      <c:pt idx="16">
                        <c:v>0.83235294117647063</c:v>
                      </c:pt>
                    </c:numCache>
                  </c:numRef>
                </c:val>
                <c:extLst xmlns:c15="http://schemas.microsoft.com/office/drawing/2012/chart">
                  <c:ext xmlns:c16="http://schemas.microsoft.com/office/drawing/2014/chart" uri="{C3380CC4-5D6E-409C-BE32-E72D297353CC}">
                    <c16:uniqueId val="{00000005-178E-4E9E-87C1-9C7F1011788C}"/>
                  </c:ext>
                </c:extLst>
              </c15:ser>
            </c15:filteredBarSeries>
          </c:ext>
        </c:extLst>
      </c:barChart>
      <c:catAx>
        <c:axId val="5816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8172160"/>
        <c:crosses val="autoZero"/>
        <c:auto val="1"/>
        <c:lblAlgn val="ctr"/>
        <c:lblOffset val="100"/>
      </c:catAx>
      <c:valAx>
        <c:axId val="581721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one"/>
        <c:crossAx val="58162176"/>
        <c:crosses val="autoZero"/>
        <c:crossBetween val="between"/>
      </c:valAx>
      <c:spPr>
        <a:noFill/>
        <a:ln>
          <a:noFill/>
        </a:ln>
        <a:effectLst/>
      </c:spPr>
    </c:plotArea>
    <c:legend>
      <c:legendPos val="t"/>
      <c:layout/>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Средний балл ЕГЭ по географии</a:t>
            </a:r>
          </a:p>
        </c:rich>
      </c:tx>
      <c:layout/>
    </c:title>
    <c:plotArea>
      <c:layout/>
      <c:lineChart>
        <c:grouping val="standard"/>
        <c:ser>
          <c:idx val="0"/>
          <c:order val="0"/>
          <c:tx>
            <c:strRef>
              <c:f>Общее!$R$20</c:f>
              <c:strCache>
                <c:ptCount val="1"/>
                <c:pt idx="0">
                  <c:v>РФ</c:v>
                </c:pt>
              </c:strCache>
            </c:strRef>
          </c:tx>
          <c:dLbls>
            <c:dLbl>
              <c:idx val="0"/>
              <c:layout>
                <c:manualLayout>
                  <c:x val="-5.5555555555555455E-2"/>
                  <c:y val="-5.555555555555552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AFE-46F9-A2D8-E81A5832B971}"/>
                </c:ext>
              </c:extLst>
            </c:dLbl>
            <c:dLbl>
              <c:idx val="1"/>
              <c:layout>
                <c:manualLayout>
                  <c:x val="-4.722222222222229E-2"/>
                  <c:y val="-7.87037037037038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AFE-46F9-A2D8-E81A5832B971}"/>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numRef>
              <c:f>Общее!$Q$21:$Q$23</c:f>
              <c:numCache>
                <c:formatCode>General</c:formatCode>
                <c:ptCount val="3"/>
                <c:pt idx="0">
                  <c:v>2018</c:v>
                </c:pt>
                <c:pt idx="1">
                  <c:v>2019</c:v>
                </c:pt>
                <c:pt idx="2">
                  <c:v>2020</c:v>
                </c:pt>
              </c:numCache>
            </c:numRef>
          </c:cat>
          <c:val>
            <c:numRef>
              <c:f>Общее!$R$21:$R$23</c:f>
              <c:numCache>
                <c:formatCode>General</c:formatCode>
                <c:ptCount val="3"/>
                <c:pt idx="0">
                  <c:v>56.63</c:v>
                </c:pt>
                <c:pt idx="1">
                  <c:v>57.2</c:v>
                </c:pt>
                <c:pt idx="2">
                  <c:v>59.9</c:v>
                </c:pt>
              </c:numCache>
            </c:numRef>
          </c:val>
          <c:extLst xmlns:c16r2="http://schemas.microsoft.com/office/drawing/2015/06/chart">
            <c:ext xmlns:c16="http://schemas.microsoft.com/office/drawing/2014/chart" uri="{C3380CC4-5D6E-409C-BE32-E72D297353CC}">
              <c16:uniqueId val="{00000002-6AFE-46F9-A2D8-E81A5832B971}"/>
            </c:ext>
          </c:extLst>
        </c:ser>
        <c:ser>
          <c:idx val="1"/>
          <c:order val="1"/>
          <c:tx>
            <c:strRef>
              <c:f>Общее!$S$20</c:f>
              <c:strCache>
                <c:ptCount val="1"/>
                <c:pt idx="0">
                  <c:v>Область</c:v>
                </c:pt>
              </c:strCache>
            </c:strRef>
          </c:tx>
          <c:dLbls>
            <c:dLbl>
              <c:idx val="0"/>
              <c:layout>
                <c:manualLayout>
                  <c:x val="-0.1027777777777779"/>
                  <c:y val="3.7037037037037056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AFE-46F9-A2D8-E81A5832B971}"/>
                </c:ext>
              </c:extLst>
            </c:dLbl>
            <c:dLbl>
              <c:idx val="1"/>
              <c:layout>
                <c:manualLayout>
                  <c:x val="-0.05"/>
                  <c:y val="-6.94444444444445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AFE-46F9-A2D8-E81A5832B971}"/>
                </c:ext>
              </c:extLst>
            </c:dLbl>
            <c:dLbl>
              <c:idx val="2"/>
              <c:layout>
                <c:manualLayout>
                  <c:x val="8.3333333333334477E-3"/>
                  <c:y val="-4.6296296296296372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AFE-46F9-A2D8-E81A5832B9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Общее!$Q$21:$Q$23</c:f>
              <c:numCache>
                <c:formatCode>General</c:formatCode>
                <c:ptCount val="3"/>
                <c:pt idx="0">
                  <c:v>2018</c:v>
                </c:pt>
                <c:pt idx="1">
                  <c:v>2019</c:v>
                </c:pt>
                <c:pt idx="2">
                  <c:v>2020</c:v>
                </c:pt>
              </c:numCache>
            </c:numRef>
          </c:cat>
          <c:val>
            <c:numRef>
              <c:f>Общее!$S$21:$S$23</c:f>
              <c:numCache>
                <c:formatCode>General</c:formatCode>
                <c:ptCount val="3"/>
                <c:pt idx="0">
                  <c:v>54.6</c:v>
                </c:pt>
                <c:pt idx="1">
                  <c:v>51.3</c:v>
                </c:pt>
                <c:pt idx="2">
                  <c:v>54.2</c:v>
                </c:pt>
              </c:numCache>
            </c:numRef>
          </c:val>
          <c:extLst xmlns:c16r2="http://schemas.microsoft.com/office/drawing/2015/06/chart">
            <c:ext xmlns:c16="http://schemas.microsoft.com/office/drawing/2014/chart" uri="{C3380CC4-5D6E-409C-BE32-E72D297353CC}">
              <c16:uniqueId val="{00000006-6AFE-46F9-A2D8-E81A5832B971}"/>
            </c:ext>
          </c:extLst>
        </c:ser>
        <c:ser>
          <c:idx val="2"/>
          <c:order val="2"/>
          <c:tx>
            <c:strRef>
              <c:f>Общее!$T$20</c:f>
              <c:strCache>
                <c:ptCount val="1"/>
                <c:pt idx="0">
                  <c:v>г.Смоленск</c:v>
                </c:pt>
              </c:strCache>
            </c:strRef>
          </c:tx>
          <c:dLbls>
            <c:dLbl>
              <c:idx val="0"/>
              <c:layout>
                <c:manualLayout>
                  <c:x val="-2.7777777777777853E-2"/>
                  <c:y val="8.333333333333324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AFE-46F9-A2D8-E81A5832B971}"/>
                </c:ext>
              </c:extLst>
            </c:dLbl>
            <c:dLbl>
              <c:idx val="1"/>
              <c:layout>
                <c:manualLayout>
                  <c:x val="-9.1666666666666854E-2"/>
                  <c:y val="9.2592592592592865E-3"/>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AFE-46F9-A2D8-E81A5832B971}"/>
                </c:ext>
              </c:extLst>
            </c:dLbl>
            <c:dLbl>
              <c:idx val="2"/>
              <c:layout>
                <c:manualLayout>
                  <c:x val="1.0185067526416052E-16"/>
                  <c:y val="6.944444444444450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AFE-46F9-A2D8-E81A5832B9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Общее!$Q$21:$Q$23</c:f>
              <c:numCache>
                <c:formatCode>General</c:formatCode>
                <c:ptCount val="3"/>
                <c:pt idx="0">
                  <c:v>2018</c:v>
                </c:pt>
                <c:pt idx="1">
                  <c:v>2019</c:v>
                </c:pt>
                <c:pt idx="2">
                  <c:v>2020</c:v>
                </c:pt>
              </c:numCache>
            </c:numRef>
          </c:cat>
          <c:val>
            <c:numRef>
              <c:f>Общее!$T$21:$T$23</c:f>
              <c:numCache>
                <c:formatCode>General</c:formatCode>
                <c:ptCount val="3"/>
                <c:pt idx="0">
                  <c:v>52</c:v>
                </c:pt>
                <c:pt idx="1">
                  <c:v>47.5</c:v>
                </c:pt>
                <c:pt idx="2">
                  <c:v>46.4</c:v>
                </c:pt>
              </c:numCache>
            </c:numRef>
          </c:val>
          <c:extLst xmlns:c16r2="http://schemas.microsoft.com/office/drawing/2015/06/chart">
            <c:ext xmlns:c16="http://schemas.microsoft.com/office/drawing/2014/chart" uri="{C3380CC4-5D6E-409C-BE32-E72D297353CC}">
              <c16:uniqueId val="{0000000A-6AFE-46F9-A2D8-E81A5832B971}"/>
            </c:ext>
          </c:extLst>
        </c:ser>
        <c:marker val="1"/>
        <c:axId val="58347520"/>
        <c:axId val="58349056"/>
      </c:lineChart>
      <c:catAx>
        <c:axId val="58347520"/>
        <c:scaling>
          <c:orientation val="minMax"/>
        </c:scaling>
        <c:axPos val="b"/>
        <c:numFmt formatCode="General" sourceLinked="0"/>
        <c:majorTickMark val="none"/>
        <c:tickLblPos val="nextTo"/>
        <c:crossAx val="58349056"/>
        <c:crosses val="autoZero"/>
        <c:auto val="1"/>
        <c:lblAlgn val="ctr"/>
        <c:lblOffset val="100"/>
      </c:catAx>
      <c:valAx>
        <c:axId val="58349056"/>
        <c:scaling>
          <c:orientation val="minMax"/>
          <c:min val="40"/>
        </c:scaling>
        <c:axPos val="l"/>
        <c:majorGridlines/>
        <c:numFmt formatCode="#,##0.00" sourceLinked="0"/>
        <c:majorTickMark val="none"/>
        <c:tickLblPos val="nextTo"/>
        <c:crossAx val="58347520"/>
        <c:crosses val="autoZero"/>
        <c:crossBetween val="between"/>
      </c:valAx>
    </c:plotArea>
    <c:legend>
      <c:legendPos val="b"/>
      <c:layout/>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Средний балл ЕГЭ по географии</a:t>
            </a:r>
            <a:r>
              <a:rPr lang="ru-RU" sz="1200" baseline="0"/>
              <a:t> в ОО г.Смоленска в 2020 году</a:t>
            </a:r>
            <a:endParaRPr lang="ru-RU" sz="1200"/>
          </a:p>
        </c:rich>
      </c:tx>
      <c:layout/>
    </c:title>
    <c:plotArea>
      <c:layout/>
      <c:lineChart>
        <c:grouping val="standard"/>
        <c:ser>
          <c:idx val="2"/>
          <c:order val="0"/>
          <c:tx>
            <c:strRef>
              <c:f>Общее!$E$40</c:f>
              <c:strCache>
                <c:ptCount val="1"/>
                <c:pt idx="0">
                  <c:v>Средний балл</c:v>
                </c:pt>
              </c:strCache>
            </c:strRef>
          </c:tx>
          <c:dLbls>
            <c:dLbl>
              <c:idx val="0"/>
              <c:layout>
                <c:manualLayout>
                  <c:x val="-5.3475935828877004E-2"/>
                  <c:y val="3.410059676044337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BE7-4FA2-BFFD-B6F7EBA2931B}"/>
                </c:ext>
              </c:extLst>
            </c:dLbl>
            <c:dLbl>
              <c:idx val="1"/>
              <c:layout>
                <c:manualLayout>
                  <c:x val="-7.8431372549019593E-2"/>
                  <c:y val="-3.06905370843991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BE7-4FA2-BFFD-B6F7EBA2931B}"/>
                </c:ext>
              </c:extLst>
            </c:dLbl>
            <c:dLbl>
              <c:idx val="2"/>
              <c:layout>
                <c:manualLayout>
                  <c:x val="-4.2780748663101567E-2"/>
                  <c:y val="-3.06905370843991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BE7-4FA2-BFFD-B6F7EBA2931B}"/>
                </c:ext>
              </c:extLst>
            </c:dLbl>
            <c:dLbl>
              <c:idx val="3"/>
              <c:layout>
                <c:manualLayout>
                  <c:x val="-6.0606060606060566E-2"/>
                  <c:y val="4.092071611253199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E7-4FA2-BFFD-B6F7EBA2931B}"/>
                </c:ext>
              </c:extLst>
            </c:dLbl>
            <c:dLbl>
              <c:idx val="4"/>
              <c:layout>
                <c:manualLayout>
                  <c:x val="-6.4171122994652399E-2"/>
                  <c:y val="-3.410059676044330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BE7-4FA2-BFFD-B6F7EBA2931B}"/>
                </c:ext>
              </c:extLst>
            </c:dLbl>
            <c:dLbl>
              <c:idx val="5"/>
              <c:layout>
                <c:manualLayout>
                  <c:x val="-4.6345811051693414E-2"/>
                  <c:y val="3.410059676044330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BE7-4FA2-BFFD-B6F7EBA2931B}"/>
                </c:ext>
              </c:extLst>
            </c:dLbl>
            <c:dLbl>
              <c:idx val="6"/>
              <c:layout>
                <c:manualLayout>
                  <c:x val="-3.5650623885918074E-2"/>
                  <c:y val="-2.38704177323104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BE7-4FA2-BFFD-B6F7EBA2931B}"/>
                </c:ext>
              </c:extLst>
            </c:dLbl>
            <c:dLbl>
              <c:idx val="7"/>
              <c:layout>
                <c:manualLayout>
                  <c:x val="-3.5650623885917956E-2"/>
                  <c:y val="4.092071611253199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E7-4FA2-BFFD-B6F7EBA2931B}"/>
                </c:ext>
              </c:extLst>
            </c:dLbl>
            <c:dLbl>
              <c:idx val="8"/>
              <c:layout>
                <c:manualLayout>
                  <c:x val="-5.3475935828876983E-2"/>
                  <c:y val="-2.387041773231041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BE7-4FA2-BFFD-B6F7EBA2931B}"/>
                </c:ext>
              </c:extLst>
            </c:dLbl>
            <c:dLbl>
              <c:idx val="9"/>
              <c:layout>
                <c:manualLayout>
                  <c:x val="-5.7040998217468802E-2"/>
                  <c:y val="4.774083546462062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BE7-4FA2-BFFD-B6F7EBA2931B}"/>
                </c:ext>
              </c:extLst>
            </c:dLbl>
            <c:dLbl>
              <c:idx val="10"/>
              <c:layout>
                <c:manualLayout>
                  <c:x val="-6.4171122994652399E-2"/>
                  <c:y val="-3.4100596760443309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BE7-4FA2-BFFD-B6F7EBA2931B}"/>
                </c:ext>
              </c:extLst>
            </c:dLbl>
            <c:dLbl>
              <c:idx val="11"/>
              <c:layout>
                <c:manualLayout>
                  <c:x val="-4.2780748663101602E-2"/>
                  <c:y val="-4.0920716112531993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BE7-4FA2-BFFD-B6F7EBA2931B}"/>
                </c:ext>
              </c:extLst>
            </c:dLbl>
            <c:dLbl>
              <c:idx val="13"/>
              <c:layout>
                <c:manualLayout>
                  <c:x val="-4.6345811051693414E-2"/>
                  <c:y val="4.092071611253203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BE7-4FA2-BFFD-B6F7EBA2931B}"/>
                </c:ext>
              </c:extLst>
            </c:dLbl>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Общее!$B$41:$B$55</c:f>
              <c:strCache>
                <c:ptCount val="15"/>
                <c:pt idx="0">
                  <c:v>МБОУ "СШ №1"</c:v>
                </c:pt>
                <c:pt idx="1">
                  <c:v>МБОУ "Гимназия №4"</c:v>
                </c:pt>
                <c:pt idx="2">
                  <c:v>МБОУ "СШ №6"</c:v>
                </c:pt>
                <c:pt idx="3">
                  <c:v>МБОУ "СШ №7"</c:v>
                </c:pt>
                <c:pt idx="4">
                  <c:v>МБОУ "СШ №11"</c:v>
                </c:pt>
                <c:pt idx="5">
                  <c:v>МБОУ "СШ №12"</c:v>
                </c:pt>
                <c:pt idx="6">
                  <c:v>МБОУ "СШ №13"</c:v>
                </c:pt>
                <c:pt idx="7">
                  <c:v>МБОУ "СШ №17"</c:v>
                </c:pt>
                <c:pt idx="8">
                  <c:v>МБОУ "СШ №18"</c:v>
                </c:pt>
                <c:pt idx="9">
                  <c:v>МБОУ "СШ №19"</c:v>
                </c:pt>
                <c:pt idx="10">
                  <c:v>МБОУ "СШ №22"</c:v>
                </c:pt>
                <c:pt idx="11">
                  <c:v>МБОУ "СШ №33"</c:v>
                </c:pt>
                <c:pt idx="12">
                  <c:v>МБОУ "СШ №34"</c:v>
                </c:pt>
                <c:pt idx="13">
                  <c:v>МБОУ "О(с)Ш№1"</c:v>
                </c:pt>
                <c:pt idx="14">
                  <c:v>МБОУ "О(с)Ш №2"</c:v>
                </c:pt>
              </c:strCache>
            </c:strRef>
          </c:cat>
          <c:val>
            <c:numRef>
              <c:f>Общее!$E$41:$E$55</c:f>
              <c:numCache>
                <c:formatCode>General</c:formatCode>
                <c:ptCount val="15"/>
                <c:pt idx="0">
                  <c:v>30.7</c:v>
                </c:pt>
                <c:pt idx="1">
                  <c:v>45</c:v>
                </c:pt>
                <c:pt idx="2">
                  <c:v>47</c:v>
                </c:pt>
                <c:pt idx="3">
                  <c:v>40</c:v>
                </c:pt>
                <c:pt idx="4">
                  <c:v>70.5</c:v>
                </c:pt>
                <c:pt idx="5">
                  <c:v>38.300000000000004</c:v>
                </c:pt>
                <c:pt idx="6">
                  <c:v>55</c:v>
                </c:pt>
                <c:pt idx="7">
                  <c:v>47</c:v>
                </c:pt>
                <c:pt idx="8">
                  <c:v>74</c:v>
                </c:pt>
                <c:pt idx="9">
                  <c:v>35.5</c:v>
                </c:pt>
                <c:pt idx="10">
                  <c:v>37.5</c:v>
                </c:pt>
                <c:pt idx="11">
                  <c:v>67.5</c:v>
                </c:pt>
                <c:pt idx="12">
                  <c:v>63</c:v>
                </c:pt>
                <c:pt idx="13">
                  <c:v>31</c:v>
                </c:pt>
                <c:pt idx="14">
                  <c:v>37</c:v>
                </c:pt>
              </c:numCache>
            </c:numRef>
          </c:val>
          <c:extLst xmlns:c16r2="http://schemas.microsoft.com/office/drawing/2015/06/chart">
            <c:ext xmlns:c16="http://schemas.microsoft.com/office/drawing/2014/chart" uri="{C3380CC4-5D6E-409C-BE32-E72D297353CC}">
              <c16:uniqueId val="{0000000D-8BE7-4FA2-BFFD-B6F7EBA2931B}"/>
            </c:ext>
          </c:extLst>
        </c:ser>
        <c:marker val="1"/>
        <c:axId val="58868096"/>
        <c:axId val="58869632"/>
      </c:lineChart>
      <c:catAx>
        <c:axId val="58868096"/>
        <c:scaling>
          <c:orientation val="minMax"/>
        </c:scaling>
        <c:axPos val="b"/>
        <c:numFmt formatCode="General" sourceLinked="0"/>
        <c:tickLblPos val="nextTo"/>
        <c:crossAx val="58869632"/>
        <c:crosses val="autoZero"/>
        <c:auto val="1"/>
        <c:lblAlgn val="l"/>
        <c:lblOffset val="100"/>
      </c:catAx>
      <c:valAx>
        <c:axId val="58869632"/>
        <c:scaling>
          <c:orientation val="minMax"/>
        </c:scaling>
        <c:axPos val="l"/>
        <c:majorGridlines/>
        <c:numFmt formatCode="General" sourceLinked="1"/>
        <c:tickLblPos val="nextTo"/>
        <c:crossAx val="58868096"/>
        <c:crosses val="autoZero"/>
        <c:crossBetween val="between"/>
      </c:valAx>
    </c:plotArea>
    <c:legend>
      <c:legendPos val="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83065-0B58-43A8-A758-05764C846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85</Pages>
  <Words>22457</Words>
  <Characters>128005</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МБУ ДО ЦДО</Company>
  <LinksUpToDate>false</LinksUpToDate>
  <CharactersWithSpaces>150162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Отдел</cp:lastModifiedBy>
  <cp:revision>38</cp:revision>
  <dcterms:created xsi:type="dcterms:W3CDTF">2021-02-08T10:54:00Z</dcterms:created>
  <dcterms:modified xsi:type="dcterms:W3CDTF">2021-02-09T11:38:00Z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Creator">
    <vt:lpwstr>Microsoft® Word 2010</vt:lpwstr>
  </property>
  <property fmtid="{D5CDD505-2E9C-101B-9397-08002B2CF9AE}" pid="4" name="LastSaved">
    <vt:filetime>2020-12-24T00:00:00Z</vt:filetime>
  </property>
</Properties>
</file>