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7" w:rsidRPr="00276BE7" w:rsidRDefault="00276BE7" w:rsidP="00276BE7">
      <w:pPr>
        <w:spacing w:line="254" w:lineRule="auto"/>
        <w:ind w:left="-426" w:right="20" w:firstLine="2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276BE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Уважаемые коллеги!</w:t>
      </w:r>
    </w:p>
    <w:p w:rsidR="00276BE7" w:rsidRPr="00276BE7" w:rsidRDefault="00276BE7" w:rsidP="00276BE7">
      <w:pPr>
        <w:spacing w:line="254" w:lineRule="auto"/>
        <w:ind w:left="-426" w:right="20" w:firstLine="2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6BE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29.01.2021, 15.00</w:t>
      </w:r>
      <w:r w:rsidRPr="00276BE7">
        <w:rPr>
          <w:rFonts w:ascii="Times New Roman" w:eastAsia="Times New Roman" w:hAnsi="Times New Roman" w:cs="Times New Roman"/>
          <w:sz w:val="32"/>
          <w:szCs w:val="32"/>
        </w:rPr>
        <w:t xml:space="preserve"> состоится заседание проблемной группы учителей математики «Применение дистанционных технологий при подготовке обучающихся к ГИА» (из опыта работы, Борщева С.М., учитель математики МБОУ «Гимназия № 1 им. Н.М. Пржевальского»).</w:t>
      </w:r>
    </w:p>
    <w:p w:rsidR="00C24C48" w:rsidRDefault="00276BE7" w:rsidP="00276BE7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276BE7">
        <w:rPr>
          <w:rFonts w:ascii="Times New Roman" w:eastAsia="Times New Roman" w:hAnsi="Times New Roman" w:cs="Times New Roman"/>
          <w:sz w:val="32"/>
          <w:szCs w:val="32"/>
        </w:rPr>
        <w:t xml:space="preserve">Ссылка на мероприятие: </w:t>
      </w:r>
      <w:r w:rsidRPr="00276BE7">
        <w:rPr>
          <w:rStyle w:val="83656aef4b07c3d5layoutmrcssattrmrcssattr"/>
          <w:rFonts w:ascii="Times New Roman" w:hAnsi="Times New Roman" w:cs="Times New Roman"/>
          <w:color w:val="000000"/>
          <w:sz w:val="32"/>
          <w:szCs w:val="32"/>
        </w:rPr>
        <w:t xml:space="preserve">подключиться к конференции </w:t>
      </w:r>
      <w:proofErr w:type="spellStart"/>
      <w:r w:rsidRPr="00276BE7">
        <w:rPr>
          <w:rStyle w:val="83656aef4b07c3d5layoutmrcssattrmrcssattr"/>
          <w:rFonts w:ascii="Times New Roman" w:hAnsi="Times New Roman" w:cs="Times New Roman"/>
          <w:color w:val="000000"/>
          <w:sz w:val="32"/>
          <w:szCs w:val="32"/>
        </w:rPr>
        <w:t>Zoom</w:t>
      </w:r>
      <w:proofErr w:type="spellEnd"/>
      <w:r w:rsidRPr="00276BE7">
        <w:rPr>
          <w:rFonts w:ascii="Times New Roman" w:hAnsi="Times New Roman" w:cs="Times New Roman"/>
          <w:color w:val="000000"/>
          <w:sz w:val="32"/>
          <w:szCs w:val="32"/>
        </w:rPr>
        <w:br/>
      </w:r>
      <w:hyperlink r:id="rId4" w:history="1">
        <w:r w:rsidRPr="003D7820">
          <w:rPr>
            <w:rStyle w:val="a3"/>
            <w:rFonts w:ascii="Times New Roman" w:hAnsi="Times New Roman" w:cs="Times New Roman"/>
            <w:sz w:val="32"/>
            <w:szCs w:val="32"/>
          </w:rPr>
          <w:t>https://us05web.zoom.us/j/82513238973?pwd=UzRpTlFCOFNFMUtMNUFuRWZONHZyQT09С</w:t>
        </w:r>
      </w:hyperlink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76BE7" w:rsidRDefault="00276BE7" w:rsidP="00276BE7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</w:p>
    <w:p w:rsidR="00276BE7" w:rsidRPr="00276BE7" w:rsidRDefault="00276BE7" w:rsidP="00276BE7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 уважением, Васинова Н.Д. (31-30-35)</w:t>
      </w:r>
    </w:p>
    <w:sectPr w:rsidR="00276BE7" w:rsidRPr="00276BE7" w:rsidSect="00C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6BE7"/>
    <w:rsid w:val="00276BE7"/>
    <w:rsid w:val="00C2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BE7"/>
    <w:rPr>
      <w:color w:val="0000FF" w:themeColor="hyperlink"/>
      <w:u w:val="single"/>
    </w:rPr>
  </w:style>
  <w:style w:type="character" w:customStyle="1" w:styleId="83656aef4b07c3d5layoutmrcssattrmrcssattr">
    <w:name w:val="83656aef4b07c3d5layout_mr_css_attr_mr_css_attr"/>
    <w:basedOn w:val="a0"/>
    <w:rsid w:val="0027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2513238973?pwd=UzRpTlFCOFNFMUtMNUFuRWZONHZyQT09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2021-04-26T12:44:00Z</dcterms:created>
  <dcterms:modified xsi:type="dcterms:W3CDTF">2021-04-26T12:46:00Z</dcterms:modified>
</cp:coreProperties>
</file>