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CF" w:rsidRDefault="00A072CF" w:rsidP="009B342B">
      <w:pPr>
        <w:spacing w:line="240" w:lineRule="auto"/>
        <w:jc w:val="center"/>
        <w:rPr>
          <w:b/>
          <w:szCs w:val="28"/>
        </w:rPr>
      </w:pPr>
      <w:r w:rsidRPr="00986EC0">
        <w:rPr>
          <w:b/>
        </w:rPr>
        <w:t>ПЛАН РАБО</w:t>
      </w:r>
      <w:r w:rsidRPr="00986EC0">
        <w:rPr>
          <w:b/>
          <w:szCs w:val="28"/>
        </w:rPr>
        <w:t>ТЫ</w:t>
      </w:r>
    </w:p>
    <w:p w:rsidR="00E62573" w:rsidRDefault="00E62573" w:rsidP="009B342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городской </w:t>
      </w:r>
      <w:r w:rsidR="00986EC0">
        <w:rPr>
          <w:b/>
          <w:szCs w:val="28"/>
        </w:rPr>
        <w:t>п</w:t>
      </w:r>
      <w:r w:rsidR="00A072CF" w:rsidRPr="00986EC0">
        <w:rPr>
          <w:b/>
          <w:szCs w:val="28"/>
        </w:rPr>
        <w:t xml:space="preserve">роблемной </w:t>
      </w:r>
      <w:r w:rsidR="00986EC0">
        <w:rPr>
          <w:b/>
          <w:szCs w:val="28"/>
        </w:rPr>
        <w:t>группы</w:t>
      </w:r>
      <w:r w:rsidR="00A072CF" w:rsidRPr="00986EC0">
        <w:rPr>
          <w:b/>
          <w:szCs w:val="28"/>
        </w:rPr>
        <w:t xml:space="preserve"> </w:t>
      </w:r>
    </w:p>
    <w:p w:rsidR="00C005FB" w:rsidRPr="00986EC0" w:rsidRDefault="00A072CF" w:rsidP="009B342B">
      <w:pPr>
        <w:spacing w:line="240" w:lineRule="auto"/>
        <w:jc w:val="center"/>
        <w:rPr>
          <w:b/>
          <w:szCs w:val="28"/>
          <w:shd w:val="clear" w:color="auto" w:fill="FFFFFF"/>
        </w:rPr>
      </w:pPr>
      <w:r w:rsidRPr="00986EC0">
        <w:rPr>
          <w:b/>
          <w:szCs w:val="28"/>
        </w:rPr>
        <w:t>«</w:t>
      </w:r>
      <w:r w:rsidRPr="00986EC0">
        <w:rPr>
          <w:b/>
          <w:szCs w:val="28"/>
          <w:shd w:val="clear" w:color="auto" w:fill="FFFFFF"/>
        </w:rPr>
        <w:t>Проблемы преемственности ДОО и начальной школы при реализ</w:t>
      </w:r>
      <w:r w:rsidR="009B342B">
        <w:rPr>
          <w:b/>
          <w:szCs w:val="28"/>
          <w:shd w:val="clear" w:color="auto" w:fill="FFFFFF"/>
        </w:rPr>
        <w:t xml:space="preserve">ации государственных стандартов </w:t>
      </w:r>
      <w:r w:rsidRPr="00986EC0">
        <w:rPr>
          <w:b/>
          <w:szCs w:val="28"/>
          <w:shd w:val="clear" w:color="auto" w:fill="FFFFFF"/>
        </w:rPr>
        <w:t>в обучении детей с особыми образовательными потребностями» на 2020-2021 г. г.</w:t>
      </w:r>
    </w:p>
    <w:p w:rsidR="00446CF4" w:rsidRDefault="00446CF4" w:rsidP="009B342B">
      <w:pPr>
        <w:spacing w:line="240" w:lineRule="auto"/>
        <w:jc w:val="center"/>
        <w:rPr>
          <w:b/>
          <w:szCs w:val="28"/>
          <w:shd w:val="clear" w:color="auto" w:fill="FFFFFF"/>
        </w:rPr>
      </w:pPr>
    </w:p>
    <w:p w:rsidR="00986EC0" w:rsidRPr="00986EC0" w:rsidRDefault="00986EC0" w:rsidP="009B342B">
      <w:pPr>
        <w:spacing w:line="240" w:lineRule="auto"/>
        <w:jc w:val="center"/>
        <w:rPr>
          <w:b/>
          <w:szCs w:val="28"/>
          <w:shd w:val="clear" w:color="auto" w:fill="FFFFFF"/>
        </w:rPr>
      </w:pPr>
    </w:p>
    <w:p w:rsidR="00446CF4" w:rsidRDefault="00446CF4" w:rsidP="009B342B">
      <w:pPr>
        <w:spacing w:line="240" w:lineRule="auto"/>
        <w:rPr>
          <w:b/>
          <w:i/>
        </w:rPr>
      </w:pPr>
      <w:r>
        <w:rPr>
          <w:b/>
          <w:i/>
        </w:rPr>
        <w:t xml:space="preserve">Руководитель ПГ: </w:t>
      </w:r>
    </w:p>
    <w:p w:rsidR="00446CF4" w:rsidRDefault="00446CF4" w:rsidP="0045237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Лахтионова Т. В., заместитель директора, </w:t>
      </w:r>
      <w:r w:rsidRPr="00976143">
        <w:rPr>
          <w:szCs w:val="28"/>
        </w:rPr>
        <w:t>учитель начальных классов</w:t>
      </w:r>
      <w:r>
        <w:rPr>
          <w:szCs w:val="28"/>
        </w:rPr>
        <w:t xml:space="preserve"> МБОУ «СШ № 10»</w:t>
      </w:r>
    </w:p>
    <w:p w:rsidR="00986EC0" w:rsidRDefault="00986EC0" w:rsidP="009B342B">
      <w:pPr>
        <w:jc w:val="both"/>
        <w:rPr>
          <w:szCs w:val="28"/>
        </w:rPr>
      </w:pPr>
    </w:p>
    <w:p w:rsidR="00446CF4" w:rsidRDefault="00446CF4" w:rsidP="009B342B">
      <w:pPr>
        <w:jc w:val="both"/>
        <w:rPr>
          <w:rFonts w:eastAsia="Times New Roman"/>
        </w:rPr>
      </w:pPr>
      <w:r w:rsidRPr="00976143">
        <w:rPr>
          <w:b/>
          <w:i/>
          <w:szCs w:val="28"/>
        </w:rPr>
        <w:t>Цель деятельности проблемной группы</w:t>
      </w:r>
      <w:r w:rsidRPr="00976143">
        <w:rPr>
          <w:szCs w:val="28"/>
        </w:rPr>
        <w:t>:</w:t>
      </w:r>
      <w:r>
        <w:rPr>
          <w:szCs w:val="28"/>
        </w:rPr>
        <w:t xml:space="preserve"> </w:t>
      </w:r>
      <w:r w:rsidRPr="002C5653">
        <w:rPr>
          <w:rFonts w:eastAsia="Times New Roman"/>
        </w:rPr>
        <w:t>обеспечить преемственность и непрерывность в организации образовательной, воспитательной, учебно-методической работе между дошкольным и начальным звеном образования.</w:t>
      </w:r>
    </w:p>
    <w:p w:rsidR="00986EC0" w:rsidRDefault="00986EC0" w:rsidP="009B342B">
      <w:pPr>
        <w:jc w:val="both"/>
        <w:rPr>
          <w:rFonts w:eastAsia="Times New Roman"/>
        </w:rPr>
      </w:pPr>
    </w:p>
    <w:p w:rsidR="00446CF4" w:rsidRDefault="00446CF4" w:rsidP="009B342B">
      <w:pPr>
        <w:spacing w:line="240" w:lineRule="auto"/>
        <w:rPr>
          <w:b/>
          <w:i/>
        </w:rPr>
      </w:pPr>
      <w:r>
        <w:rPr>
          <w:b/>
          <w:i/>
        </w:rPr>
        <w:t xml:space="preserve">Задачи на плановый период: </w:t>
      </w:r>
    </w:p>
    <w:p w:rsidR="00986EC0" w:rsidRPr="00A476F2" w:rsidRDefault="0076524A" w:rsidP="009B34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97E06">
        <w:rPr>
          <w:rFonts w:ascii="Times New Roman" w:eastAsia="Times New Roman" w:hAnsi="Times New Roman"/>
          <w:sz w:val="28"/>
          <w:szCs w:val="28"/>
        </w:rPr>
        <w:t xml:space="preserve">создать благоприятные условия для личностного развития ребенка и реализации плавного, </w:t>
      </w:r>
      <w:proofErr w:type="spellStart"/>
      <w:r w:rsidRPr="00897E06">
        <w:rPr>
          <w:rFonts w:ascii="Times New Roman" w:eastAsia="Times New Roman" w:hAnsi="Times New Roman"/>
          <w:sz w:val="28"/>
          <w:szCs w:val="28"/>
        </w:rPr>
        <w:t>бесстрессового</w:t>
      </w:r>
      <w:proofErr w:type="spellEnd"/>
      <w:r w:rsidRPr="00897E06">
        <w:rPr>
          <w:rFonts w:ascii="Times New Roman" w:eastAsia="Times New Roman" w:hAnsi="Times New Roman"/>
          <w:sz w:val="28"/>
          <w:szCs w:val="28"/>
        </w:rPr>
        <w:t xml:space="preserve"> перехода детей от игровой деятельности к учебной посредством организаци</w:t>
      </w:r>
      <w:r w:rsidR="00A476F2">
        <w:rPr>
          <w:rFonts w:ascii="Times New Roman" w:eastAsia="Times New Roman" w:hAnsi="Times New Roman"/>
          <w:sz w:val="28"/>
          <w:szCs w:val="28"/>
        </w:rPr>
        <w:t xml:space="preserve">и единой образовательной среды </w:t>
      </w:r>
      <w:r w:rsidRPr="00897E06">
        <w:rPr>
          <w:rFonts w:ascii="Times New Roman" w:eastAsia="Times New Roman" w:hAnsi="Times New Roman"/>
          <w:sz w:val="28"/>
          <w:szCs w:val="28"/>
        </w:rPr>
        <w:t>для воспитанников</w:t>
      </w:r>
      <w:r w:rsidR="00A476F2">
        <w:rPr>
          <w:rFonts w:ascii="Times New Roman" w:eastAsia="Times New Roman" w:hAnsi="Times New Roman"/>
          <w:sz w:val="28"/>
          <w:szCs w:val="28"/>
        </w:rPr>
        <w:t xml:space="preserve"> ДОУ и учеников начальной школы</w:t>
      </w:r>
    </w:p>
    <w:p w:rsidR="00986EC0" w:rsidRPr="00A476F2" w:rsidRDefault="0076524A" w:rsidP="009B34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97E06">
        <w:rPr>
          <w:rFonts w:ascii="Times New Roman" w:eastAsia="Times New Roman" w:hAnsi="Times New Roman"/>
          <w:sz w:val="28"/>
          <w:szCs w:val="28"/>
        </w:rPr>
        <w:t>обеспечить условия для развития профессиональной компетентности педагогов ДОУ и СОШ;</w:t>
      </w:r>
    </w:p>
    <w:p w:rsidR="00446CF4" w:rsidRDefault="000F328E" w:rsidP="009B34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76524A" w:rsidRPr="00897E06">
        <w:rPr>
          <w:rFonts w:ascii="Times New Roman" w:eastAsia="Times New Roman" w:hAnsi="Times New Roman"/>
          <w:sz w:val="28"/>
          <w:szCs w:val="28"/>
        </w:rPr>
        <w:t>пособствовать преемственность учебных планов и программ дошкольного и школьного начального образования в рамках ФГОС ДО и ФГОС НОО</w:t>
      </w:r>
      <w:r w:rsidR="00897E06">
        <w:rPr>
          <w:rFonts w:ascii="Times New Roman" w:eastAsia="Times New Roman" w:hAnsi="Times New Roman"/>
          <w:sz w:val="28"/>
          <w:szCs w:val="28"/>
        </w:rPr>
        <w:t>.</w:t>
      </w:r>
    </w:p>
    <w:p w:rsidR="009B342B" w:rsidRDefault="009B342B" w:rsidP="009B342B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011E17" w:rsidRDefault="00011E17" w:rsidP="009B342B">
      <w:pPr>
        <w:spacing w:line="240" w:lineRule="auto"/>
        <w:jc w:val="center"/>
        <w:rPr>
          <w:b/>
        </w:rPr>
      </w:pPr>
      <w:r w:rsidRPr="00011E17">
        <w:rPr>
          <w:b/>
        </w:rPr>
        <w:lastRenderedPageBreak/>
        <w:t>План работы проблемной группы</w:t>
      </w:r>
    </w:p>
    <w:p w:rsidR="00011E17" w:rsidRPr="00011E17" w:rsidRDefault="00011E17" w:rsidP="009B342B">
      <w:pPr>
        <w:spacing w:line="240" w:lineRule="auto"/>
        <w:jc w:val="center"/>
        <w:rPr>
          <w:b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7"/>
      </w:tblGrid>
      <w:tr w:rsidR="00FB193F" w:rsidRPr="00A476F2" w:rsidTr="00B13405">
        <w:trPr>
          <w:trHeight w:val="600"/>
        </w:trPr>
        <w:tc>
          <w:tcPr>
            <w:tcW w:w="709" w:type="dxa"/>
            <w:shd w:val="clear" w:color="auto" w:fill="auto"/>
          </w:tcPr>
          <w:p w:rsidR="00FB193F" w:rsidRPr="00A476F2" w:rsidRDefault="00FB193F" w:rsidP="00B13405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Тема заседания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FB193F" w:rsidRPr="00A476F2" w:rsidTr="00B13405">
        <w:trPr>
          <w:trHeight w:val="663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6F2">
              <w:rPr>
                <w:rFonts w:eastAsia="Times New Roman"/>
                <w:sz w:val="24"/>
                <w:szCs w:val="24"/>
                <w:lang w:eastAsia="en-US"/>
              </w:rPr>
              <w:t>Проведение организационных мероприятий по созданию проблемной группы.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6F2">
              <w:rPr>
                <w:rFonts w:eastAsia="Times New Roman"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FB193F" w:rsidRPr="00A476F2" w:rsidTr="00B13405">
        <w:trPr>
          <w:trHeight w:val="455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6F2">
              <w:rPr>
                <w:rFonts w:eastAsia="Times New Roman"/>
                <w:sz w:val="24"/>
                <w:szCs w:val="24"/>
                <w:lang w:eastAsia="en-US"/>
              </w:rPr>
              <w:t>Определение основных направлений деятельности проблемной группы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6F2">
              <w:rPr>
                <w:rFonts w:eastAsia="Times New Roman"/>
                <w:sz w:val="24"/>
                <w:szCs w:val="24"/>
                <w:lang w:eastAsia="en-US"/>
              </w:rPr>
              <w:t>Октябрь-ноябрь</w:t>
            </w:r>
          </w:p>
        </w:tc>
      </w:tr>
      <w:tr w:rsidR="00FB193F" w:rsidRPr="00A476F2" w:rsidTr="00B13405">
        <w:trPr>
          <w:trHeight w:val="467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Разработка плана работы проблемной группы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A476F2" w:rsidRPr="00A476F2" w:rsidTr="00B13405">
        <w:trPr>
          <w:trHeight w:val="419"/>
        </w:trPr>
        <w:tc>
          <w:tcPr>
            <w:tcW w:w="709" w:type="dxa"/>
            <w:shd w:val="clear" w:color="auto" w:fill="auto"/>
          </w:tcPr>
          <w:p w:rsidR="00A476F2" w:rsidRPr="00B13405" w:rsidRDefault="00A476F2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A476F2" w:rsidRPr="00A476F2" w:rsidRDefault="00A476F2" w:rsidP="00A476F2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Проведение мониторинга Статистическая информация по направлению «Работа с детьми с особыми образовательными потребностями»</w:t>
            </w:r>
          </w:p>
        </w:tc>
        <w:tc>
          <w:tcPr>
            <w:tcW w:w="2127" w:type="dxa"/>
            <w:shd w:val="clear" w:color="auto" w:fill="auto"/>
          </w:tcPr>
          <w:p w:rsidR="00A476F2" w:rsidRPr="00A476F2" w:rsidRDefault="00A476F2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Сентябрь-ноябрь</w:t>
            </w:r>
          </w:p>
        </w:tc>
      </w:tr>
      <w:tr w:rsidR="00FB193F" w:rsidRPr="00A476F2" w:rsidTr="00B13405">
        <w:trPr>
          <w:trHeight w:val="419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Методическое совещание «Нормативно-правовая база для организации работы с детьми с особыми образовательными потребностями».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FB193F" w:rsidRPr="00A476F2" w:rsidTr="00B13405">
        <w:trPr>
          <w:trHeight w:val="850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Семинар «Актуальность и основные проблемы преемственности ДОО и НОО при реализации ФГОС в обучении детей с особыми образовательными потребностями »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</w:tr>
      <w:tr w:rsidR="00FB193F" w:rsidRPr="00A476F2" w:rsidTr="00B13405">
        <w:trPr>
          <w:trHeight w:val="688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Семинар: </w:t>
            </w:r>
            <w:r w:rsidRPr="00A476F2">
              <w:rPr>
                <w:sz w:val="24"/>
                <w:szCs w:val="24"/>
                <w:lang w:eastAsia="en-US"/>
              </w:rPr>
              <w:t>«</w:t>
            </w:r>
            <w:r w:rsidRPr="00A476F2">
              <w:rPr>
                <w:rFonts w:eastAsia="Times New Roman"/>
                <w:color w:val="000000"/>
                <w:sz w:val="24"/>
                <w:szCs w:val="24"/>
              </w:rPr>
              <w:t>Создание «ресурсного пространства» для детей с ОВЗ/инвалидностью в дошкольном отделении образовательной организации как важное условие их социализации и успешного перехода на школьный уровень образования».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</w:tr>
      <w:tr w:rsidR="00FB193F" w:rsidRPr="00A476F2" w:rsidTr="00B13405">
        <w:trPr>
          <w:trHeight w:val="969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Семинар: «Условия для реализации преемственности ДОО и НОО. Знакомство с новыми образовательными технологиями в обучении детей с особыми образовательными потребностями».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</w:tr>
      <w:tr w:rsidR="00FB193F" w:rsidRPr="00A476F2" w:rsidTr="00B13405">
        <w:trPr>
          <w:trHeight w:val="587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Круглый стол «Формирование мотивационной готовности детей с особыми образовательными потребностями к обучению в школе»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</w:tr>
      <w:tr w:rsidR="00FB193F" w:rsidRPr="00A476F2" w:rsidTr="00B13405">
        <w:trPr>
          <w:trHeight w:val="923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FB193F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Методический диалог «Критерии готовности и особенности организации учебной деятельности для обучающихся с особыми образовательными потребностями в системе НОО»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Март</w:t>
            </w:r>
          </w:p>
        </w:tc>
      </w:tr>
      <w:tr w:rsidR="00FB193F" w:rsidRPr="00A476F2" w:rsidTr="00B13405">
        <w:trPr>
          <w:trHeight w:val="850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Круглый стол «Модернизация методов и приемов взаимодействия с детьми с особыми образовательными потребностями в соответствии с ФГОС ДОО и ФГОС НОО»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</w:tr>
      <w:tr w:rsidR="00FB193F" w:rsidRPr="00A476F2" w:rsidTr="00B13405">
        <w:trPr>
          <w:trHeight w:val="558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Дискуссия </w:t>
            </w:r>
            <w:r w:rsidRPr="00A476F2">
              <w:rPr>
                <w:sz w:val="24"/>
                <w:szCs w:val="24"/>
                <w:lang w:eastAsia="en-US"/>
              </w:rPr>
              <w:t>«Организация методической работы в школе по подготовке педагогов к работе с детьми с особыми образовательными потребностями</w:t>
            </w: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Май</w:t>
            </w:r>
          </w:p>
        </w:tc>
      </w:tr>
      <w:tr w:rsidR="00FB193F" w:rsidRPr="00A476F2" w:rsidTr="00B13405">
        <w:trPr>
          <w:trHeight w:val="969"/>
        </w:trPr>
        <w:tc>
          <w:tcPr>
            <w:tcW w:w="709" w:type="dxa"/>
            <w:shd w:val="clear" w:color="auto" w:fill="auto"/>
          </w:tcPr>
          <w:p w:rsidR="00FB193F" w:rsidRPr="00B13405" w:rsidRDefault="00FB193F" w:rsidP="00B1340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B193F" w:rsidRPr="00A476F2" w:rsidRDefault="00FB193F" w:rsidP="009B34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76F2">
              <w:rPr>
                <w:sz w:val="24"/>
                <w:szCs w:val="24"/>
                <w:lang w:eastAsia="en-US"/>
              </w:rPr>
              <w:t>Участие в городских мероприятиях о проблемах преемственности в обучения детей с ОВЗ и инвалидов (Слушатели, активные участники)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FB193F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Октябрь-май</w:t>
            </w:r>
          </w:p>
        </w:tc>
      </w:tr>
    </w:tbl>
    <w:p w:rsidR="00011E17" w:rsidRPr="00A072CF" w:rsidRDefault="00011E17" w:rsidP="009B342B">
      <w:pPr>
        <w:jc w:val="center"/>
        <w:rPr>
          <w:szCs w:val="28"/>
        </w:rPr>
      </w:pPr>
    </w:p>
    <w:sectPr w:rsidR="00011E17" w:rsidRPr="00A072CF" w:rsidSect="009B342B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12AC"/>
    <w:multiLevelType w:val="hybridMultilevel"/>
    <w:tmpl w:val="E4F88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F93275"/>
    <w:multiLevelType w:val="hybridMultilevel"/>
    <w:tmpl w:val="53764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8143A"/>
    <w:multiLevelType w:val="hybridMultilevel"/>
    <w:tmpl w:val="42F8A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F"/>
    <w:rsid w:val="00011E17"/>
    <w:rsid w:val="000521CD"/>
    <w:rsid w:val="00074D5B"/>
    <w:rsid w:val="000F328E"/>
    <w:rsid w:val="00176F51"/>
    <w:rsid w:val="00262EA8"/>
    <w:rsid w:val="00285C09"/>
    <w:rsid w:val="002C5D16"/>
    <w:rsid w:val="002F19EF"/>
    <w:rsid w:val="00362718"/>
    <w:rsid w:val="00365CAB"/>
    <w:rsid w:val="00434C12"/>
    <w:rsid w:val="00446CF4"/>
    <w:rsid w:val="00452377"/>
    <w:rsid w:val="0058406F"/>
    <w:rsid w:val="005D6688"/>
    <w:rsid w:val="00660EE0"/>
    <w:rsid w:val="00687220"/>
    <w:rsid w:val="006D7E86"/>
    <w:rsid w:val="0076524A"/>
    <w:rsid w:val="00784F55"/>
    <w:rsid w:val="00787787"/>
    <w:rsid w:val="007D28E1"/>
    <w:rsid w:val="00821FA0"/>
    <w:rsid w:val="00847554"/>
    <w:rsid w:val="00872CB7"/>
    <w:rsid w:val="00897E06"/>
    <w:rsid w:val="00926526"/>
    <w:rsid w:val="00936D26"/>
    <w:rsid w:val="0098648C"/>
    <w:rsid w:val="00986EC0"/>
    <w:rsid w:val="009B342B"/>
    <w:rsid w:val="009B45AC"/>
    <w:rsid w:val="009C3CFF"/>
    <w:rsid w:val="00A072CF"/>
    <w:rsid w:val="00A476F2"/>
    <w:rsid w:val="00AF0BA3"/>
    <w:rsid w:val="00B13405"/>
    <w:rsid w:val="00B173D9"/>
    <w:rsid w:val="00B96669"/>
    <w:rsid w:val="00B979E3"/>
    <w:rsid w:val="00BF1343"/>
    <w:rsid w:val="00BF1BA2"/>
    <w:rsid w:val="00C03DC0"/>
    <w:rsid w:val="00CB38F0"/>
    <w:rsid w:val="00E62573"/>
    <w:rsid w:val="00F71BB7"/>
    <w:rsid w:val="00F77D24"/>
    <w:rsid w:val="00F93E05"/>
    <w:rsid w:val="00FB193F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9A11"/>
  <w15:docId w15:val="{62CB3688-6EEA-49D7-A000-990A94CE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CF"/>
    <w:pPr>
      <w:spacing w:after="0" w:line="36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4A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table" w:styleId="a4">
    <w:name w:val="Table Grid"/>
    <w:basedOn w:val="a1"/>
    <w:uiPriority w:val="59"/>
    <w:rsid w:val="0089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11</cp:revision>
  <cp:lastPrinted>2020-11-05T09:20:00Z</cp:lastPrinted>
  <dcterms:created xsi:type="dcterms:W3CDTF">2020-11-05T11:44:00Z</dcterms:created>
  <dcterms:modified xsi:type="dcterms:W3CDTF">2021-01-11T08:11:00Z</dcterms:modified>
</cp:coreProperties>
</file>