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B4" w:rsidRDefault="00611F93" w:rsidP="003468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rect id="_x0000_s1026" style="position:absolute;left:0;text-align:left;margin-left:319.95pt;margin-top:-37.95pt;width:185.25pt;height:96pt;z-index:251658240" stroked="f">
            <v:textbox style="mso-next-textbox:#_x0000_s1026">
              <w:txbxContent>
                <w:p w:rsidR="003468B4" w:rsidRPr="009C0D1F" w:rsidRDefault="003468B4" w:rsidP="003468B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  <w:lang w:eastAsia="ru-RU"/>
                    </w:rPr>
                  </w:pPr>
                  <w:r w:rsidRPr="009C0D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  <w:lang w:eastAsia="ru-RU"/>
                    </w:rPr>
                    <w:t>Приложение</w:t>
                  </w:r>
                </w:p>
                <w:p w:rsidR="003468B4" w:rsidRPr="009C0D1F" w:rsidRDefault="003468B4" w:rsidP="003468B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</w:pPr>
                  <w:r w:rsidRPr="009C0D1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>к</w:t>
                  </w:r>
                  <w:r w:rsidR="0008573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 xml:space="preserve"> приказу «О проведении городского конкурса</w:t>
                  </w:r>
                  <w:r w:rsidRPr="009C0D1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 xml:space="preserve"> методических разработок для педагогов,</w:t>
                  </w:r>
                  <w:r w:rsidR="00196D0F" w:rsidRPr="009C0D1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 xml:space="preserve"> </w:t>
                  </w:r>
                  <w:r w:rsidRPr="009C0D1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>работающих с детьми с ООП «Лучшая инклюзивная практика в образовательном процессе»</w:t>
                  </w:r>
                </w:p>
                <w:p w:rsidR="003468B4" w:rsidRPr="009C0D1F" w:rsidRDefault="003468B4" w:rsidP="003468B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</w:pPr>
                  <w:r w:rsidRPr="009C0D1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 xml:space="preserve">от </w:t>
                  </w:r>
                  <w:r w:rsidR="00E018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>26.01.2021</w:t>
                  </w:r>
                  <w:r w:rsidRPr="009C0D1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 xml:space="preserve">                         №</w:t>
                  </w:r>
                  <w:r w:rsidR="00E018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 xml:space="preserve"> 27- МР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3468B4" w:rsidRDefault="003468B4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8B4" w:rsidRDefault="003468B4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8B4" w:rsidRDefault="003468B4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8B4" w:rsidRDefault="003468B4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8B4" w:rsidRDefault="003468B4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8B4" w:rsidRDefault="003468B4" w:rsidP="00196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429E" w:rsidRDefault="00E95B78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93DA9" w:rsidRDefault="00EA2343" w:rsidP="00C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C13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городском </w:t>
      </w: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конкурсе </w:t>
      </w:r>
      <w:r w:rsidR="00C93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методических разработок </w:t>
      </w:r>
      <w:r w:rsidR="00C13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педагогов,</w:t>
      </w:r>
    </w:p>
    <w:p w:rsidR="00C93DA9" w:rsidRDefault="00C13E40" w:rsidP="00C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работающих с детьми с </w:t>
      </w:r>
      <w:r w:rsidR="0022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особыми образовательными потребностями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A2343" w:rsidRDefault="00C13E40" w:rsidP="00C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«Лучшая инклюзивная практика в образовательном процессе»</w:t>
      </w:r>
    </w:p>
    <w:p w:rsidR="00E95B78" w:rsidRPr="00721573" w:rsidRDefault="00E95B78" w:rsidP="00E95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Pr="00E95B78" w:rsidRDefault="00EA2343" w:rsidP="00E95B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E95B78" w:rsidRPr="00C93DA9" w:rsidRDefault="00EA2343" w:rsidP="00C13E40">
      <w:pPr>
        <w:pStyle w:val="a5"/>
        <w:numPr>
          <w:ilvl w:val="1"/>
          <w:numId w:val="2"/>
        </w:numPr>
        <w:spacing w:before="375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 цель и задачи</w:t>
      </w:r>
      <w:r w:rsidR="00C93DA9">
        <w:rPr>
          <w:rFonts w:ascii="Times New Roman" w:eastAsia="Calibri" w:hAnsi="Times New Roman" w:cs="Times New Roman"/>
          <w:sz w:val="24"/>
          <w:szCs w:val="24"/>
        </w:rPr>
        <w:t>,</w:t>
      </w: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DA9" w:rsidRPr="00C93DA9">
        <w:rPr>
          <w:rFonts w:ascii="Times New Roman" w:hAnsi="Times New Roman" w:cs="Times New Roman"/>
          <w:sz w:val="24"/>
          <w:szCs w:val="24"/>
        </w:rPr>
        <w:t xml:space="preserve">порядок и сроки проведения, требования к предоставляемым материалам, систему награждений конкурса методических разработок </w:t>
      </w:r>
      <w:r w:rsidR="00C13E40" w:rsidRPr="00C13E40">
        <w:rPr>
          <w:rFonts w:ascii="Times New Roman" w:eastAsia="Calibri" w:hAnsi="Times New Roman" w:cs="Times New Roman"/>
          <w:bCs/>
          <w:sz w:val="24"/>
          <w:szCs w:val="24"/>
        </w:rPr>
        <w:t>для педа</w:t>
      </w:r>
      <w:r w:rsidR="00C13E40">
        <w:rPr>
          <w:rFonts w:ascii="Times New Roman" w:eastAsia="Calibri" w:hAnsi="Times New Roman" w:cs="Times New Roman"/>
          <w:bCs/>
          <w:sz w:val="24"/>
          <w:szCs w:val="24"/>
        </w:rPr>
        <w:t xml:space="preserve">гогов, работающих с детьми с </w:t>
      </w:r>
      <w:r w:rsidR="00222A22">
        <w:rPr>
          <w:rFonts w:ascii="Times New Roman" w:eastAsia="Calibri" w:hAnsi="Times New Roman" w:cs="Times New Roman"/>
          <w:bCs/>
          <w:sz w:val="24"/>
          <w:szCs w:val="24"/>
        </w:rPr>
        <w:t>особыми образовательными потребностями</w:t>
      </w:r>
      <w:r w:rsidR="00C13E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13E40" w:rsidRPr="00C13E40">
        <w:rPr>
          <w:rFonts w:ascii="Times New Roman" w:eastAsia="Calibri" w:hAnsi="Times New Roman" w:cs="Times New Roman"/>
          <w:bCs/>
          <w:sz w:val="24"/>
          <w:szCs w:val="24"/>
        </w:rPr>
        <w:t>«Лучшая инклюзивная практика в образовательном процессе»</w:t>
      </w:r>
      <w:r w:rsidRPr="00C13E40">
        <w:rPr>
          <w:rFonts w:ascii="Times New Roman" w:eastAsia="Calibri" w:hAnsi="Times New Roman" w:cs="Times New Roman"/>
          <w:sz w:val="24"/>
          <w:szCs w:val="24"/>
        </w:rPr>
        <w:t xml:space="preserve"> (далее – Конкурс</w:t>
      </w:r>
      <w:r w:rsidR="00C93DA9">
        <w:rPr>
          <w:rFonts w:ascii="Times New Roman" w:eastAsia="Calibri" w:hAnsi="Times New Roman" w:cs="Times New Roman"/>
          <w:sz w:val="24"/>
          <w:szCs w:val="24"/>
        </w:rPr>
        <w:t>)</w:t>
      </w:r>
      <w:r w:rsidRPr="00C13E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2343" w:rsidRDefault="00EA2343" w:rsidP="004F1F81">
      <w:pPr>
        <w:pStyle w:val="a5"/>
        <w:numPr>
          <w:ilvl w:val="1"/>
          <w:numId w:val="2"/>
        </w:numPr>
        <w:spacing w:before="375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8C037A" w:rsidRPr="0075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75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</w:t>
      </w:r>
      <w:r w:rsidR="008C037A" w:rsidRPr="0075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6409B1" w:rsidRPr="0075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методический отдел </w:t>
      </w:r>
      <w:r w:rsidRPr="0075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«ЦДО»</w:t>
      </w:r>
      <w:r w:rsidR="00A21679" w:rsidRPr="0075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</w:t>
      </w:r>
      <w:r w:rsidR="00C13E40" w:rsidRPr="0075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1679" w:rsidRPr="0075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</w:t>
      </w:r>
      <w:r w:rsidR="00C13E40" w:rsidRPr="0075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B78" w:rsidRPr="00E95B78" w:rsidRDefault="00E95B78" w:rsidP="00E95B78">
      <w:pPr>
        <w:pStyle w:val="a5"/>
        <w:shd w:val="clear" w:color="auto" w:fill="FFFFFF"/>
        <w:spacing w:before="375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B78" w:rsidRPr="00364A19" w:rsidRDefault="00EA2343" w:rsidP="00364A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Конкурса</w:t>
      </w:r>
    </w:p>
    <w:p w:rsidR="00E75B09" w:rsidRPr="002D5775" w:rsidRDefault="00EA2343" w:rsidP="004F1F81">
      <w:pPr>
        <w:pStyle w:val="a5"/>
        <w:numPr>
          <w:ilvl w:val="1"/>
          <w:numId w:val="2"/>
        </w:numPr>
        <w:spacing w:before="375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775">
        <w:rPr>
          <w:rFonts w:ascii="Times New Roman" w:eastAsia="Calibri" w:hAnsi="Times New Roman" w:cs="Times New Roman"/>
          <w:sz w:val="24"/>
          <w:szCs w:val="24"/>
        </w:rPr>
        <w:t xml:space="preserve">Цель: </w:t>
      </w:r>
      <w:r w:rsidR="00222A22">
        <w:rPr>
          <w:rFonts w:ascii="Times New Roman" w:eastAsia="Calibri" w:hAnsi="Times New Roman" w:cs="Times New Roman"/>
          <w:sz w:val="24"/>
          <w:szCs w:val="24"/>
        </w:rPr>
        <w:t>повышение качества образования</w:t>
      </w:r>
      <w:r w:rsidR="00B9278C">
        <w:rPr>
          <w:rFonts w:ascii="Times New Roman" w:eastAsia="Calibri" w:hAnsi="Times New Roman" w:cs="Times New Roman"/>
          <w:sz w:val="24"/>
          <w:szCs w:val="24"/>
        </w:rPr>
        <w:t xml:space="preserve"> и эффективности обучения </w:t>
      </w:r>
      <w:r w:rsidR="00222A22">
        <w:rPr>
          <w:rFonts w:ascii="Times New Roman" w:eastAsia="Calibri" w:hAnsi="Times New Roman" w:cs="Times New Roman"/>
          <w:sz w:val="24"/>
          <w:szCs w:val="24"/>
        </w:rPr>
        <w:t>дет</w:t>
      </w:r>
      <w:r w:rsidR="00B9278C">
        <w:rPr>
          <w:rFonts w:ascii="Times New Roman" w:eastAsia="Calibri" w:hAnsi="Times New Roman" w:cs="Times New Roman"/>
          <w:sz w:val="24"/>
          <w:szCs w:val="24"/>
        </w:rPr>
        <w:t>ей</w:t>
      </w:r>
      <w:r w:rsidR="00222A22">
        <w:rPr>
          <w:rFonts w:ascii="Times New Roman" w:eastAsia="Calibri" w:hAnsi="Times New Roman" w:cs="Times New Roman"/>
          <w:sz w:val="24"/>
          <w:szCs w:val="24"/>
        </w:rPr>
        <w:t xml:space="preserve"> с особыми образовательными потребностями.</w:t>
      </w:r>
    </w:p>
    <w:p w:rsidR="00222A22" w:rsidRDefault="00EA2343" w:rsidP="004F1F81">
      <w:pPr>
        <w:pStyle w:val="a5"/>
        <w:numPr>
          <w:ilvl w:val="1"/>
          <w:numId w:val="2"/>
        </w:numPr>
        <w:spacing w:before="375"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2D5775" w:rsidRPr="001E5856" w:rsidRDefault="00A02479" w:rsidP="00A02479">
      <w:pPr>
        <w:pStyle w:val="Default"/>
        <w:numPr>
          <w:ilvl w:val="0"/>
          <w:numId w:val="4"/>
        </w:numPr>
        <w:ind w:left="0" w:firstLine="567"/>
        <w:jc w:val="both"/>
      </w:pPr>
      <w:r>
        <w:t xml:space="preserve"> </w:t>
      </w:r>
      <w:r w:rsidR="002D5775" w:rsidRPr="001E5856">
        <w:t>выявление</w:t>
      </w:r>
      <w:r w:rsidR="00222A22" w:rsidRPr="00222A22">
        <w:t xml:space="preserve"> </w:t>
      </w:r>
      <w:r w:rsidR="00222A22">
        <w:t>и распространение эффективного педагогического опыта в работе с детьми с особыми образовательными потребностями</w:t>
      </w:r>
      <w:r w:rsidR="002D5775" w:rsidRPr="001E5856">
        <w:t>;</w:t>
      </w:r>
    </w:p>
    <w:p w:rsidR="002A62BC" w:rsidRDefault="00A02479" w:rsidP="00A02479">
      <w:pPr>
        <w:pStyle w:val="Default"/>
        <w:numPr>
          <w:ilvl w:val="0"/>
          <w:numId w:val="4"/>
        </w:numPr>
        <w:ind w:left="0" w:firstLine="567"/>
        <w:jc w:val="both"/>
      </w:pPr>
      <w:r>
        <w:rPr>
          <w:szCs w:val="28"/>
        </w:rPr>
        <w:t xml:space="preserve"> </w:t>
      </w:r>
      <w:r w:rsidR="002A62BC" w:rsidRPr="002A62BC">
        <w:t xml:space="preserve">популяризация инновационных технологий и методик, способствующих совершенствованию современной педагогической практики, обеспечивающей расширение образовательных возможностей детей с </w:t>
      </w:r>
      <w:r>
        <w:t>особыми образовательными потребностями</w:t>
      </w:r>
      <w:r w:rsidR="002A62BC">
        <w:t>;</w:t>
      </w:r>
    </w:p>
    <w:p w:rsidR="00A02479" w:rsidRDefault="00A02479" w:rsidP="00A02479">
      <w:pPr>
        <w:pStyle w:val="Default"/>
        <w:numPr>
          <w:ilvl w:val="0"/>
          <w:numId w:val="4"/>
        </w:numPr>
        <w:ind w:left="0" w:firstLine="567"/>
        <w:jc w:val="both"/>
      </w:pPr>
      <w:r>
        <w:t xml:space="preserve"> </w:t>
      </w:r>
      <w:r w:rsidR="002A62BC" w:rsidRPr="002A62BC">
        <w:t xml:space="preserve">повышение профессиональной компетентности, расширение диапазона профессионального общения, развитие творческого потенциала педагогических кадров, работающих с детьми с </w:t>
      </w:r>
      <w:r>
        <w:t>особыми образовательными потребностями;</w:t>
      </w:r>
    </w:p>
    <w:p w:rsidR="00E95B78" w:rsidRDefault="00A02479" w:rsidP="00A02479">
      <w:pPr>
        <w:pStyle w:val="Default"/>
        <w:numPr>
          <w:ilvl w:val="0"/>
          <w:numId w:val="4"/>
        </w:numPr>
        <w:ind w:left="0" w:firstLine="567"/>
        <w:jc w:val="both"/>
        <w:rPr>
          <w:szCs w:val="28"/>
        </w:rPr>
      </w:pPr>
      <w:r>
        <w:t xml:space="preserve"> формирование банка учебно-методических материалов</w:t>
      </w:r>
      <w:r w:rsidR="002A62BC">
        <w:rPr>
          <w:szCs w:val="28"/>
        </w:rPr>
        <w:t>.</w:t>
      </w:r>
    </w:p>
    <w:p w:rsidR="009C0D1F" w:rsidRDefault="009C0D1F" w:rsidP="009C0D1F">
      <w:pPr>
        <w:pStyle w:val="Default"/>
        <w:jc w:val="both"/>
        <w:rPr>
          <w:szCs w:val="28"/>
        </w:rPr>
      </w:pPr>
    </w:p>
    <w:p w:rsidR="009C0D1F" w:rsidRDefault="009C0D1F" w:rsidP="009C0D1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Оргкомитет и жюри Конкурса</w:t>
      </w:r>
    </w:p>
    <w:p w:rsidR="009C0D1F" w:rsidRDefault="009C0D1F" w:rsidP="004F1F81">
      <w:pPr>
        <w:pStyle w:val="a5"/>
        <w:numPr>
          <w:ilvl w:val="1"/>
          <w:numId w:val="2"/>
        </w:numPr>
        <w:spacing w:before="375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подготовки и проведения Конкурса создается: </w:t>
      </w:r>
    </w:p>
    <w:p w:rsidR="009C0D1F" w:rsidRDefault="00A42C91" w:rsidP="009C0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оргкомитет</w:t>
      </w:r>
      <w:r w:rsidR="009C0D1F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C0D1F" w:rsidRPr="00721573" w:rsidRDefault="009C0D1F" w:rsidP="009C0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жюри.</w:t>
      </w:r>
    </w:p>
    <w:p w:rsidR="009C0D1F" w:rsidRDefault="009C0D1F" w:rsidP="009C0D1F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Конкурса осуществляет:</w:t>
      </w:r>
    </w:p>
    <w:p w:rsidR="009C0D1F" w:rsidRPr="00364A19" w:rsidRDefault="009C0D1F" w:rsidP="009C0D1F">
      <w:pPr>
        <w:pStyle w:val="a5"/>
        <w:numPr>
          <w:ilvl w:val="0"/>
          <w:numId w:val="8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 xml:space="preserve">разработку настоящего Положения о Конкурсе; </w:t>
      </w:r>
    </w:p>
    <w:p w:rsidR="009C0D1F" w:rsidRPr="00364A19" w:rsidRDefault="009C0D1F" w:rsidP="009C0D1F">
      <w:pPr>
        <w:pStyle w:val="a5"/>
        <w:numPr>
          <w:ilvl w:val="0"/>
          <w:numId w:val="8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 xml:space="preserve">регистрацию работ участников; </w:t>
      </w:r>
    </w:p>
    <w:p w:rsidR="009C0D1F" w:rsidRPr="00364A19" w:rsidRDefault="009C0D1F" w:rsidP="009C0D1F">
      <w:pPr>
        <w:pStyle w:val="a5"/>
        <w:numPr>
          <w:ilvl w:val="0"/>
          <w:numId w:val="8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 xml:space="preserve">формирование состава экспертной группы; </w:t>
      </w:r>
    </w:p>
    <w:p w:rsidR="009C0D1F" w:rsidRPr="00364A19" w:rsidRDefault="009C0D1F" w:rsidP="009C0D1F">
      <w:pPr>
        <w:pStyle w:val="a5"/>
        <w:numPr>
          <w:ilvl w:val="0"/>
          <w:numId w:val="8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 xml:space="preserve">определение критериев оценки конкурсных работ; </w:t>
      </w:r>
    </w:p>
    <w:p w:rsidR="009C0D1F" w:rsidRPr="009C0D1F" w:rsidRDefault="009C0D1F" w:rsidP="009C0D1F">
      <w:pPr>
        <w:pStyle w:val="a5"/>
        <w:numPr>
          <w:ilvl w:val="0"/>
          <w:numId w:val="8"/>
        </w:num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A19">
        <w:rPr>
          <w:rFonts w:ascii="Times New Roman" w:hAnsi="Times New Roman" w:cs="Times New Roman"/>
          <w:sz w:val="24"/>
          <w:szCs w:val="24"/>
        </w:rPr>
        <w:t>обеспечение анонимности</w:t>
      </w:r>
      <w:r>
        <w:rPr>
          <w:rFonts w:ascii="Times New Roman" w:hAnsi="Times New Roman" w:cs="Times New Roman"/>
          <w:sz w:val="24"/>
          <w:szCs w:val="24"/>
        </w:rPr>
        <w:t xml:space="preserve"> конкурсных работ при их оценке</w:t>
      </w:r>
      <w:r w:rsidRPr="00364A19">
        <w:rPr>
          <w:rFonts w:ascii="Times New Roman" w:hAnsi="Times New Roman" w:cs="Times New Roman"/>
          <w:sz w:val="24"/>
          <w:szCs w:val="24"/>
        </w:rPr>
        <w:t>.</w:t>
      </w:r>
    </w:p>
    <w:p w:rsidR="009C0D1F" w:rsidRDefault="009C0D1F" w:rsidP="009C0D1F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жюри Конкурса:</w:t>
      </w:r>
    </w:p>
    <w:p w:rsidR="009C0D1F" w:rsidRPr="00721573" w:rsidRDefault="009C0D1F" w:rsidP="009C0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оценка конкурсных материалов;</w:t>
      </w:r>
    </w:p>
    <w:p w:rsidR="009C0D1F" w:rsidRDefault="009C0D1F" w:rsidP="009C0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подведение итогов Конкурса, определение победителей и призеров.</w:t>
      </w:r>
    </w:p>
    <w:p w:rsidR="009C0D1F" w:rsidRDefault="009C0D1F" w:rsidP="009C0D1F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осуществляет оценку конкурсных работ. Рейтинг конкурсных работ определяется суммой баллов, выставленных всеми членами жюри. Жюри не рецензирует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материалы, присланные на Конкурс, и не комментирует принятые решения о распределении призовых мест.</w:t>
      </w:r>
    </w:p>
    <w:p w:rsidR="009C0D1F" w:rsidRPr="009C0D1F" w:rsidRDefault="009C0D1F" w:rsidP="009C0D1F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Конкурса оставляет за собой право вносить изменения в настоящее Положение, в том числе оперативного характера.</w:t>
      </w:r>
    </w:p>
    <w:p w:rsidR="002A62BC" w:rsidRPr="002A62BC" w:rsidRDefault="002A62BC" w:rsidP="002A62BC">
      <w:pPr>
        <w:pStyle w:val="Default"/>
        <w:jc w:val="both"/>
        <w:rPr>
          <w:szCs w:val="28"/>
        </w:rPr>
      </w:pPr>
    </w:p>
    <w:p w:rsidR="00E95B78" w:rsidRPr="00364A19" w:rsidRDefault="00EA2343" w:rsidP="00364A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</w:p>
    <w:p w:rsidR="00EA2343" w:rsidRPr="00E95B78" w:rsidRDefault="00EA2343" w:rsidP="004F1F8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Принять участие в Конкурсе могут </w:t>
      </w:r>
      <w:r w:rsidR="00AC0414">
        <w:rPr>
          <w:rFonts w:ascii="Times New Roman" w:eastAsia="Calibri" w:hAnsi="Times New Roman" w:cs="Times New Roman"/>
          <w:sz w:val="24"/>
          <w:szCs w:val="24"/>
        </w:rPr>
        <w:t xml:space="preserve">педагоги муниципальных бюджетных общеобразовательных школ города Смоленска, работающих с детьми с </w:t>
      </w:r>
      <w:r w:rsidR="00A02479">
        <w:rPr>
          <w:rFonts w:ascii="Times New Roman" w:eastAsia="Calibri" w:hAnsi="Times New Roman" w:cs="Times New Roman"/>
          <w:sz w:val="24"/>
          <w:szCs w:val="24"/>
        </w:rPr>
        <w:t>особыми образовательными потребностями</w:t>
      </w:r>
      <w:r w:rsidRPr="00E95B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2343" w:rsidRDefault="00EA2343" w:rsidP="004F1F8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Одн</w:t>
      </w:r>
      <w:r w:rsidR="000611F5">
        <w:rPr>
          <w:rFonts w:ascii="Times New Roman" w:eastAsia="Calibri" w:hAnsi="Times New Roman" w:cs="Times New Roman"/>
          <w:sz w:val="24"/>
          <w:szCs w:val="24"/>
        </w:rPr>
        <w:t>а</w:t>
      </w: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0611F5">
        <w:rPr>
          <w:rFonts w:ascii="Times New Roman" w:eastAsia="Calibri" w:hAnsi="Times New Roman" w:cs="Times New Roman"/>
          <w:sz w:val="24"/>
          <w:szCs w:val="24"/>
        </w:rPr>
        <w:t>ая</w:t>
      </w:r>
      <w:r w:rsidR="001A75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1F5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 может представить для участия в Конкурсе не более </w:t>
      </w:r>
      <w:r w:rsidR="009059F0">
        <w:rPr>
          <w:rFonts w:ascii="Times New Roman" w:eastAsia="Calibri" w:hAnsi="Times New Roman" w:cs="Times New Roman"/>
          <w:sz w:val="24"/>
          <w:szCs w:val="24"/>
        </w:rPr>
        <w:t>одной заявки</w:t>
      </w:r>
      <w:r w:rsidRPr="00E95B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6D0F" w:rsidRDefault="00AC0414" w:rsidP="004F1F8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FD5">
        <w:rPr>
          <w:rFonts w:ascii="Times New Roman" w:eastAsia="Calibri" w:hAnsi="Times New Roman" w:cs="Times New Roman"/>
          <w:sz w:val="24"/>
          <w:szCs w:val="24"/>
        </w:rPr>
        <w:t>Возраст и стаж участников не ограничивается.</w:t>
      </w:r>
    </w:p>
    <w:p w:rsidR="00200FD5" w:rsidRPr="00200FD5" w:rsidRDefault="00200FD5" w:rsidP="00200F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FD5" w:rsidRDefault="00200FD5" w:rsidP="00200FD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проведения Конкурса</w:t>
      </w:r>
    </w:p>
    <w:p w:rsidR="00200FD5" w:rsidRPr="00721573" w:rsidRDefault="00200FD5" w:rsidP="00200FD5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два этапа:</w:t>
      </w:r>
    </w:p>
    <w:p w:rsidR="00200FD5" w:rsidRDefault="00200FD5" w:rsidP="00200F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–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отборочный (заочный):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февраля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На заочном этапе проводится прием работ для участия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94562">
        <w:t xml:space="preserve"> </w:t>
      </w:r>
      <w:r w:rsidRPr="00994562">
        <w:rPr>
          <w:rFonts w:ascii="Times New Roman" w:hAnsi="Times New Roman" w:cs="Times New Roman"/>
          <w:sz w:val="24"/>
        </w:rPr>
        <w:t>К каждой конкурсной работе прилагается отдельная заявка (приложение №1) и весь комплект конкурсной документации согласно настоящему Положению</w:t>
      </w:r>
      <w:r>
        <w:rPr>
          <w:rFonts w:ascii="Times New Roman" w:hAnsi="Times New Roman" w:cs="Times New Roman"/>
          <w:sz w:val="24"/>
        </w:rPr>
        <w:t>.</w:t>
      </w:r>
      <w:r w:rsidRPr="009945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и работы принимаются на адрес электронной почты</w:t>
      </w:r>
      <w:r w:rsidRPr="00994562">
        <w:rPr>
          <w:rFonts w:ascii="Arial" w:hAnsi="Arial" w:cs="Arial"/>
          <w:color w:val="005BD1"/>
          <w:sz w:val="18"/>
          <w:szCs w:val="18"/>
          <w:shd w:val="clear" w:color="auto" w:fill="FFFFFF"/>
        </w:rPr>
        <w:t xml:space="preserve"> </w:t>
      </w:r>
      <w:hyperlink r:id="rId7" w:history="1">
        <w:r w:rsidRPr="00994562">
          <w:rPr>
            <w:rStyle w:val="a4"/>
            <w:rFonts w:ascii="Times New Roman" w:hAnsi="Times New Roman" w:cs="Times New Roman"/>
            <w:sz w:val="24"/>
            <w:szCs w:val="18"/>
            <w:shd w:val="clear" w:color="auto" w:fill="FFFFFF"/>
          </w:rPr>
          <w:t>metodotdel67@mail.ru</w:t>
        </w:r>
      </w:hyperlink>
      <w:r>
        <w:t>.</w:t>
      </w:r>
    </w:p>
    <w:p w:rsidR="00200FD5" w:rsidRDefault="00200FD5" w:rsidP="00200F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рассмотрение предоставленных материалов конкурсной комиссией и подведение итогов Конкурса до 14 апреля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</w:p>
    <w:p w:rsidR="00200FD5" w:rsidRDefault="00200FD5" w:rsidP="00200FD5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заявки означает согласие со всеми условиями участия в Конкурсе, изложенными в настоящем Положении.</w:t>
      </w:r>
    </w:p>
    <w:p w:rsidR="00200FD5" w:rsidRDefault="00200FD5" w:rsidP="00200FD5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Авторские права на конкурсные материалы сохраняются за участниками Конкурса. По решению оргкомитета материалы могут быть размещены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отдела </w:t>
      </w:r>
      <w:r w:rsidRPr="009F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«ЦДО».</w:t>
      </w:r>
    </w:p>
    <w:p w:rsidR="00200FD5" w:rsidRPr="00200FD5" w:rsidRDefault="00200FD5" w:rsidP="00200F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9F0" w:rsidRPr="009059F0" w:rsidRDefault="009059F0" w:rsidP="002A29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9F0">
        <w:rPr>
          <w:rFonts w:ascii="Times New Roman" w:eastAsia="Calibri" w:hAnsi="Times New Roman" w:cs="Times New Roman"/>
          <w:b/>
          <w:sz w:val="24"/>
          <w:szCs w:val="24"/>
        </w:rPr>
        <w:t>Предмет и содержание Конкурса</w:t>
      </w:r>
    </w:p>
    <w:p w:rsidR="001A4C8D" w:rsidRPr="001A4C8D" w:rsidRDefault="002A297C" w:rsidP="004F1F8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Предметом Конкурса являются методические разработки</w:t>
      </w:r>
      <w:r w:rsidR="00FE3C08">
        <w:rPr>
          <w:rFonts w:ascii="Times New Roman" w:hAnsi="Times New Roman" w:cs="Times New Roman"/>
          <w:sz w:val="24"/>
          <w:szCs w:val="24"/>
        </w:rPr>
        <w:t xml:space="preserve">, соответствующие теме конкурса «Преемственность </w:t>
      </w:r>
      <w:r w:rsidR="00FE3C08" w:rsidRPr="00FE3C08">
        <w:rPr>
          <w:rFonts w:ascii="Times New Roman" w:hAnsi="Times New Roman" w:cs="Times New Roman"/>
          <w:sz w:val="24"/>
          <w:szCs w:val="24"/>
        </w:rPr>
        <w:t>ДОО и начальной школы</w:t>
      </w:r>
      <w:r w:rsidR="00FE3C08">
        <w:rPr>
          <w:rFonts w:ascii="Times New Roman" w:hAnsi="Times New Roman" w:cs="Times New Roman"/>
          <w:sz w:val="24"/>
          <w:szCs w:val="24"/>
        </w:rPr>
        <w:t xml:space="preserve"> </w:t>
      </w:r>
      <w:r w:rsidR="00FE3C08" w:rsidRPr="00FE3C08">
        <w:rPr>
          <w:rFonts w:ascii="Times New Roman" w:hAnsi="Times New Roman" w:cs="Times New Roman"/>
          <w:sz w:val="24"/>
          <w:szCs w:val="24"/>
        </w:rPr>
        <w:t>в обучении детей с особыми образовательными потребностями</w:t>
      </w:r>
      <w:r w:rsidR="00FE3C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97C" w:rsidRPr="00FE3C08" w:rsidRDefault="002A297C" w:rsidP="004F1F8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C2F">
        <w:rPr>
          <w:rFonts w:ascii="Times New Roman" w:hAnsi="Times New Roman" w:cs="Times New Roman"/>
          <w:sz w:val="24"/>
          <w:szCs w:val="24"/>
        </w:rPr>
        <w:t xml:space="preserve">Методическая разработка — </w:t>
      </w:r>
      <w:r w:rsidRPr="00751C2F">
        <w:rPr>
          <w:rFonts w:ascii="Times New Roman" w:hAnsi="Times New Roman" w:cs="Times New Roman"/>
        </w:rPr>
        <w:t xml:space="preserve">это </w:t>
      </w:r>
      <w:r>
        <w:rPr>
          <w:rFonts w:ascii="Times New Roman" w:hAnsi="Times New Roman" w:cs="Times New Roman"/>
        </w:rPr>
        <w:t>пособие</w:t>
      </w:r>
      <w:r w:rsidRPr="00751C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которое содержит конкретные материалы, </w:t>
      </w:r>
      <w:r w:rsidRPr="00751C2F">
        <w:rPr>
          <w:rFonts w:ascii="Times New Roman" w:hAnsi="Times New Roman" w:cs="Times New Roman"/>
          <w:sz w:val="24"/>
          <w:szCs w:val="24"/>
        </w:rPr>
        <w:t>раскрывающ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751C2F">
        <w:rPr>
          <w:rFonts w:ascii="Times New Roman" w:hAnsi="Times New Roman" w:cs="Times New Roman"/>
          <w:sz w:val="24"/>
          <w:szCs w:val="24"/>
        </w:rPr>
        <w:t xml:space="preserve"> формы, средства, методы обучения, элементы современных педагогических т</w:t>
      </w:r>
      <w:r>
        <w:rPr>
          <w:rFonts w:ascii="Times New Roman" w:hAnsi="Times New Roman" w:cs="Times New Roman"/>
          <w:sz w:val="24"/>
          <w:szCs w:val="24"/>
        </w:rPr>
        <w:t>ехнологий или сами технологии обучения и воспитания</w:t>
      </w:r>
      <w:r w:rsidRPr="00751C2F">
        <w:rPr>
          <w:rFonts w:ascii="Times New Roman" w:hAnsi="Times New Roman" w:cs="Times New Roman"/>
          <w:sz w:val="24"/>
          <w:szCs w:val="24"/>
        </w:rPr>
        <w:t>.</w:t>
      </w:r>
    </w:p>
    <w:p w:rsidR="002A297C" w:rsidRPr="000E648F" w:rsidRDefault="002A297C" w:rsidP="004F1F8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48F">
        <w:rPr>
          <w:rFonts w:ascii="Times New Roman" w:hAnsi="Times New Roman" w:cs="Times New Roman"/>
          <w:sz w:val="24"/>
          <w:szCs w:val="24"/>
        </w:rPr>
        <w:t xml:space="preserve">На Конкурс могут быть представлены методические </w:t>
      </w:r>
      <w:r w:rsidR="00200FD5" w:rsidRPr="000E648F">
        <w:rPr>
          <w:rFonts w:ascii="Times New Roman" w:hAnsi="Times New Roman" w:cs="Times New Roman"/>
          <w:sz w:val="24"/>
          <w:szCs w:val="24"/>
        </w:rPr>
        <w:t>разработки, выполненные</w:t>
      </w:r>
      <w:r w:rsidRPr="000E648F">
        <w:rPr>
          <w:rFonts w:ascii="Times New Roman" w:hAnsi="Times New Roman" w:cs="Times New Roman"/>
          <w:sz w:val="24"/>
          <w:szCs w:val="24"/>
        </w:rPr>
        <w:t xml:space="preserve"> индивидуально, либо подготовленные авторским коллективом.</w:t>
      </w:r>
    </w:p>
    <w:p w:rsidR="00E95B78" w:rsidRPr="00200FD5" w:rsidRDefault="00E95B78" w:rsidP="00200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B78" w:rsidRPr="009059F0" w:rsidRDefault="00EA2343" w:rsidP="009059F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конкурсным работам</w:t>
      </w:r>
    </w:p>
    <w:p w:rsidR="00200FD5" w:rsidRPr="00D8385E" w:rsidRDefault="00200FD5" w:rsidP="004F1F8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допускаются материалы, отвечающие целям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тематике </w:t>
      </w:r>
      <w:r w:rsidRPr="00D8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Конкурса; </w:t>
      </w:r>
    </w:p>
    <w:p w:rsidR="00E95B78" w:rsidRPr="0075628B" w:rsidRDefault="00EA2343" w:rsidP="004F1F8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оформляется по образцу (Приложение 1) и направляется в оргкомитет в электронном виде</w:t>
      </w:r>
      <w:r w:rsidR="00C9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97472" w:rsidRPr="00C9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документа MS Word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Адрес электронной почты оргкомитета </w:t>
      </w:r>
      <w:hyperlink r:id="rId8" w:history="1">
        <w:r w:rsidR="009059F0" w:rsidRPr="00994562">
          <w:rPr>
            <w:rStyle w:val="a4"/>
            <w:rFonts w:ascii="Times New Roman" w:hAnsi="Times New Roman" w:cs="Times New Roman"/>
            <w:sz w:val="24"/>
            <w:szCs w:val="18"/>
            <w:shd w:val="clear" w:color="auto" w:fill="FFFFFF"/>
          </w:rPr>
          <w:t>metodotdel67@mail.ru</w:t>
        </w:r>
      </w:hyperlink>
    </w:p>
    <w:p w:rsidR="0075628B" w:rsidRPr="004F1F81" w:rsidRDefault="0075628B" w:rsidP="004F1F8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работа оформляется в форме документа MS Word. Формат А4. Ориентация книжная, поля: сверху – 2 см, снизу – 2 см, слева – 3 см, справа 1,5см. Шрифт: TimesNewRoman, 14 кегль.</w:t>
      </w:r>
      <w:r w:rsidRPr="0075628B">
        <w:rPr>
          <w:rFonts w:ascii="Times New Roman" w:hAnsi="Times New Roman" w:cs="Times New Roman"/>
          <w:color w:val="000000"/>
          <w:sz w:val="24"/>
          <w:szCs w:val="24"/>
        </w:rPr>
        <w:t xml:space="preserve"> Междустрочный интервал одинарный. Выравнивание текста по ширине станицы, текст без переносов. В тексте допускаются таблицы, рисунки, фотографии, графические объекты</w:t>
      </w:r>
      <w:r w:rsidR="004F1F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41868"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работы должен быть достаточным для раскрытия темы.</w:t>
      </w:r>
    </w:p>
    <w:p w:rsidR="004F1F81" w:rsidRPr="004F1F81" w:rsidRDefault="004F1F81" w:rsidP="004F1F8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Структура методической разработки:</w:t>
      </w:r>
    </w:p>
    <w:p w:rsidR="004F1F81" w:rsidRPr="004F1F81" w:rsidRDefault="004F1F81" w:rsidP="004F1F81">
      <w:pPr>
        <w:pStyle w:val="a5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1F81" w:rsidRPr="004F1F81" w:rsidRDefault="004F1F81" w:rsidP="004F1F81">
      <w:pPr>
        <w:pStyle w:val="a5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1F81" w:rsidRPr="004F1F81" w:rsidRDefault="004F1F81" w:rsidP="004F1F81">
      <w:pPr>
        <w:pStyle w:val="a5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1F81" w:rsidRPr="004F1F81" w:rsidRDefault="004F1F81" w:rsidP="004F1F81">
      <w:pPr>
        <w:pStyle w:val="a5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1F81" w:rsidRPr="004F1F81" w:rsidRDefault="004F1F81" w:rsidP="004F1F81">
      <w:pPr>
        <w:pStyle w:val="a5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1F81" w:rsidRPr="004F1F81" w:rsidRDefault="004F1F81" w:rsidP="004F1F81">
      <w:pPr>
        <w:pStyle w:val="a5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1F81" w:rsidRPr="004F1F81" w:rsidRDefault="004F1F81" w:rsidP="004F1F81">
      <w:pPr>
        <w:pStyle w:val="a5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1F81" w:rsidRPr="004F1F81" w:rsidRDefault="004F1F81" w:rsidP="004F1F81">
      <w:pPr>
        <w:pStyle w:val="a5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628B" w:rsidRPr="004F1F81" w:rsidRDefault="00341868" w:rsidP="004F1F8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т</w:t>
      </w:r>
      <w:r w:rsidR="0075628B" w:rsidRPr="004F1F81">
        <w:rPr>
          <w:rFonts w:ascii="Times New Roman" w:hAnsi="Times New Roman" w:cs="Times New Roman"/>
          <w:sz w:val="24"/>
          <w:szCs w:val="24"/>
        </w:rPr>
        <w:t>итульн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5628B" w:rsidRPr="004F1F81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628B" w:rsidRPr="004F1F81">
        <w:rPr>
          <w:rFonts w:ascii="Times New Roman" w:hAnsi="Times New Roman" w:cs="Times New Roman"/>
          <w:sz w:val="24"/>
          <w:szCs w:val="24"/>
        </w:rPr>
        <w:t>:</w:t>
      </w:r>
    </w:p>
    <w:p w:rsidR="0075628B" w:rsidRPr="004F1F81" w:rsidRDefault="00341868" w:rsidP="004F1F81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вверху должно</w:t>
      </w:r>
      <w:r w:rsidR="004F1F81">
        <w:rPr>
          <w:rFonts w:ascii="Times New Roman" w:hAnsi="Times New Roman" w:cs="Times New Roman"/>
          <w:sz w:val="24"/>
          <w:szCs w:val="24"/>
        </w:rPr>
        <w:t xml:space="preserve"> быть указан</w:t>
      </w:r>
      <w:r>
        <w:rPr>
          <w:rFonts w:ascii="Times New Roman" w:hAnsi="Times New Roman" w:cs="Times New Roman"/>
          <w:sz w:val="24"/>
          <w:szCs w:val="24"/>
        </w:rPr>
        <w:t>о полное название</w:t>
      </w:r>
      <w:r w:rsidR="0075628B" w:rsidRPr="004F1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5628B" w:rsidRPr="004F1F81">
        <w:rPr>
          <w:rFonts w:ascii="Times New Roman" w:hAnsi="Times New Roman" w:cs="Times New Roman"/>
          <w:sz w:val="24"/>
          <w:szCs w:val="24"/>
        </w:rPr>
        <w:t>организации, где выполнялась работа</w:t>
      </w:r>
      <w:r>
        <w:rPr>
          <w:rFonts w:ascii="Times New Roman" w:hAnsi="Times New Roman" w:cs="Times New Roman"/>
          <w:sz w:val="24"/>
          <w:szCs w:val="24"/>
        </w:rPr>
        <w:t xml:space="preserve"> (шрифт </w:t>
      </w:r>
      <w:r w:rsidRPr="00756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TimesNewRoman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628B" w:rsidRPr="004F1F81" w:rsidRDefault="00341868" w:rsidP="004F1F81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центру листа указывается название конкурса;</w:t>
      </w:r>
    </w:p>
    <w:p w:rsidR="0075628B" w:rsidRPr="004F1F81" w:rsidRDefault="00341868" w:rsidP="004F1F81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центру указывается н</w:t>
      </w:r>
      <w:r w:rsidR="0075628B" w:rsidRPr="004F1F81">
        <w:rPr>
          <w:rFonts w:ascii="Times New Roman" w:hAnsi="Times New Roman" w:cs="Times New Roman"/>
          <w:sz w:val="24"/>
          <w:szCs w:val="24"/>
        </w:rPr>
        <w:t>азвание 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628B" w:rsidRPr="004F1F81" w:rsidRDefault="00341868" w:rsidP="004F1F81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5628B" w:rsidRPr="004F1F81">
        <w:rPr>
          <w:rFonts w:ascii="Times New Roman" w:hAnsi="Times New Roman" w:cs="Times New Roman"/>
          <w:sz w:val="24"/>
          <w:szCs w:val="24"/>
        </w:rPr>
        <w:t>ведения об авторе (должность, Ф.И.О.)</w:t>
      </w:r>
      <w:r>
        <w:rPr>
          <w:rFonts w:ascii="Times New Roman" w:hAnsi="Times New Roman" w:cs="Times New Roman"/>
          <w:sz w:val="24"/>
          <w:szCs w:val="24"/>
        </w:rPr>
        <w:t>, указываются в правой части листа;</w:t>
      </w:r>
    </w:p>
    <w:p w:rsidR="00F23730" w:rsidRDefault="00341868" w:rsidP="00341868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5628B" w:rsidRPr="004F1F81">
        <w:rPr>
          <w:rFonts w:ascii="Times New Roman" w:hAnsi="Times New Roman" w:cs="Times New Roman"/>
          <w:sz w:val="24"/>
          <w:szCs w:val="24"/>
        </w:rPr>
        <w:t xml:space="preserve">есто и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75628B" w:rsidRPr="004F1F81">
        <w:rPr>
          <w:rFonts w:ascii="Times New Roman" w:hAnsi="Times New Roman" w:cs="Times New Roman"/>
          <w:sz w:val="24"/>
          <w:szCs w:val="24"/>
        </w:rPr>
        <w:t xml:space="preserve"> выполнения работы</w:t>
      </w:r>
      <w:r>
        <w:rPr>
          <w:rFonts w:ascii="Times New Roman" w:hAnsi="Times New Roman" w:cs="Times New Roman"/>
          <w:sz w:val="24"/>
          <w:szCs w:val="24"/>
        </w:rPr>
        <w:t>, указываются внизу по центру листа.</w:t>
      </w:r>
    </w:p>
    <w:p w:rsidR="009F2514" w:rsidRPr="00341868" w:rsidRDefault="009F2514" w:rsidP="009F251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E95B78" w:rsidRPr="009F2514" w:rsidRDefault="00EA2343" w:rsidP="009F25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:rsidR="00EA2343" w:rsidRPr="00721573" w:rsidRDefault="00EA2343" w:rsidP="00BA2C68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материалы оцен</w:t>
      </w:r>
      <w:r w:rsidR="009F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иваются по следующим критериям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8036"/>
        <w:gridCol w:w="862"/>
      </w:tblGrid>
      <w:tr w:rsidR="009F2514" w:rsidRPr="009F2514" w:rsidTr="009F2514">
        <w:tc>
          <w:tcPr>
            <w:tcW w:w="0" w:type="auto"/>
            <w:hideMark/>
          </w:tcPr>
          <w:p w:rsidR="009F2514" w:rsidRPr="009F2514" w:rsidRDefault="009F2514" w:rsidP="00B1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hideMark/>
          </w:tcPr>
          <w:p w:rsidR="009F2514" w:rsidRPr="009F2514" w:rsidRDefault="009F2514" w:rsidP="009F25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hideMark/>
          </w:tcPr>
          <w:p w:rsidR="009F2514" w:rsidRPr="009F2514" w:rsidRDefault="009F2514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9F2514" w:rsidRPr="009F2514" w:rsidTr="009F2514">
        <w:tc>
          <w:tcPr>
            <w:tcW w:w="0" w:type="auto"/>
          </w:tcPr>
          <w:p w:rsidR="009F2514" w:rsidRPr="00B179C5" w:rsidRDefault="009F2514" w:rsidP="00B179C5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2514" w:rsidRPr="009F2514" w:rsidRDefault="009F2514" w:rsidP="009F2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темы и цели содержанию разработки</w:t>
            </w:r>
          </w:p>
        </w:tc>
        <w:tc>
          <w:tcPr>
            <w:tcW w:w="0" w:type="auto"/>
          </w:tcPr>
          <w:p w:rsidR="009F2514" w:rsidRPr="009F2514" w:rsidRDefault="009F2514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</w:tr>
      <w:tr w:rsidR="009F2514" w:rsidRPr="009F2514" w:rsidTr="009F2514">
        <w:tc>
          <w:tcPr>
            <w:tcW w:w="0" w:type="auto"/>
          </w:tcPr>
          <w:p w:rsidR="009F2514" w:rsidRPr="00B179C5" w:rsidRDefault="009F2514" w:rsidP="00B179C5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2514" w:rsidRPr="009F2514" w:rsidRDefault="009F2514" w:rsidP="009F2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оформления работы требованиям, изложенным в Единых требованиях к оформлению методических разработок</w:t>
            </w:r>
          </w:p>
        </w:tc>
        <w:tc>
          <w:tcPr>
            <w:tcW w:w="0" w:type="auto"/>
          </w:tcPr>
          <w:p w:rsidR="009F2514" w:rsidRDefault="009F2514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</w:tr>
      <w:tr w:rsidR="009F2514" w:rsidRPr="009F2514" w:rsidTr="009F2514">
        <w:tc>
          <w:tcPr>
            <w:tcW w:w="0" w:type="auto"/>
          </w:tcPr>
          <w:p w:rsidR="009F2514" w:rsidRPr="00B179C5" w:rsidRDefault="009F2514" w:rsidP="00B179C5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2514" w:rsidRPr="009F2514" w:rsidRDefault="009F2514" w:rsidP="009F2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 и логичность изложения материала</w:t>
            </w:r>
          </w:p>
        </w:tc>
        <w:tc>
          <w:tcPr>
            <w:tcW w:w="0" w:type="auto"/>
          </w:tcPr>
          <w:p w:rsidR="009F2514" w:rsidRPr="009F2514" w:rsidRDefault="009F2514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</w:tr>
      <w:tr w:rsidR="009F2514" w:rsidRPr="009F2514" w:rsidTr="009F2514">
        <w:tc>
          <w:tcPr>
            <w:tcW w:w="0" w:type="auto"/>
          </w:tcPr>
          <w:p w:rsidR="009F2514" w:rsidRPr="00B179C5" w:rsidRDefault="009F2514" w:rsidP="00B179C5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2514" w:rsidRPr="009F2514" w:rsidRDefault="009F2514" w:rsidP="009F2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и оригинальность  представляемого материала</w:t>
            </w:r>
          </w:p>
        </w:tc>
        <w:tc>
          <w:tcPr>
            <w:tcW w:w="0" w:type="auto"/>
          </w:tcPr>
          <w:p w:rsidR="009F2514" w:rsidRPr="009F2514" w:rsidRDefault="009F2514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</w:tr>
      <w:tr w:rsidR="00B179C5" w:rsidRPr="009F2514" w:rsidTr="009F2514">
        <w:tc>
          <w:tcPr>
            <w:tcW w:w="0" w:type="auto"/>
          </w:tcPr>
          <w:p w:rsidR="00B179C5" w:rsidRPr="00B179C5" w:rsidRDefault="00B179C5" w:rsidP="00B179C5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79C5" w:rsidRPr="009F2514" w:rsidRDefault="00B179C5" w:rsidP="009F2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целевой 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ории (обучающиеся, </w:t>
            </w: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родители)</w:t>
            </w:r>
          </w:p>
        </w:tc>
        <w:tc>
          <w:tcPr>
            <w:tcW w:w="0" w:type="auto"/>
          </w:tcPr>
          <w:p w:rsidR="00B179C5" w:rsidRPr="009F2514" w:rsidRDefault="00B179C5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</w:tr>
      <w:tr w:rsidR="009F2514" w:rsidRPr="009F2514" w:rsidTr="009F2514">
        <w:tc>
          <w:tcPr>
            <w:tcW w:w="0" w:type="auto"/>
            <w:hideMark/>
          </w:tcPr>
          <w:p w:rsidR="009F2514" w:rsidRPr="00B179C5" w:rsidRDefault="009F2514" w:rsidP="00B179C5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2514" w:rsidRPr="009F2514" w:rsidRDefault="009F2514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выполнения работы (наличие ссылок на источники, отсутствие плагиата)</w:t>
            </w:r>
          </w:p>
        </w:tc>
        <w:tc>
          <w:tcPr>
            <w:tcW w:w="0" w:type="auto"/>
          </w:tcPr>
          <w:p w:rsidR="009F2514" w:rsidRPr="009F2514" w:rsidRDefault="009F2514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</w:tr>
      <w:tr w:rsidR="009F2514" w:rsidRPr="009F2514" w:rsidTr="009F2514">
        <w:tc>
          <w:tcPr>
            <w:tcW w:w="0" w:type="auto"/>
          </w:tcPr>
          <w:p w:rsidR="009F2514" w:rsidRPr="00B179C5" w:rsidRDefault="009F2514" w:rsidP="00B179C5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2514" w:rsidRPr="009F2514" w:rsidRDefault="009F2514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технологии (методики) использования разработки (методического эксперимента)</w:t>
            </w:r>
          </w:p>
        </w:tc>
        <w:tc>
          <w:tcPr>
            <w:tcW w:w="0" w:type="auto"/>
          </w:tcPr>
          <w:p w:rsidR="009F2514" w:rsidRPr="009F2514" w:rsidRDefault="009F2514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</w:tr>
      <w:tr w:rsidR="009F2514" w:rsidRPr="009F2514" w:rsidTr="009F2514">
        <w:tc>
          <w:tcPr>
            <w:tcW w:w="0" w:type="auto"/>
          </w:tcPr>
          <w:p w:rsidR="009F2514" w:rsidRPr="00B179C5" w:rsidRDefault="009F2514" w:rsidP="00B179C5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2514" w:rsidRPr="009F2514" w:rsidRDefault="00B179C5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возможности и условий практического применения и значимости методической разработки для других педагогов</w:t>
            </w:r>
          </w:p>
        </w:tc>
        <w:tc>
          <w:tcPr>
            <w:tcW w:w="0" w:type="auto"/>
          </w:tcPr>
          <w:p w:rsidR="009F2514" w:rsidRPr="009F2514" w:rsidRDefault="00B179C5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</w:tr>
      <w:tr w:rsidR="009F2514" w:rsidRPr="009F2514" w:rsidTr="009F2514">
        <w:tc>
          <w:tcPr>
            <w:tcW w:w="0" w:type="auto"/>
            <w:hideMark/>
          </w:tcPr>
          <w:p w:rsidR="009F2514" w:rsidRPr="00B179C5" w:rsidRDefault="009F2514" w:rsidP="00B179C5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2514" w:rsidRPr="009F2514" w:rsidRDefault="00B179C5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перспективы развития данной темы</w:t>
            </w:r>
          </w:p>
        </w:tc>
        <w:tc>
          <w:tcPr>
            <w:tcW w:w="0" w:type="auto"/>
          </w:tcPr>
          <w:p w:rsidR="009F2514" w:rsidRPr="009F2514" w:rsidRDefault="00B179C5" w:rsidP="009F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</w:tr>
    </w:tbl>
    <w:p w:rsidR="00E95B78" w:rsidRPr="00721573" w:rsidRDefault="00E95B78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93C" w:rsidRPr="009F2514" w:rsidRDefault="00721573" w:rsidP="009F25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Конкурса</w:t>
      </w:r>
    </w:p>
    <w:p w:rsidR="00B179C5" w:rsidRPr="00BA2C68" w:rsidRDefault="00721573" w:rsidP="00BA2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Конкурса определяются победител</w:t>
      </w:r>
      <w:r w:rsidR="00BA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A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2C68" w:rsidRPr="00BA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набравший наибольшее количество балло</w:t>
      </w:r>
      <w:r w:rsidR="00BA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A2C68" w:rsidRPr="00BA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призеры,</w:t>
      </w:r>
      <w:r w:rsidR="00BA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отмечаются дипломами</w:t>
      </w:r>
      <w:r w:rsidR="00B179C5" w:rsidRPr="00BA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A54" w:rsidRPr="00BA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(высылаются в электронном виде, в формате </w:t>
      </w:r>
      <w:r w:rsidR="00D95A54" w:rsidRPr="00BA2C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="00D95A54" w:rsidRPr="00BA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электронный адрес школы)</w:t>
      </w:r>
      <w:r w:rsidRPr="00BA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93C" w:rsidRDefault="0041193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9F4116" w:rsidRPr="00201E1D" w:rsidRDefault="009F4116" w:rsidP="00201E1D">
      <w:pPr>
        <w:shd w:val="clear" w:color="auto" w:fill="FFFFFF"/>
        <w:spacing w:before="37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E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9F4116" w:rsidRPr="00721573" w:rsidRDefault="009F4116" w:rsidP="0082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9C5" w:rsidRDefault="00CB2CAE" w:rsidP="00B17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городском конкурсе </w:t>
      </w:r>
      <w:r w:rsidR="00B179C5" w:rsidRPr="00B17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методических разработок для педагогов,</w:t>
      </w:r>
      <w:r w:rsidR="00B17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179C5" w:rsidRPr="00B17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работающих с детьми с особыми</w:t>
      </w:r>
      <w:r w:rsidR="00B17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образовательными потребностями</w:t>
      </w:r>
    </w:p>
    <w:p w:rsidR="00CB2CAE" w:rsidRPr="00721573" w:rsidRDefault="00B179C5" w:rsidP="00B17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«Лучшая инклюзивная практика в образовательном процессе»</w:t>
      </w:r>
    </w:p>
    <w:p w:rsidR="002335FC" w:rsidRDefault="002335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B15946" w:rsidRPr="00D8385E" w:rsidTr="00B15946">
        <w:tc>
          <w:tcPr>
            <w:tcW w:w="4077" w:type="dxa"/>
          </w:tcPr>
          <w:p w:rsidR="00B15946" w:rsidRPr="00D8385E" w:rsidRDefault="00B15946" w:rsidP="00B15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387" w:type="dxa"/>
          </w:tcPr>
          <w:p w:rsidR="00B15946" w:rsidRPr="00D8385E" w:rsidRDefault="00B15946" w:rsidP="00FC2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946" w:rsidRPr="00D8385E" w:rsidTr="00B15946">
        <w:tc>
          <w:tcPr>
            <w:tcW w:w="4077" w:type="dxa"/>
          </w:tcPr>
          <w:p w:rsidR="00B15946" w:rsidRPr="00D8385E" w:rsidRDefault="00B15946" w:rsidP="00B1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(полное название ОО)</w:t>
            </w:r>
          </w:p>
        </w:tc>
        <w:tc>
          <w:tcPr>
            <w:tcW w:w="5387" w:type="dxa"/>
          </w:tcPr>
          <w:p w:rsidR="00B15946" w:rsidRPr="00D8385E" w:rsidRDefault="00B15946" w:rsidP="00FC2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946" w:rsidRPr="00D8385E" w:rsidTr="00B15946">
        <w:tc>
          <w:tcPr>
            <w:tcW w:w="4077" w:type="dxa"/>
          </w:tcPr>
          <w:p w:rsidR="00B15946" w:rsidRPr="00D8385E" w:rsidRDefault="00B15946" w:rsidP="00B15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</w:tcPr>
          <w:p w:rsidR="00B15946" w:rsidRPr="00D8385E" w:rsidRDefault="00B15946" w:rsidP="00FC2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946" w:rsidRPr="00D8385E" w:rsidTr="00B15946">
        <w:tc>
          <w:tcPr>
            <w:tcW w:w="4077" w:type="dxa"/>
          </w:tcPr>
          <w:p w:rsidR="00B15946" w:rsidRPr="00D8385E" w:rsidRDefault="00B15946" w:rsidP="00B15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5387" w:type="dxa"/>
          </w:tcPr>
          <w:p w:rsidR="00B15946" w:rsidRPr="00D8385E" w:rsidRDefault="00B15946" w:rsidP="00FC2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946" w:rsidRPr="00D8385E" w:rsidTr="00B15946">
        <w:tc>
          <w:tcPr>
            <w:tcW w:w="4077" w:type="dxa"/>
          </w:tcPr>
          <w:p w:rsidR="00B15946" w:rsidRPr="00D8385E" w:rsidRDefault="00B15946" w:rsidP="00B15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387" w:type="dxa"/>
          </w:tcPr>
          <w:p w:rsidR="00B15946" w:rsidRPr="00D8385E" w:rsidRDefault="00B15946" w:rsidP="00FC2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946" w:rsidRPr="00D8385E" w:rsidTr="00B15946">
        <w:tc>
          <w:tcPr>
            <w:tcW w:w="4077" w:type="dxa"/>
          </w:tcPr>
          <w:p w:rsidR="00B15946" w:rsidRPr="00D8385E" w:rsidRDefault="00B15946" w:rsidP="00B15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87" w:type="dxa"/>
          </w:tcPr>
          <w:p w:rsidR="00B15946" w:rsidRPr="00D8385E" w:rsidRDefault="00B15946" w:rsidP="00FC2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946" w:rsidRPr="00D8385E" w:rsidTr="00B15946">
        <w:tc>
          <w:tcPr>
            <w:tcW w:w="4077" w:type="dxa"/>
          </w:tcPr>
          <w:p w:rsidR="00B15946" w:rsidRPr="00D8385E" w:rsidRDefault="00B15946" w:rsidP="00B15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85E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</w:t>
            </w:r>
          </w:p>
        </w:tc>
        <w:tc>
          <w:tcPr>
            <w:tcW w:w="5387" w:type="dxa"/>
          </w:tcPr>
          <w:p w:rsidR="00B15946" w:rsidRPr="00D8385E" w:rsidRDefault="00B15946" w:rsidP="00FC2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50E9" w:rsidRDefault="009F50E9" w:rsidP="003F590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5946" w:rsidRDefault="00B15946" w:rsidP="00B15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Положением о </w:t>
      </w:r>
      <w:r w:rsidRPr="007215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городском конкурсе </w:t>
      </w:r>
      <w:r w:rsidRPr="00B17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методических разработок для педагогов,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17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работающих с детьми с особыми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образовательными потребностями </w:t>
      </w:r>
      <w:r w:rsidRPr="00B17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«Лучшая инклюзивная практика в образовательном процессе»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2020-2021 учебном году, ознакомлен. В соответствии со ст.9 Федерального закона от 27.07.2006 г. № 152 «О персональных данных» даю согласие на обработку и использование персональных данных, размещение методических разработок на сайте организатора Конкурса. </w:t>
      </w:r>
    </w:p>
    <w:p w:rsidR="0018787B" w:rsidRDefault="0018787B" w:rsidP="00B15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787B" w:rsidRDefault="0018787B" w:rsidP="00B15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787B" w:rsidRDefault="0018787B" w:rsidP="0018787B">
      <w:pPr>
        <w:ind w:left="-142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                        __________________</w:t>
      </w:r>
    </w:p>
    <w:p w:rsidR="0018787B" w:rsidRDefault="0018787B" w:rsidP="0018787B">
      <w:pPr>
        <w:ind w:left="-142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(подпись участника, расшифровка подписи)                                                      (дата)</w:t>
      </w:r>
    </w:p>
    <w:p w:rsidR="0018787B" w:rsidRDefault="0018787B" w:rsidP="0018787B">
      <w:pPr>
        <w:ind w:firstLine="567"/>
      </w:pPr>
    </w:p>
    <w:p w:rsidR="0018787B" w:rsidRPr="0018787B" w:rsidRDefault="0018787B" w:rsidP="0018787B">
      <w:pPr>
        <w:ind w:firstLine="567"/>
        <w:rPr>
          <w:rFonts w:ascii="Times New Roman" w:hAnsi="Times New Roman" w:cs="Times New Roman"/>
        </w:rPr>
      </w:pPr>
      <w:r w:rsidRPr="0018787B">
        <w:rPr>
          <w:rFonts w:ascii="Times New Roman" w:hAnsi="Times New Roman" w:cs="Times New Roman"/>
        </w:rPr>
        <w:t>Руководитель ОО:_______________/________________________________________/</w:t>
      </w:r>
    </w:p>
    <w:p w:rsidR="0018787B" w:rsidRPr="00721573" w:rsidRDefault="0018787B" w:rsidP="00B15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5946" w:rsidRPr="003F5908" w:rsidRDefault="00B15946" w:rsidP="00B159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5946" w:rsidRPr="003F5908" w:rsidSect="00C3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93" w:rsidRDefault="00611F93" w:rsidP="00085737">
      <w:pPr>
        <w:spacing w:after="0" w:line="240" w:lineRule="auto"/>
      </w:pPr>
      <w:r>
        <w:separator/>
      </w:r>
    </w:p>
  </w:endnote>
  <w:endnote w:type="continuationSeparator" w:id="0">
    <w:p w:rsidR="00611F93" w:rsidRDefault="00611F93" w:rsidP="0008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93" w:rsidRDefault="00611F93" w:rsidP="00085737">
      <w:pPr>
        <w:spacing w:after="0" w:line="240" w:lineRule="auto"/>
      </w:pPr>
      <w:r>
        <w:separator/>
      </w:r>
    </w:p>
  </w:footnote>
  <w:footnote w:type="continuationSeparator" w:id="0">
    <w:p w:rsidR="00611F93" w:rsidRDefault="00611F93" w:rsidP="00085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7CA"/>
    <w:multiLevelType w:val="hybridMultilevel"/>
    <w:tmpl w:val="50505C68"/>
    <w:lvl w:ilvl="0" w:tplc="04546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B5C"/>
    <w:multiLevelType w:val="hybridMultilevel"/>
    <w:tmpl w:val="A446933A"/>
    <w:lvl w:ilvl="0" w:tplc="04546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3FAD"/>
    <w:multiLevelType w:val="hybridMultilevel"/>
    <w:tmpl w:val="3DBE314C"/>
    <w:lvl w:ilvl="0" w:tplc="04546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6AF6"/>
    <w:multiLevelType w:val="hybridMultilevel"/>
    <w:tmpl w:val="47446F7C"/>
    <w:lvl w:ilvl="0" w:tplc="5B100B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9F26E5"/>
    <w:multiLevelType w:val="multilevel"/>
    <w:tmpl w:val="CC64C9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28CB229B"/>
    <w:multiLevelType w:val="hybridMultilevel"/>
    <w:tmpl w:val="4618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24118"/>
    <w:multiLevelType w:val="hybridMultilevel"/>
    <w:tmpl w:val="E622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04BD2"/>
    <w:multiLevelType w:val="multilevel"/>
    <w:tmpl w:val="D570A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CEB1A14"/>
    <w:multiLevelType w:val="multilevel"/>
    <w:tmpl w:val="5AA83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442FCB"/>
    <w:multiLevelType w:val="hybridMultilevel"/>
    <w:tmpl w:val="698C88EC"/>
    <w:lvl w:ilvl="0" w:tplc="BA1AF06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6390A"/>
    <w:multiLevelType w:val="multilevel"/>
    <w:tmpl w:val="FEB28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35F5B2A"/>
    <w:multiLevelType w:val="hybridMultilevel"/>
    <w:tmpl w:val="AB64B522"/>
    <w:lvl w:ilvl="0" w:tplc="BA1AF06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04F7"/>
    <w:multiLevelType w:val="multilevel"/>
    <w:tmpl w:val="6EE02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12"/>
  </w:num>
  <w:num w:numId="8">
    <w:abstractNumId w:val="10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123"/>
    <w:rsid w:val="00011E6E"/>
    <w:rsid w:val="000611F5"/>
    <w:rsid w:val="00085737"/>
    <w:rsid w:val="000A5969"/>
    <w:rsid w:val="000C5FC4"/>
    <w:rsid w:val="000E1419"/>
    <w:rsid w:val="000E648F"/>
    <w:rsid w:val="000F3F04"/>
    <w:rsid w:val="000F6901"/>
    <w:rsid w:val="00174BE1"/>
    <w:rsid w:val="0018787B"/>
    <w:rsid w:val="00196D0F"/>
    <w:rsid w:val="001A4C8D"/>
    <w:rsid w:val="001A758B"/>
    <w:rsid w:val="001E5856"/>
    <w:rsid w:val="00200FD5"/>
    <w:rsid w:val="00201E1D"/>
    <w:rsid w:val="00222A22"/>
    <w:rsid w:val="00224BF4"/>
    <w:rsid w:val="002335FC"/>
    <w:rsid w:val="002A297C"/>
    <w:rsid w:val="002A62BC"/>
    <w:rsid w:val="002D04AC"/>
    <w:rsid w:val="002D5775"/>
    <w:rsid w:val="003279E2"/>
    <w:rsid w:val="00341868"/>
    <w:rsid w:val="003468B4"/>
    <w:rsid w:val="00362F74"/>
    <w:rsid w:val="00364A19"/>
    <w:rsid w:val="0037191E"/>
    <w:rsid w:val="00392A86"/>
    <w:rsid w:val="003C12E7"/>
    <w:rsid w:val="003C33FE"/>
    <w:rsid w:val="003F5908"/>
    <w:rsid w:val="0041193C"/>
    <w:rsid w:val="00414CB5"/>
    <w:rsid w:val="00473918"/>
    <w:rsid w:val="004F1F81"/>
    <w:rsid w:val="005520C1"/>
    <w:rsid w:val="005877B7"/>
    <w:rsid w:val="005B3F35"/>
    <w:rsid w:val="005B6136"/>
    <w:rsid w:val="00611F93"/>
    <w:rsid w:val="00631EBC"/>
    <w:rsid w:val="006409B1"/>
    <w:rsid w:val="006A0429"/>
    <w:rsid w:val="00721573"/>
    <w:rsid w:val="00751C2F"/>
    <w:rsid w:val="0075628B"/>
    <w:rsid w:val="0078416A"/>
    <w:rsid w:val="007B0F78"/>
    <w:rsid w:val="00822BC2"/>
    <w:rsid w:val="00831F04"/>
    <w:rsid w:val="008A47E8"/>
    <w:rsid w:val="008C037A"/>
    <w:rsid w:val="008D1AEF"/>
    <w:rsid w:val="009059F0"/>
    <w:rsid w:val="0091429E"/>
    <w:rsid w:val="009172A6"/>
    <w:rsid w:val="009320AB"/>
    <w:rsid w:val="00994562"/>
    <w:rsid w:val="009C0D1F"/>
    <w:rsid w:val="009D52F0"/>
    <w:rsid w:val="009F2514"/>
    <w:rsid w:val="009F4116"/>
    <w:rsid w:val="009F50E9"/>
    <w:rsid w:val="00A02479"/>
    <w:rsid w:val="00A21679"/>
    <w:rsid w:val="00A42C91"/>
    <w:rsid w:val="00AC0414"/>
    <w:rsid w:val="00B15946"/>
    <w:rsid w:val="00B179C5"/>
    <w:rsid w:val="00B434F2"/>
    <w:rsid w:val="00B85E6C"/>
    <w:rsid w:val="00B9278C"/>
    <w:rsid w:val="00BA2C68"/>
    <w:rsid w:val="00BA596E"/>
    <w:rsid w:val="00BE5466"/>
    <w:rsid w:val="00C13E40"/>
    <w:rsid w:val="00C36FC5"/>
    <w:rsid w:val="00C93DA9"/>
    <w:rsid w:val="00C97472"/>
    <w:rsid w:val="00CB2CAE"/>
    <w:rsid w:val="00CB5E15"/>
    <w:rsid w:val="00CC6456"/>
    <w:rsid w:val="00D2202B"/>
    <w:rsid w:val="00D5758F"/>
    <w:rsid w:val="00D86693"/>
    <w:rsid w:val="00D95A54"/>
    <w:rsid w:val="00DA2A86"/>
    <w:rsid w:val="00DF43D7"/>
    <w:rsid w:val="00E018DC"/>
    <w:rsid w:val="00E17706"/>
    <w:rsid w:val="00E224AF"/>
    <w:rsid w:val="00E62E5A"/>
    <w:rsid w:val="00E75B09"/>
    <w:rsid w:val="00E91BFD"/>
    <w:rsid w:val="00E95B78"/>
    <w:rsid w:val="00EA2343"/>
    <w:rsid w:val="00EB794C"/>
    <w:rsid w:val="00EC6914"/>
    <w:rsid w:val="00F16DC5"/>
    <w:rsid w:val="00F22E15"/>
    <w:rsid w:val="00F23730"/>
    <w:rsid w:val="00F33123"/>
    <w:rsid w:val="00FC45B7"/>
    <w:rsid w:val="00FE3C08"/>
    <w:rsid w:val="00FE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B6CCD7"/>
  <w15:docId w15:val="{5D764C92-5F91-4258-B0DC-78EFFC8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157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95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9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8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5628B"/>
    <w:rPr>
      <w:b/>
      <w:bCs/>
    </w:rPr>
  </w:style>
  <w:style w:type="paragraph" w:styleId="aa">
    <w:name w:val="header"/>
    <w:basedOn w:val="a"/>
    <w:link w:val="ab"/>
    <w:uiPriority w:val="99"/>
    <w:unhideWhenUsed/>
    <w:rsid w:val="00085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5737"/>
  </w:style>
  <w:style w:type="paragraph" w:styleId="ac">
    <w:name w:val="footer"/>
    <w:basedOn w:val="a"/>
    <w:link w:val="ad"/>
    <w:uiPriority w:val="99"/>
    <w:unhideWhenUsed/>
    <w:rsid w:val="00085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otdel6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otdel6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</cp:lastModifiedBy>
  <cp:revision>70</cp:revision>
  <cp:lastPrinted>2021-01-27T12:57:00Z</cp:lastPrinted>
  <dcterms:created xsi:type="dcterms:W3CDTF">2017-07-11T09:35:00Z</dcterms:created>
  <dcterms:modified xsi:type="dcterms:W3CDTF">2021-01-27T12:58:00Z</dcterms:modified>
</cp:coreProperties>
</file>