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1B" w:rsidRPr="00D65361" w:rsidRDefault="00E9561B" w:rsidP="00E9561B">
      <w:pPr>
        <w:rPr>
          <w:rFonts w:ascii="Times New Roman" w:hAnsi="Times New Roman"/>
        </w:rPr>
      </w:pPr>
    </w:p>
    <w:p w:rsidR="00E9561B" w:rsidRPr="003729D2" w:rsidRDefault="00E9561B" w:rsidP="00E9561B">
      <w:pPr>
        <w:pStyle w:val="a7"/>
        <w:ind w:firstLine="709"/>
        <w:jc w:val="center"/>
        <w:rPr>
          <w:b/>
          <w:sz w:val="18"/>
          <w:szCs w:val="18"/>
        </w:rPr>
      </w:pPr>
      <w:r w:rsidRPr="003729D2">
        <w:rPr>
          <w:b/>
          <w:sz w:val="18"/>
          <w:szCs w:val="18"/>
        </w:rPr>
        <w:t xml:space="preserve">ИНФОРМАЦИОННАЯ КАРТА </w:t>
      </w:r>
      <w:r>
        <w:rPr>
          <w:b/>
          <w:sz w:val="18"/>
          <w:szCs w:val="18"/>
        </w:rPr>
        <w:t>РАБОТЫ ТВОРЧЕСКОЙ ГРУППЫ</w:t>
      </w:r>
    </w:p>
    <w:p w:rsidR="00E9561B" w:rsidRDefault="00E9561B" w:rsidP="00E9561B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8B3EAD">
        <w:rPr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t>I</w:t>
      </w:r>
      <w:r w:rsidRPr="008B3EAD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D39E1">
        <w:rPr>
          <w:rFonts w:ascii="Times New Roman" w:eastAsia="Times New Roman" w:hAnsi="Times New Roman" w:cs="Times New Roman"/>
          <w:color w:val="auto"/>
        </w:rPr>
        <w:t>Общие сведения</w:t>
      </w:r>
    </w:p>
    <w:p w:rsidR="00E9561B" w:rsidRPr="008B3EAD" w:rsidRDefault="00E9561B" w:rsidP="00E9561B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2839"/>
        <w:gridCol w:w="6278"/>
      </w:tblGrid>
      <w:tr w:rsidR="00E9561B" w:rsidRPr="000D39E1" w:rsidTr="00536D3A">
        <w:tc>
          <w:tcPr>
            <w:tcW w:w="454" w:type="dxa"/>
          </w:tcPr>
          <w:p w:rsidR="00E9561B" w:rsidRPr="000D39E1" w:rsidRDefault="00E9561B" w:rsidP="00E9561B">
            <w:pPr>
              <w:pStyle w:val="a7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E9561B" w:rsidRPr="000D39E1" w:rsidRDefault="00E9561B" w:rsidP="00536D3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группы (с указанием ОУ)</w:t>
            </w:r>
          </w:p>
        </w:tc>
        <w:tc>
          <w:tcPr>
            <w:tcW w:w="6278" w:type="dxa"/>
          </w:tcPr>
          <w:p w:rsidR="00E9561B" w:rsidRPr="000D39E1" w:rsidRDefault="00E9561B" w:rsidP="00536D3A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Терлецкая</w:t>
            </w:r>
            <w:proofErr w:type="spellEnd"/>
            <w:r>
              <w:rPr>
                <w:sz w:val="22"/>
                <w:szCs w:val="22"/>
              </w:rPr>
              <w:t xml:space="preserve"> Ирина Павловна (муниципальное бюджетное общеобразовательное учреждение «Средняя школа № 35» города Смоленска (МБОУ «СШ №35»))</w:t>
            </w:r>
          </w:p>
        </w:tc>
      </w:tr>
      <w:tr w:rsidR="00E9561B" w:rsidRPr="000D39E1" w:rsidTr="00536D3A">
        <w:tc>
          <w:tcPr>
            <w:tcW w:w="454" w:type="dxa"/>
          </w:tcPr>
          <w:p w:rsidR="00E9561B" w:rsidRPr="000D39E1" w:rsidRDefault="00E9561B" w:rsidP="00E9561B">
            <w:pPr>
              <w:pStyle w:val="a7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E9561B" w:rsidRPr="000D39E1" w:rsidRDefault="00E9561B" w:rsidP="00536D3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группы (с указанием ОУ)</w:t>
            </w:r>
          </w:p>
        </w:tc>
        <w:tc>
          <w:tcPr>
            <w:tcW w:w="6278" w:type="dxa"/>
          </w:tcPr>
          <w:p w:rsidR="00E9561B" w:rsidRPr="002A6D86" w:rsidRDefault="00E9561B" w:rsidP="00536D3A">
            <w:pPr>
              <w:pStyle w:val="a7"/>
              <w:rPr>
                <w:sz w:val="22"/>
                <w:szCs w:val="22"/>
              </w:rPr>
            </w:pPr>
          </w:p>
        </w:tc>
      </w:tr>
      <w:tr w:rsidR="00E9561B" w:rsidRPr="000D39E1" w:rsidTr="00536D3A">
        <w:tc>
          <w:tcPr>
            <w:tcW w:w="454" w:type="dxa"/>
          </w:tcPr>
          <w:p w:rsidR="00E9561B" w:rsidRPr="000D39E1" w:rsidRDefault="00E9561B" w:rsidP="00E9561B">
            <w:pPr>
              <w:pStyle w:val="a7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39" w:type="dxa"/>
          </w:tcPr>
          <w:p w:rsidR="00E9561B" w:rsidRDefault="00E9561B" w:rsidP="00536D3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работы группы</w:t>
            </w:r>
          </w:p>
        </w:tc>
        <w:tc>
          <w:tcPr>
            <w:tcW w:w="6278" w:type="dxa"/>
          </w:tcPr>
          <w:p w:rsidR="00E9561B" w:rsidRDefault="00E9561B" w:rsidP="00536D3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2019  г. – апрель 2020 г.</w:t>
            </w:r>
          </w:p>
        </w:tc>
      </w:tr>
    </w:tbl>
    <w:p w:rsidR="00E9561B" w:rsidRPr="000D39E1" w:rsidRDefault="00E9561B" w:rsidP="00E9561B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D39E1">
        <w:rPr>
          <w:rFonts w:ascii="Times New Roman" w:eastAsia="Times New Roman" w:hAnsi="Times New Roman" w:cs="Times New Roman"/>
          <w:color w:val="auto"/>
          <w:lang w:val="en-US"/>
        </w:rPr>
        <w:t>II</w:t>
      </w:r>
      <w:r w:rsidRPr="000D39E1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Описание хода</w:t>
      </w:r>
      <w:r w:rsidRPr="000D39E1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891"/>
        <w:gridCol w:w="6219"/>
      </w:tblGrid>
      <w:tr w:rsidR="00E9561B" w:rsidRPr="000D39E1" w:rsidTr="00536D3A">
        <w:tc>
          <w:tcPr>
            <w:tcW w:w="461" w:type="dxa"/>
          </w:tcPr>
          <w:p w:rsidR="00E9561B" w:rsidRPr="000D39E1" w:rsidRDefault="00E9561B" w:rsidP="00E9561B">
            <w:pPr>
              <w:pStyle w:val="a7"/>
              <w:numPr>
                <w:ilvl w:val="0"/>
                <w:numId w:val="13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E9561B" w:rsidRPr="000D39E1" w:rsidRDefault="00E9561B" w:rsidP="00536D3A">
            <w:pPr>
              <w:pStyle w:val="a7"/>
              <w:rPr>
                <w:sz w:val="22"/>
                <w:szCs w:val="22"/>
              </w:rPr>
            </w:pPr>
            <w:r w:rsidRPr="000D39E1">
              <w:rPr>
                <w:b/>
                <w:sz w:val="22"/>
                <w:szCs w:val="22"/>
              </w:rPr>
              <w:t>Тема</w:t>
            </w:r>
            <w:r w:rsidRPr="000D39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 творческой группы</w:t>
            </w:r>
          </w:p>
        </w:tc>
        <w:tc>
          <w:tcPr>
            <w:tcW w:w="6219" w:type="dxa"/>
          </w:tcPr>
          <w:p w:rsidR="00E9561B" w:rsidRDefault="00E9561B" w:rsidP="00536D3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ступеням финансовой грамотности»</w:t>
            </w:r>
          </w:p>
          <w:p w:rsidR="00E9561B" w:rsidRPr="003A2552" w:rsidRDefault="00E9561B" w:rsidP="00536D3A">
            <w:pPr>
              <w:pStyle w:val="a7"/>
              <w:rPr>
                <w:sz w:val="22"/>
                <w:szCs w:val="22"/>
              </w:rPr>
            </w:pP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E956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91" w:type="dxa"/>
          </w:tcPr>
          <w:p w:rsidR="00E9561B" w:rsidRPr="000D39E1" w:rsidRDefault="00E9561B" w:rsidP="00536D3A">
            <w:pPr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Причины,</w:t>
            </w:r>
            <w:r w:rsidRPr="000D39E1">
              <w:rPr>
                <w:rFonts w:ascii="Times New Roman" w:eastAsia="Times New Roman" w:hAnsi="Times New Roman"/>
              </w:rPr>
              <w:t xml:space="preserve"> побудившие </w:t>
            </w:r>
            <w:r>
              <w:rPr>
                <w:rFonts w:ascii="Times New Roman" w:eastAsia="Times New Roman" w:hAnsi="Times New Roman"/>
              </w:rPr>
              <w:t>членов группы</w:t>
            </w:r>
            <w:r w:rsidRPr="000D39E1">
              <w:rPr>
                <w:rFonts w:ascii="Times New Roman" w:eastAsia="Times New Roman" w:hAnsi="Times New Roman"/>
              </w:rPr>
              <w:t xml:space="preserve"> к изменению своей педагогической практики </w:t>
            </w:r>
          </w:p>
        </w:tc>
        <w:tc>
          <w:tcPr>
            <w:tcW w:w="6219" w:type="dxa"/>
          </w:tcPr>
          <w:p w:rsidR="00E9561B" w:rsidRPr="00544FA6" w:rsidRDefault="00E9561B" w:rsidP="00536D3A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44FA6">
              <w:rPr>
                <w:rFonts w:ascii="Times New Roman" w:eastAsia="Times New Roman" w:hAnsi="Times New Roman"/>
              </w:rPr>
              <w:t xml:space="preserve">В рамках реализации Стратегии  повышения финансовой грамотности в Российской Федерации на 2017-2023 годы требуется развитие </w:t>
            </w:r>
            <w:r w:rsidRPr="00544FA6">
              <w:rPr>
                <w:rStyle w:val="extended-textfull"/>
                <w:rFonts w:ascii="Times New Roman" w:hAnsi="Times New Roman"/>
              </w:rPr>
              <w:t>экономического образа мышления, воспитание ответственности и нравственного поведения в области экономических отношений, формирование опыта применения полученных знаний и умений для решения элементарных вопросов обучающихся, что влечет за собой</w:t>
            </w:r>
            <w:r w:rsidRPr="00544FA6">
              <w:rPr>
                <w:rFonts w:ascii="Times New Roman" w:eastAsia="Times New Roman" w:hAnsi="Times New Roman"/>
              </w:rPr>
              <w:t>, совершенствование профессиональной компетенции учителя, повышения качества образования, совершенствование   технологии обучения</w:t>
            </w:r>
            <w:r>
              <w:rPr>
                <w:rFonts w:ascii="Times New Roman" w:eastAsia="Times New Roman" w:hAnsi="Times New Roman"/>
              </w:rPr>
              <w:t xml:space="preserve">, которая </w:t>
            </w:r>
            <w:r w:rsidRPr="00544FA6">
              <w:rPr>
                <w:rFonts w:ascii="Times New Roman" w:eastAsia="Times New Roman" w:hAnsi="Times New Roman"/>
              </w:rPr>
              <w:t>переходит из области теоретической в практическую</w:t>
            </w:r>
            <w:proofErr w:type="gramEnd"/>
            <w:r w:rsidRPr="00544FA6">
              <w:rPr>
                <w:rFonts w:ascii="Times New Roman" w:eastAsia="Times New Roman" w:hAnsi="Times New Roman"/>
              </w:rPr>
              <w:t xml:space="preserve">. Этому способствует включение в федеральный перечень учебников, рекомендованных Министерством просвещения РФ для российских школ (Приказ 28 декабря 2018 г. N 345).  </w:t>
            </w: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E956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91" w:type="dxa"/>
          </w:tcPr>
          <w:p w:rsidR="00E9561B" w:rsidRDefault="00E9561B" w:rsidP="00536D3A">
            <w:pPr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Цель,</w:t>
            </w:r>
            <w:r w:rsidRPr="000D39E1">
              <w:rPr>
                <w:rFonts w:ascii="Times New Roman" w:eastAsia="Times New Roman" w:hAnsi="Times New Roman"/>
              </w:rPr>
              <w:t xml:space="preserve"> преследуемая в процессе </w:t>
            </w:r>
            <w:r>
              <w:rPr>
                <w:rFonts w:ascii="Times New Roman" w:eastAsia="Times New Roman" w:hAnsi="Times New Roman"/>
              </w:rPr>
              <w:t>работы творческой группы</w:t>
            </w:r>
          </w:p>
          <w:p w:rsidR="00E9561B" w:rsidRPr="000D39E1" w:rsidRDefault="00E9561B" w:rsidP="00536D3A">
            <w:pPr>
              <w:rPr>
                <w:rFonts w:ascii="Times New Roman" w:eastAsia="Times New Roman" w:hAnsi="Times New Roman"/>
                <w:b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задачи</w:t>
            </w:r>
          </w:p>
        </w:tc>
        <w:tc>
          <w:tcPr>
            <w:tcW w:w="6219" w:type="dxa"/>
          </w:tcPr>
          <w:p w:rsidR="00E9561B" w:rsidRPr="00974C02" w:rsidRDefault="00E9561B" w:rsidP="00536D3A">
            <w:pPr>
              <w:jc w:val="both"/>
            </w:pPr>
            <w:r w:rsidRPr="00974C02">
              <w:rPr>
                <w:rFonts w:ascii="Times New Roman" w:eastAsia="Times New Roman" w:hAnsi="Times New Roman"/>
              </w:rPr>
              <w:t xml:space="preserve">Создание учебно-методического комплекта, включающего </w:t>
            </w:r>
            <w:r>
              <w:rPr>
                <w:rFonts w:ascii="Times New Roman" w:eastAsia="Times New Roman" w:hAnsi="Times New Roman"/>
              </w:rPr>
              <w:t xml:space="preserve">практические </w:t>
            </w:r>
            <w:r w:rsidRPr="00974C02">
              <w:rPr>
                <w:rFonts w:ascii="Times New Roman" w:eastAsia="Times New Roman" w:hAnsi="Times New Roman"/>
              </w:rPr>
              <w:t xml:space="preserve">материалы для </w:t>
            </w:r>
            <w:proofErr w:type="gramStart"/>
            <w:r w:rsidRPr="00974C02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974C02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примерную </w:t>
            </w:r>
            <w:r w:rsidRPr="00974C02">
              <w:rPr>
                <w:rFonts w:ascii="Times New Roman" w:eastAsia="Times New Roman" w:hAnsi="Times New Roman"/>
              </w:rPr>
              <w:t>учебную программу, методические рекомендации для педагога</w:t>
            </w: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E956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91" w:type="dxa"/>
          </w:tcPr>
          <w:p w:rsidR="00E9561B" w:rsidRPr="000D39E1" w:rsidRDefault="00E9561B" w:rsidP="00536D3A">
            <w:pPr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 xml:space="preserve">Концепция </w:t>
            </w:r>
            <w:r w:rsidRPr="000D39E1">
              <w:rPr>
                <w:rFonts w:ascii="Times New Roman" w:eastAsia="Times New Roman" w:hAnsi="Times New Roman"/>
              </w:rPr>
              <w:t xml:space="preserve">изменений </w:t>
            </w:r>
          </w:p>
        </w:tc>
        <w:tc>
          <w:tcPr>
            <w:tcW w:w="6219" w:type="dxa"/>
          </w:tcPr>
          <w:p w:rsidR="00E9561B" w:rsidRPr="003A2552" w:rsidRDefault="00E9561B" w:rsidP="00536D3A">
            <w:pPr>
              <w:rPr>
                <w:rFonts w:ascii="Times New Roman" w:eastAsia="Times New Roman" w:hAnsi="Times New Roman"/>
              </w:rPr>
            </w:pP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E956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91" w:type="dxa"/>
          </w:tcPr>
          <w:p w:rsidR="00E9561B" w:rsidRPr="000D39E1" w:rsidRDefault="00E9561B" w:rsidP="00536D3A">
            <w:pPr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Сущность</w:t>
            </w:r>
            <w:r w:rsidRPr="000D39E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проделанной работы</w:t>
            </w:r>
          </w:p>
        </w:tc>
        <w:tc>
          <w:tcPr>
            <w:tcW w:w="6219" w:type="dxa"/>
          </w:tcPr>
          <w:p w:rsidR="00E9561B" w:rsidRPr="003A2552" w:rsidRDefault="00E9561B" w:rsidP="00536D3A">
            <w:pPr>
              <w:rPr>
                <w:rFonts w:ascii="Times New Roman" w:eastAsia="Times New Roman" w:hAnsi="Times New Roman"/>
              </w:rPr>
            </w:pP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E956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91" w:type="dxa"/>
          </w:tcPr>
          <w:p w:rsidR="00E9561B" w:rsidRPr="000D39E1" w:rsidRDefault="00E9561B" w:rsidP="00536D3A">
            <w:pPr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Описание</w:t>
            </w:r>
            <w:r w:rsidRPr="000D39E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продукта творческой деятельности группы</w:t>
            </w:r>
            <w:r w:rsidRPr="000D39E1">
              <w:rPr>
                <w:rFonts w:ascii="Times New Roman" w:eastAsia="Times New Roman" w:hAnsi="Times New Roman"/>
              </w:rPr>
              <w:t xml:space="preserve"> </w:t>
            </w:r>
            <w:r w:rsidRPr="000D39E1">
              <w:rPr>
                <w:rFonts w:ascii="Times New Roman" w:eastAsia="Times New Roman" w:hAnsi="Times New Roman"/>
                <w:iCs/>
              </w:rPr>
              <w:t>трудоемкость, ограничения, риски</w:t>
            </w:r>
          </w:p>
        </w:tc>
        <w:tc>
          <w:tcPr>
            <w:tcW w:w="6219" w:type="dxa"/>
          </w:tcPr>
          <w:p w:rsidR="00E9561B" w:rsidRDefault="00E9561B" w:rsidP="00E956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КТП учителя по включению модуля «Основы финансовой грамотности» на уроках </w:t>
            </w:r>
          </w:p>
          <w:p w:rsidR="00E9561B" w:rsidRPr="00747E96" w:rsidRDefault="00E9561B" w:rsidP="00E956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Банк методических разработок уроков и внеурочных мероприятий</w:t>
            </w: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E956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91" w:type="dxa"/>
          </w:tcPr>
          <w:p w:rsidR="00E9561B" w:rsidRPr="000D39E1" w:rsidRDefault="00E9561B" w:rsidP="00536D3A">
            <w:pPr>
              <w:rPr>
                <w:rFonts w:ascii="Times New Roman" w:eastAsia="Times New Roman" w:hAnsi="Times New Roman"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Условия</w:t>
            </w:r>
            <w:r w:rsidRPr="000D39E1">
              <w:rPr>
                <w:rFonts w:ascii="Times New Roman" w:eastAsia="Times New Roman" w:hAnsi="Times New Roman"/>
              </w:rPr>
              <w:t xml:space="preserve"> реализации </w:t>
            </w:r>
            <w:r>
              <w:rPr>
                <w:rFonts w:ascii="Times New Roman" w:eastAsia="Times New Roman" w:hAnsi="Times New Roman"/>
              </w:rPr>
              <w:t>предлагаемых изменений</w:t>
            </w:r>
            <w:r w:rsidRPr="000D39E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219" w:type="dxa"/>
          </w:tcPr>
          <w:p w:rsidR="00E9561B" w:rsidRDefault="00E9561B" w:rsidP="00E956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1"/>
              <w:jc w:val="both"/>
              <w:rPr>
                <w:rFonts w:ascii="Times New Roman" w:eastAsia="Times New Roman" w:hAnsi="Times New Roman"/>
              </w:rPr>
            </w:pPr>
            <w:r w:rsidRPr="00747E96">
              <w:rPr>
                <w:rFonts w:ascii="Times New Roman" w:eastAsia="Times New Roman" w:hAnsi="Times New Roman"/>
              </w:rPr>
              <w:t xml:space="preserve">Овладение педагогами технологии уровневой оценки личностных и </w:t>
            </w:r>
            <w:proofErr w:type="spellStart"/>
            <w:r w:rsidRPr="00747E96">
              <w:rPr>
                <w:rFonts w:ascii="Times New Roman" w:eastAsia="Times New Roman" w:hAnsi="Times New Roman"/>
              </w:rPr>
              <w:t>метапредметных</w:t>
            </w:r>
            <w:proofErr w:type="spellEnd"/>
            <w:r w:rsidRPr="00747E96">
              <w:rPr>
                <w:rFonts w:ascii="Times New Roman" w:eastAsia="Times New Roman" w:hAnsi="Times New Roman"/>
              </w:rPr>
              <w:t xml:space="preserve"> результатов</w:t>
            </w:r>
          </w:p>
          <w:p w:rsidR="00E9561B" w:rsidRPr="00747E96" w:rsidRDefault="00E9561B" w:rsidP="00E956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1"/>
              <w:jc w:val="both"/>
              <w:rPr>
                <w:rFonts w:ascii="Times New Roman" w:eastAsia="Times New Roman" w:hAnsi="Times New Roman"/>
              </w:rPr>
            </w:pPr>
            <w:r w:rsidRPr="00747E96">
              <w:rPr>
                <w:rFonts w:ascii="Times New Roman" w:eastAsia="Times New Roman" w:hAnsi="Times New Roman"/>
              </w:rPr>
              <w:t>Наличие временных и материальных ресурсов</w:t>
            </w:r>
          </w:p>
        </w:tc>
      </w:tr>
      <w:tr w:rsidR="00E9561B" w:rsidRPr="000D39E1" w:rsidTr="00536D3A">
        <w:tc>
          <w:tcPr>
            <w:tcW w:w="461" w:type="dxa"/>
          </w:tcPr>
          <w:p w:rsidR="00E9561B" w:rsidRPr="000D39E1" w:rsidRDefault="00E9561B" w:rsidP="00E9561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91" w:type="dxa"/>
          </w:tcPr>
          <w:p w:rsidR="00E9561B" w:rsidRPr="000D39E1" w:rsidRDefault="00E9561B" w:rsidP="00536D3A">
            <w:pPr>
              <w:rPr>
                <w:rFonts w:ascii="Times New Roman" w:eastAsia="Times New Roman" w:hAnsi="Times New Roman"/>
                <w:i/>
                <w:iCs/>
              </w:rPr>
            </w:pPr>
            <w:r w:rsidRPr="000D39E1">
              <w:rPr>
                <w:rFonts w:ascii="Times New Roman" w:eastAsia="Times New Roman" w:hAnsi="Times New Roman"/>
                <w:b/>
              </w:rPr>
              <w:t>Дата составления</w:t>
            </w:r>
            <w:r w:rsidRPr="000D39E1">
              <w:rPr>
                <w:rFonts w:ascii="Times New Roman" w:eastAsia="Times New Roman" w:hAnsi="Times New Roman"/>
              </w:rPr>
              <w:t xml:space="preserve"> информационной карты </w:t>
            </w:r>
            <w:r w:rsidRPr="000D39E1">
              <w:rPr>
                <w:rFonts w:ascii="Times New Roman" w:eastAsia="Times New Roman" w:hAnsi="Times New Roman"/>
                <w:i/>
                <w:iCs/>
              </w:rPr>
              <w:t>(число, месяц, год)</w:t>
            </w:r>
          </w:p>
        </w:tc>
        <w:tc>
          <w:tcPr>
            <w:tcW w:w="6219" w:type="dxa"/>
          </w:tcPr>
          <w:p w:rsidR="00E9561B" w:rsidRPr="00747E96" w:rsidRDefault="00E9561B" w:rsidP="00536D3A">
            <w:pPr>
              <w:rPr>
                <w:rFonts w:ascii="Times New Roman" w:eastAsia="Times New Roman" w:hAnsi="Times New Roman"/>
              </w:rPr>
            </w:pPr>
          </w:p>
        </w:tc>
      </w:tr>
    </w:tbl>
    <w:p w:rsidR="00E9561B" w:rsidRDefault="00E9561B" w:rsidP="00E9561B"/>
    <w:sectPr w:rsidR="00E9561B" w:rsidSect="00802CA6">
      <w:pgSz w:w="11906" w:h="16838"/>
      <w:pgMar w:top="567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A61"/>
    <w:multiLevelType w:val="hybridMultilevel"/>
    <w:tmpl w:val="17EE839A"/>
    <w:lvl w:ilvl="0" w:tplc="41BC5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C0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AE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E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CA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6C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8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4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2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B93870"/>
    <w:multiLevelType w:val="hybridMultilevel"/>
    <w:tmpl w:val="2D269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455A3"/>
    <w:multiLevelType w:val="hybridMultilevel"/>
    <w:tmpl w:val="12FCB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AD5000"/>
    <w:multiLevelType w:val="hybridMultilevel"/>
    <w:tmpl w:val="D0F60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D65C96"/>
    <w:multiLevelType w:val="multilevel"/>
    <w:tmpl w:val="32900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2E256AF5"/>
    <w:multiLevelType w:val="hybridMultilevel"/>
    <w:tmpl w:val="7ACC7DA6"/>
    <w:lvl w:ilvl="0" w:tplc="4A8A03B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9C642C"/>
    <w:multiLevelType w:val="hybridMultilevel"/>
    <w:tmpl w:val="2AC40F08"/>
    <w:lvl w:ilvl="0" w:tplc="AB78AE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D6684A"/>
    <w:multiLevelType w:val="hybridMultilevel"/>
    <w:tmpl w:val="9D56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661B"/>
    <w:multiLevelType w:val="hybridMultilevel"/>
    <w:tmpl w:val="E01050E0"/>
    <w:lvl w:ilvl="0" w:tplc="20524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C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C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4F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2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E6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AA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6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CB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A0B4A"/>
    <w:multiLevelType w:val="hybridMultilevel"/>
    <w:tmpl w:val="0EAE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96D11"/>
    <w:multiLevelType w:val="hybridMultilevel"/>
    <w:tmpl w:val="6356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004F"/>
    <w:multiLevelType w:val="hybridMultilevel"/>
    <w:tmpl w:val="F45E515E"/>
    <w:lvl w:ilvl="0" w:tplc="A8AC619C">
      <w:start w:val="1"/>
      <w:numFmt w:val="bullet"/>
      <w:lvlText w:val=""/>
      <w:lvlJc w:val="left"/>
      <w:pPr>
        <w:ind w:left="164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43E02C28"/>
    <w:multiLevelType w:val="hybridMultilevel"/>
    <w:tmpl w:val="81BA2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1875E7"/>
    <w:multiLevelType w:val="hybridMultilevel"/>
    <w:tmpl w:val="679E6DB0"/>
    <w:lvl w:ilvl="0" w:tplc="F2B49F30">
      <w:start w:val="1"/>
      <w:numFmt w:val="bullet"/>
      <w:lvlText w:val=""/>
      <w:lvlJc w:val="left"/>
      <w:pPr>
        <w:ind w:left="128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65659CF"/>
    <w:multiLevelType w:val="hybridMultilevel"/>
    <w:tmpl w:val="5EC4F7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57E65D33"/>
    <w:multiLevelType w:val="hybridMultilevel"/>
    <w:tmpl w:val="7D14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90722"/>
    <w:multiLevelType w:val="multilevel"/>
    <w:tmpl w:val="6BB69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C1729DA"/>
    <w:multiLevelType w:val="hybridMultilevel"/>
    <w:tmpl w:val="70060566"/>
    <w:lvl w:ilvl="0" w:tplc="9536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6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AE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4E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45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E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4D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4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8E430B"/>
    <w:multiLevelType w:val="hybridMultilevel"/>
    <w:tmpl w:val="68AE799A"/>
    <w:lvl w:ilvl="0" w:tplc="CC6E0FA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8116F7"/>
    <w:multiLevelType w:val="hybridMultilevel"/>
    <w:tmpl w:val="8F0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54BA5"/>
    <w:multiLevelType w:val="hybridMultilevel"/>
    <w:tmpl w:val="76284364"/>
    <w:lvl w:ilvl="0" w:tplc="E602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86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4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C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2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E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6D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EE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0308DD"/>
    <w:multiLevelType w:val="multilevel"/>
    <w:tmpl w:val="AFD88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6"/>
  </w:num>
  <w:num w:numId="6">
    <w:abstractNumId w:val="15"/>
  </w:num>
  <w:num w:numId="7">
    <w:abstractNumId w:val="2"/>
  </w:num>
  <w:num w:numId="8">
    <w:abstractNumId w:val="8"/>
  </w:num>
  <w:num w:numId="9">
    <w:abstractNumId w:val="18"/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10"/>
  </w:num>
  <w:num w:numId="15">
    <w:abstractNumId w:val="1"/>
  </w:num>
  <w:num w:numId="16">
    <w:abstractNumId w:val="13"/>
  </w:num>
  <w:num w:numId="17">
    <w:abstractNumId w:val="3"/>
  </w:num>
  <w:num w:numId="18">
    <w:abstractNumId w:val="16"/>
  </w:num>
  <w:num w:numId="19">
    <w:abstractNumId w:val="5"/>
  </w:num>
  <w:num w:numId="20">
    <w:abstractNumId w:val="7"/>
  </w:num>
  <w:num w:numId="21">
    <w:abstractNumId w:val="20"/>
  </w:num>
  <w:num w:numId="22">
    <w:abstractNumId w:val="0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369"/>
    <w:rsid w:val="00007E78"/>
    <w:rsid w:val="00036ECD"/>
    <w:rsid w:val="00054037"/>
    <w:rsid w:val="0009556C"/>
    <w:rsid w:val="001A33EA"/>
    <w:rsid w:val="001D1F57"/>
    <w:rsid w:val="002311D6"/>
    <w:rsid w:val="002A7C09"/>
    <w:rsid w:val="00304F00"/>
    <w:rsid w:val="00391369"/>
    <w:rsid w:val="003B3473"/>
    <w:rsid w:val="00442889"/>
    <w:rsid w:val="00462ACF"/>
    <w:rsid w:val="00462B49"/>
    <w:rsid w:val="004715A6"/>
    <w:rsid w:val="00471C84"/>
    <w:rsid w:val="004A5EB4"/>
    <w:rsid w:val="004B139B"/>
    <w:rsid w:val="004C675E"/>
    <w:rsid w:val="004D55A6"/>
    <w:rsid w:val="004D79AF"/>
    <w:rsid w:val="004F3E4F"/>
    <w:rsid w:val="00556815"/>
    <w:rsid w:val="00574641"/>
    <w:rsid w:val="005B5E5D"/>
    <w:rsid w:val="005D2C3A"/>
    <w:rsid w:val="006741D8"/>
    <w:rsid w:val="00686427"/>
    <w:rsid w:val="006B0FB6"/>
    <w:rsid w:val="0070271D"/>
    <w:rsid w:val="00720061"/>
    <w:rsid w:val="00726B16"/>
    <w:rsid w:val="007318CC"/>
    <w:rsid w:val="00740C00"/>
    <w:rsid w:val="007544E6"/>
    <w:rsid w:val="0076640C"/>
    <w:rsid w:val="00773CD6"/>
    <w:rsid w:val="00776953"/>
    <w:rsid w:val="007A34D3"/>
    <w:rsid w:val="007C1769"/>
    <w:rsid w:val="007C1D97"/>
    <w:rsid w:val="007D23DB"/>
    <w:rsid w:val="00802CA6"/>
    <w:rsid w:val="0085720D"/>
    <w:rsid w:val="00867A39"/>
    <w:rsid w:val="008A2253"/>
    <w:rsid w:val="008F0915"/>
    <w:rsid w:val="008F42E8"/>
    <w:rsid w:val="00917214"/>
    <w:rsid w:val="0095638F"/>
    <w:rsid w:val="009F6E5A"/>
    <w:rsid w:val="00A01D9F"/>
    <w:rsid w:val="00A86463"/>
    <w:rsid w:val="00A925F6"/>
    <w:rsid w:val="00AD4532"/>
    <w:rsid w:val="00B40172"/>
    <w:rsid w:val="00B7202E"/>
    <w:rsid w:val="00B97EDA"/>
    <w:rsid w:val="00BA2C80"/>
    <w:rsid w:val="00BA44FD"/>
    <w:rsid w:val="00BD3C4F"/>
    <w:rsid w:val="00BE3E30"/>
    <w:rsid w:val="00C11E8E"/>
    <w:rsid w:val="00C6118E"/>
    <w:rsid w:val="00D02A39"/>
    <w:rsid w:val="00D15900"/>
    <w:rsid w:val="00D911E8"/>
    <w:rsid w:val="00D912F8"/>
    <w:rsid w:val="00D94CE7"/>
    <w:rsid w:val="00DA1C14"/>
    <w:rsid w:val="00DC2AD4"/>
    <w:rsid w:val="00DD2E4E"/>
    <w:rsid w:val="00E23E7C"/>
    <w:rsid w:val="00E853BA"/>
    <w:rsid w:val="00E9561B"/>
    <w:rsid w:val="00EB3E28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C4F"/>
    <w:rPr>
      <w:color w:val="0000FF" w:themeColor="hyperlink"/>
      <w:u w:val="single"/>
    </w:rPr>
  </w:style>
  <w:style w:type="paragraph" w:styleId="a5">
    <w:name w:val="No Spacing"/>
    <w:uiPriority w:val="1"/>
    <w:qFormat/>
    <w:rsid w:val="007C1769"/>
    <w:pPr>
      <w:spacing w:after="0" w:line="240" w:lineRule="auto"/>
    </w:pPr>
  </w:style>
  <w:style w:type="table" w:styleId="a6">
    <w:name w:val="Table Grid"/>
    <w:basedOn w:val="a1"/>
    <w:uiPriority w:val="59"/>
    <w:rsid w:val="007C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956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ody Text"/>
    <w:basedOn w:val="a"/>
    <w:link w:val="a8"/>
    <w:rsid w:val="00E9561B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E9561B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extended-textshort">
    <w:name w:val="extended-text__short"/>
    <w:basedOn w:val="a0"/>
    <w:rsid w:val="00E9561B"/>
  </w:style>
  <w:style w:type="character" w:customStyle="1" w:styleId="extended-textfull">
    <w:name w:val="extended-text__full"/>
    <w:basedOn w:val="a0"/>
    <w:rsid w:val="00E9561B"/>
  </w:style>
  <w:style w:type="character" w:styleId="a9">
    <w:name w:val="Emphasis"/>
    <w:uiPriority w:val="20"/>
    <w:qFormat/>
    <w:rsid w:val="00E9561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7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9998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24C0-269A-4CEE-A089-48669A3F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5570994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</dc:creator>
  <cp:lastModifiedBy>Васинова</cp:lastModifiedBy>
  <cp:revision>17</cp:revision>
  <cp:lastPrinted>2019-09-24T07:01:00Z</cp:lastPrinted>
  <dcterms:created xsi:type="dcterms:W3CDTF">2019-09-17T15:50:00Z</dcterms:created>
  <dcterms:modified xsi:type="dcterms:W3CDTF">2019-10-02T05:30:00Z</dcterms:modified>
</cp:coreProperties>
</file>