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F2" w:rsidRPr="00905B90" w:rsidRDefault="00A921F2" w:rsidP="00A921F2">
      <w:pPr>
        <w:jc w:val="center"/>
        <w:rPr>
          <w:b/>
          <w:sz w:val="28"/>
          <w:szCs w:val="28"/>
        </w:rPr>
      </w:pPr>
      <w:r w:rsidRPr="00905B90">
        <w:rPr>
          <w:b/>
          <w:sz w:val="28"/>
          <w:szCs w:val="28"/>
        </w:rPr>
        <w:t xml:space="preserve">План работы методического отдела </w:t>
      </w:r>
      <w:r w:rsidR="00865DF3">
        <w:rPr>
          <w:b/>
          <w:sz w:val="28"/>
          <w:szCs w:val="28"/>
        </w:rPr>
        <w:t xml:space="preserve">МБУ ДО «ЦДО» </w:t>
      </w:r>
      <w:r w:rsidRPr="00905B90">
        <w:rPr>
          <w:b/>
          <w:sz w:val="28"/>
          <w:szCs w:val="28"/>
        </w:rPr>
        <w:t>по подготовке к ГИА в 20</w:t>
      </w:r>
      <w:r w:rsidR="009E1A17">
        <w:rPr>
          <w:b/>
          <w:sz w:val="28"/>
          <w:szCs w:val="28"/>
        </w:rPr>
        <w:t>20</w:t>
      </w:r>
      <w:r w:rsidRPr="00905B90">
        <w:rPr>
          <w:b/>
          <w:sz w:val="28"/>
          <w:szCs w:val="28"/>
        </w:rPr>
        <w:t>-20</w:t>
      </w:r>
      <w:r w:rsidR="009E1A17">
        <w:rPr>
          <w:b/>
          <w:sz w:val="28"/>
          <w:szCs w:val="28"/>
        </w:rPr>
        <w:t>21</w:t>
      </w:r>
      <w:r w:rsidR="00865DF3">
        <w:rPr>
          <w:b/>
          <w:sz w:val="28"/>
          <w:szCs w:val="28"/>
        </w:rPr>
        <w:t xml:space="preserve"> </w:t>
      </w:r>
      <w:r w:rsidRPr="00905B90">
        <w:rPr>
          <w:b/>
          <w:sz w:val="28"/>
          <w:szCs w:val="28"/>
        </w:rPr>
        <w:t>учебном году</w:t>
      </w:r>
    </w:p>
    <w:p w:rsidR="00ED18E0" w:rsidRPr="00905B90" w:rsidRDefault="00ED18E0" w:rsidP="00A921F2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1E0"/>
      </w:tblPr>
      <w:tblGrid>
        <w:gridCol w:w="830"/>
        <w:gridCol w:w="7216"/>
        <w:gridCol w:w="1701"/>
        <w:gridCol w:w="1701"/>
        <w:gridCol w:w="3828"/>
      </w:tblGrid>
      <w:tr w:rsidR="00905B90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7F2236" w:rsidRDefault="00A921F2" w:rsidP="00240F4A">
            <w:pPr>
              <w:jc w:val="center"/>
              <w:rPr>
                <w:b/>
                <w:i/>
                <w:sz w:val="28"/>
                <w:szCs w:val="28"/>
              </w:rPr>
            </w:pPr>
            <w:r w:rsidRPr="007F2236"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7F2236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F2236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7F2236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7F2236" w:rsidRDefault="00A921F2" w:rsidP="00240F4A">
            <w:pPr>
              <w:jc w:val="center"/>
              <w:rPr>
                <w:b/>
                <w:i/>
                <w:sz w:val="28"/>
                <w:szCs w:val="28"/>
              </w:rPr>
            </w:pPr>
            <w:r w:rsidRPr="007F2236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7F2236" w:rsidRDefault="00A921F2" w:rsidP="00240F4A">
            <w:pPr>
              <w:jc w:val="center"/>
              <w:rPr>
                <w:b/>
                <w:i/>
                <w:sz w:val="28"/>
                <w:szCs w:val="28"/>
              </w:rPr>
            </w:pPr>
            <w:r w:rsidRPr="007F2236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7F2236" w:rsidRDefault="00A921F2" w:rsidP="00240F4A">
            <w:pPr>
              <w:jc w:val="center"/>
              <w:rPr>
                <w:b/>
                <w:i/>
                <w:sz w:val="28"/>
                <w:szCs w:val="28"/>
              </w:rPr>
            </w:pPr>
            <w:r w:rsidRPr="007F2236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7F2236" w:rsidRDefault="00A921F2" w:rsidP="00240F4A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7F2236">
              <w:rPr>
                <w:b/>
                <w:i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905B90" w:rsidRPr="00905B90" w:rsidTr="00D77A2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F2" w:rsidRPr="00905B90" w:rsidRDefault="00A921F2" w:rsidP="00240F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B90" w:rsidRPr="00905B90" w:rsidTr="00662E2B">
        <w:trPr>
          <w:trHeight w:val="7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F2" w:rsidRPr="00C31C99" w:rsidRDefault="00A921F2" w:rsidP="00240F4A">
            <w:pPr>
              <w:jc w:val="both"/>
              <w:rPr>
                <w:sz w:val="28"/>
                <w:szCs w:val="28"/>
              </w:rPr>
            </w:pPr>
            <w:r w:rsidRPr="00C31C99">
              <w:rPr>
                <w:sz w:val="28"/>
                <w:szCs w:val="28"/>
              </w:rPr>
              <w:t>1.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F2" w:rsidRPr="00905B90" w:rsidRDefault="00A921F2" w:rsidP="00240F4A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1.1. Аналитический отчёт по результатам ЕГЭ и ГИА –20</w:t>
            </w:r>
            <w:r w:rsidR="009E1A17">
              <w:rPr>
                <w:sz w:val="28"/>
                <w:szCs w:val="28"/>
              </w:rPr>
              <w:t>20</w:t>
            </w:r>
            <w:r w:rsidRPr="00905B90">
              <w:rPr>
                <w:sz w:val="28"/>
                <w:szCs w:val="28"/>
              </w:rPr>
              <w:t xml:space="preserve"> по предметам (справки)</w:t>
            </w:r>
          </w:p>
          <w:p w:rsidR="00A921F2" w:rsidRPr="00905B90" w:rsidRDefault="00A921F2" w:rsidP="00240F4A">
            <w:pPr>
              <w:ind w:left="-12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1F2" w:rsidRPr="00905B90" w:rsidRDefault="00A921F2" w:rsidP="00240F4A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Сентябрь – ноябрь</w:t>
            </w:r>
          </w:p>
          <w:p w:rsidR="00A921F2" w:rsidRPr="00905B90" w:rsidRDefault="00A921F2" w:rsidP="00240F4A">
            <w:pPr>
              <w:jc w:val="both"/>
              <w:rPr>
                <w:sz w:val="28"/>
                <w:szCs w:val="28"/>
              </w:rPr>
            </w:pPr>
          </w:p>
          <w:p w:rsidR="00A921F2" w:rsidRPr="00905B90" w:rsidRDefault="00A921F2" w:rsidP="00240F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1F2" w:rsidRPr="00905B90" w:rsidRDefault="00A7692D" w:rsidP="00240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методического отдела, направление справки в</w:t>
            </w:r>
            <w:r w:rsidR="00A921F2" w:rsidRPr="00905B90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О</w:t>
            </w:r>
            <w:r w:rsidR="00A921F2" w:rsidRPr="00905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1" w:rsidRDefault="005D0681" w:rsidP="005D0681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Васинова Н.Д.</w:t>
            </w:r>
            <w:r>
              <w:rPr>
                <w:sz w:val="28"/>
                <w:szCs w:val="28"/>
              </w:rPr>
              <w:t>,</w:t>
            </w:r>
          </w:p>
          <w:p w:rsidR="005D0681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A921F2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Терёхина О.В.,</w:t>
            </w:r>
          </w:p>
          <w:p w:rsidR="005D0681" w:rsidRPr="00905B90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А.В.</w:t>
            </w:r>
          </w:p>
        </w:tc>
      </w:tr>
      <w:tr w:rsidR="00905B90" w:rsidRPr="00905B90" w:rsidTr="00662E2B">
        <w:trPr>
          <w:trHeight w:val="7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C31C99" w:rsidRDefault="002223B6" w:rsidP="00240F4A">
            <w:pPr>
              <w:jc w:val="both"/>
              <w:rPr>
                <w:sz w:val="28"/>
                <w:szCs w:val="28"/>
              </w:rPr>
            </w:pPr>
            <w:r w:rsidRPr="00C31C99">
              <w:rPr>
                <w:sz w:val="28"/>
                <w:szCs w:val="28"/>
              </w:rPr>
              <w:t>2.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B6" w:rsidRPr="009E1A17" w:rsidRDefault="002223B6" w:rsidP="00FA1F6D">
            <w:pPr>
              <w:jc w:val="both"/>
              <w:rPr>
                <w:sz w:val="28"/>
                <w:szCs w:val="28"/>
              </w:rPr>
            </w:pPr>
            <w:r w:rsidRPr="009E1A17">
              <w:rPr>
                <w:sz w:val="28"/>
                <w:szCs w:val="28"/>
              </w:rPr>
              <w:t xml:space="preserve">2.1. </w:t>
            </w:r>
            <w:r w:rsidR="009E1A17" w:rsidRPr="009E1A17">
              <w:rPr>
                <w:sz w:val="28"/>
                <w:szCs w:val="28"/>
              </w:rPr>
              <w:t>Методическое совещание «Мониторинговые исследования как средство повышения качества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B6" w:rsidRPr="00905B90" w:rsidRDefault="009E1A17" w:rsidP="00240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B6" w:rsidRPr="00905B90" w:rsidRDefault="002223B6" w:rsidP="00240F4A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Информационный центр по атомной энергии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Default="009E1A17" w:rsidP="00240F4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Волосач</w:t>
            </w:r>
            <w:proofErr w:type="gramEnd"/>
            <w:r>
              <w:rPr>
                <w:sz w:val="28"/>
                <w:szCs w:val="28"/>
              </w:rPr>
              <w:t xml:space="preserve"> О.Н.,</w:t>
            </w:r>
          </w:p>
          <w:p w:rsidR="002223B6" w:rsidRDefault="002223B6" w:rsidP="00240F4A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Васинова Н.Д.</w:t>
            </w:r>
            <w:r w:rsidR="009E1A17">
              <w:rPr>
                <w:sz w:val="28"/>
                <w:szCs w:val="28"/>
              </w:rPr>
              <w:t>,</w:t>
            </w:r>
          </w:p>
          <w:p w:rsidR="009E1A17" w:rsidRDefault="009E1A17" w:rsidP="00240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9E1A17" w:rsidRDefault="009E1A17" w:rsidP="00240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Терёхина О.В.</w:t>
            </w:r>
            <w:r w:rsidR="005D0681">
              <w:rPr>
                <w:sz w:val="28"/>
                <w:szCs w:val="28"/>
              </w:rPr>
              <w:t>,</w:t>
            </w:r>
          </w:p>
          <w:p w:rsidR="005D0681" w:rsidRPr="00905B90" w:rsidRDefault="005D0681" w:rsidP="00240F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А.В.</w:t>
            </w:r>
          </w:p>
        </w:tc>
      </w:tr>
      <w:tr w:rsidR="009E1A17" w:rsidRPr="00905B90" w:rsidTr="00662E2B">
        <w:trPr>
          <w:trHeight w:val="7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7" w:rsidRPr="00905B90" w:rsidRDefault="009E1A17" w:rsidP="00865D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7" w:rsidRPr="009E1A17" w:rsidRDefault="009E1A17" w:rsidP="00BF4203">
            <w:pPr>
              <w:suppressAutoHyphens/>
              <w:rPr>
                <w:sz w:val="28"/>
                <w:szCs w:val="28"/>
              </w:rPr>
            </w:pPr>
            <w:r w:rsidRPr="009E1A17">
              <w:rPr>
                <w:sz w:val="28"/>
                <w:szCs w:val="28"/>
              </w:rPr>
              <w:t>2.2. Методическое совещание «Оценка функциональной грамотности школьников – ключ к качественному результату на ГИА»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C31C99" w:rsidRDefault="009E1A17" w:rsidP="00C31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BF4203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Информационный центр по атомной энергии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Default="009E1A17" w:rsidP="009E1A1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Волосач</w:t>
            </w:r>
            <w:proofErr w:type="gramEnd"/>
            <w:r>
              <w:rPr>
                <w:sz w:val="28"/>
                <w:szCs w:val="28"/>
              </w:rPr>
              <w:t xml:space="preserve"> О.Н.,</w:t>
            </w:r>
          </w:p>
          <w:p w:rsidR="009E1A17" w:rsidRDefault="009E1A17" w:rsidP="009E1A17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Васинова Н.Д.</w:t>
            </w:r>
            <w:r>
              <w:rPr>
                <w:sz w:val="28"/>
                <w:szCs w:val="28"/>
              </w:rPr>
              <w:t>,</w:t>
            </w:r>
          </w:p>
          <w:p w:rsidR="009E1A17" w:rsidRDefault="009E1A17" w:rsidP="009E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9E1A17" w:rsidRDefault="009E1A17" w:rsidP="009E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Терёхина О.В.</w:t>
            </w:r>
            <w:r w:rsidR="005D0681">
              <w:rPr>
                <w:sz w:val="28"/>
                <w:szCs w:val="28"/>
              </w:rPr>
              <w:t>,</w:t>
            </w:r>
          </w:p>
          <w:p w:rsidR="005D0681" w:rsidRPr="00905B90" w:rsidRDefault="005D0681" w:rsidP="009E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А.В.</w:t>
            </w:r>
          </w:p>
        </w:tc>
      </w:tr>
      <w:tr w:rsidR="0005531E" w:rsidRPr="00905B90" w:rsidTr="009E5FB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1E" w:rsidRPr="00905B90" w:rsidRDefault="0005531E" w:rsidP="00865DF3">
            <w:pPr>
              <w:jc w:val="both"/>
              <w:rPr>
                <w:sz w:val="22"/>
                <w:szCs w:val="22"/>
              </w:rPr>
            </w:pPr>
            <w:r w:rsidRPr="00905B90">
              <w:rPr>
                <w:sz w:val="22"/>
                <w:szCs w:val="22"/>
              </w:rPr>
              <w:t>3.</w:t>
            </w:r>
          </w:p>
        </w:tc>
        <w:tc>
          <w:tcPr>
            <w:tcW w:w="1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1E" w:rsidRPr="00905B90" w:rsidRDefault="0005531E" w:rsidP="00865DF3">
            <w:pPr>
              <w:jc w:val="both"/>
              <w:rPr>
                <w:sz w:val="28"/>
                <w:szCs w:val="28"/>
              </w:rPr>
            </w:pPr>
            <w:r w:rsidRPr="00905B90">
              <w:rPr>
                <w:b/>
                <w:sz w:val="28"/>
                <w:szCs w:val="28"/>
              </w:rPr>
              <w:t xml:space="preserve">Проблемные группы </w:t>
            </w:r>
            <w:proofErr w:type="gramStart"/>
            <w:r w:rsidRPr="00905B90">
              <w:rPr>
                <w:b/>
                <w:sz w:val="28"/>
                <w:szCs w:val="28"/>
              </w:rPr>
              <w:t>учителей-предметников</w:t>
            </w:r>
            <w:proofErr w:type="gramEnd"/>
            <w:r w:rsidRPr="00905B90">
              <w:rPr>
                <w:b/>
                <w:sz w:val="28"/>
                <w:szCs w:val="28"/>
              </w:rPr>
              <w:t>:</w:t>
            </w:r>
          </w:p>
        </w:tc>
      </w:tr>
      <w:tr w:rsidR="009E1A17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7" w:rsidRPr="00905B90" w:rsidRDefault="009E1A17" w:rsidP="00865D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865DF3">
            <w:pPr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3.1.</w:t>
            </w:r>
            <w:r w:rsidRPr="00905B90">
              <w:rPr>
                <w:b/>
                <w:sz w:val="28"/>
                <w:szCs w:val="28"/>
              </w:rPr>
              <w:t xml:space="preserve"> </w:t>
            </w:r>
            <w:r w:rsidRPr="00905B90">
              <w:rPr>
                <w:sz w:val="28"/>
                <w:szCs w:val="28"/>
              </w:rPr>
              <w:t xml:space="preserve">Проблемная группа  «Методические особенности подготовки </w:t>
            </w:r>
            <w:proofErr w:type="gramStart"/>
            <w:r w:rsidR="005D0681">
              <w:rPr>
                <w:sz w:val="28"/>
                <w:szCs w:val="28"/>
              </w:rPr>
              <w:t>об</w:t>
            </w:r>
            <w:r w:rsidRPr="00905B90">
              <w:rPr>
                <w:sz w:val="28"/>
                <w:szCs w:val="28"/>
              </w:rPr>
              <w:t>уча</w:t>
            </w:r>
            <w:r w:rsidR="005D0681">
              <w:rPr>
                <w:sz w:val="28"/>
                <w:szCs w:val="28"/>
              </w:rPr>
              <w:t>ю</w:t>
            </w:r>
            <w:r w:rsidRPr="00905B90">
              <w:rPr>
                <w:sz w:val="28"/>
                <w:szCs w:val="28"/>
              </w:rPr>
              <w:t>щихся</w:t>
            </w:r>
            <w:proofErr w:type="gramEnd"/>
            <w:r w:rsidRPr="00905B90">
              <w:rPr>
                <w:sz w:val="28"/>
                <w:szCs w:val="28"/>
              </w:rPr>
              <w:t xml:space="preserve"> к </w:t>
            </w:r>
            <w:r w:rsidR="005D0681">
              <w:rPr>
                <w:sz w:val="28"/>
                <w:szCs w:val="28"/>
              </w:rPr>
              <w:t xml:space="preserve">государственной </w:t>
            </w:r>
            <w:r w:rsidRPr="00905B90">
              <w:rPr>
                <w:sz w:val="28"/>
                <w:szCs w:val="28"/>
              </w:rPr>
              <w:t xml:space="preserve">итоговой аттестации по математике» </w:t>
            </w:r>
          </w:p>
          <w:p w:rsidR="009E1A17" w:rsidRPr="00905B90" w:rsidRDefault="009E1A17" w:rsidP="00865DF3">
            <w:pPr>
              <w:jc w:val="both"/>
              <w:rPr>
                <w:b/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865DF3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Ежемесячно согласно плану</w:t>
            </w:r>
          </w:p>
          <w:p w:rsidR="009E1A17" w:rsidRPr="00905B90" w:rsidRDefault="009E1A17" w:rsidP="00865D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865DF3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О</w:t>
            </w:r>
            <w:r w:rsidR="005D0681">
              <w:rPr>
                <w:sz w:val="28"/>
                <w:szCs w:val="28"/>
              </w:rPr>
              <w:t>О</w:t>
            </w:r>
          </w:p>
          <w:p w:rsidR="009E1A17" w:rsidRPr="00905B90" w:rsidRDefault="009E1A17" w:rsidP="00865D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865D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</w:tc>
      </w:tr>
      <w:tr w:rsidR="009E1A17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17" w:rsidRPr="00905B90" w:rsidRDefault="009E1A17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Проблемная группа 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 w:rsidR="005D0681">
              <w:rPr>
                <w:sz w:val="28"/>
                <w:szCs w:val="28"/>
              </w:rPr>
              <w:lastRenderedPageBreak/>
              <w:t xml:space="preserve">подготовки </w:t>
            </w:r>
            <w:proofErr w:type="gramStart"/>
            <w:r w:rsidR="005D0681">
              <w:rPr>
                <w:sz w:val="28"/>
                <w:szCs w:val="28"/>
              </w:rPr>
              <w:t>обучающихся</w:t>
            </w:r>
            <w:proofErr w:type="gramEnd"/>
            <w:r w:rsidR="005D0681"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физике»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5D0681" w:rsidP="00E30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Ежемесячно </w:t>
            </w:r>
            <w:r w:rsidR="009E1A17" w:rsidRPr="00905B90">
              <w:rPr>
                <w:sz w:val="28"/>
                <w:szCs w:val="28"/>
              </w:rPr>
              <w:lastRenderedPageBreak/>
              <w:t>согласно плану</w:t>
            </w:r>
          </w:p>
          <w:p w:rsidR="009E1A17" w:rsidRPr="00905B90" w:rsidRDefault="009E1A17" w:rsidP="00E30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5D0681" w:rsidP="00E30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</w:t>
            </w:r>
          </w:p>
          <w:p w:rsidR="009E1A17" w:rsidRPr="00905B90" w:rsidRDefault="009E1A17" w:rsidP="00E30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A17" w:rsidRPr="00905B90" w:rsidRDefault="009E1A17" w:rsidP="00E30D6E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lastRenderedPageBreak/>
              <w:t>Васинова Н.Д.</w:t>
            </w:r>
            <w:r>
              <w:rPr>
                <w:sz w:val="28"/>
                <w:szCs w:val="28"/>
              </w:rPr>
              <w:t>,</w:t>
            </w:r>
          </w:p>
          <w:p w:rsidR="009E1A17" w:rsidRPr="00905B90" w:rsidRDefault="009E1A17" w:rsidP="00D77A2F">
            <w:pPr>
              <w:jc w:val="both"/>
              <w:rPr>
                <w:sz w:val="28"/>
                <w:szCs w:val="28"/>
              </w:rPr>
            </w:pPr>
            <w:proofErr w:type="spellStart"/>
            <w:r w:rsidRPr="00905B90">
              <w:rPr>
                <w:sz w:val="28"/>
                <w:szCs w:val="28"/>
              </w:rPr>
              <w:lastRenderedPageBreak/>
              <w:t>Гайжутене</w:t>
            </w:r>
            <w:proofErr w:type="spellEnd"/>
            <w:r w:rsidRPr="00905B90">
              <w:rPr>
                <w:sz w:val="28"/>
                <w:szCs w:val="28"/>
              </w:rPr>
              <w:t xml:space="preserve"> Е.И., учитель физики МБОУ</w:t>
            </w:r>
            <w:r>
              <w:rPr>
                <w:sz w:val="28"/>
                <w:szCs w:val="28"/>
              </w:rPr>
              <w:t xml:space="preserve"> «</w:t>
            </w:r>
            <w:r w:rsidRPr="00905B90">
              <w:rPr>
                <w:sz w:val="28"/>
                <w:szCs w:val="28"/>
              </w:rPr>
              <w:t>СШ №33</w:t>
            </w:r>
            <w:r>
              <w:rPr>
                <w:sz w:val="28"/>
                <w:szCs w:val="28"/>
              </w:rPr>
              <w:t>»</w:t>
            </w:r>
          </w:p>
        </w:tc>
      </w:tr>
      <w:tr w:rsidR="0016315E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5E" w:rsidRPr="00905B90" w:rsidRDefault="0016315E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5E" w:rsidRPr="00905B90" w:rsidRDefault="005D0681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биологии»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5E" w:rsidRPr="00905B90" w:rsidRDefault="005D0681" w:rsidP="00667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 w:rsidR="0016315E" w:rsidRPr="00905B90">
              <w:rPr>
                <w:sz w:val="28"/>
                <w:szCs w:val="28"/>
              </w:rPr>
              <w:t>согласно плану</w:t>
            </w:r>
          </w:p>
          <w:p w:rsidR="0016315E" w:rsidRPr="00905B90" w:rsidRDefault="0016315E" w:rsidP="00667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5E" w:rsidRPr="00905B90" w:rsidRDefault="005D0681" w:rsidP="00667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16315E" w:rsidRPr="00905B90" w:rsidRDefault="0016315E" w:rsidP="00667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15E" w:rsidRPr="00A7692D" w:rsidRDefault="005D0681" w:rsidP="0066745F">
            <w:pPr>
              <w:jc w:val="both"/>
              <w:rPr>
                <w:sz w:val="28"/>
                <w:szCs w:val="28"/>
              </w:rPr>
            </w:pPr>
            <w:r w:rsidRPr="00A7692D">
              <w:rPr>
                <w:sz w:val="28"/>
                <w:szCs w:val="28"/>
              </w:rPr>
              <w:t>Левина О.А</w:t>
            </w:r>
            <w:r w:rsidR="0016315E" w:rsidRPr="00A7692D">
              <w:rPr>
                <w:sz w:val="28"/>
                <w:szCs w:val="28"/>
              </w:rPr>
              <w:t>.,</w:t>
            </w:r>
          </w:p>
          <w:p w:rsidR="0016315E" w:rsidRPr="00A7692D" w:rsidRDefault="0016315E" w:rsidP="0066745F">
            <w:pPr>
              <w:jc w:val="both"/>
              <w:rPr>
                <w:sz w:val="28"/>
                <w:szCs w:val="28"/>
              </w:rPr>
            </w:pPr>
            <w:r w:rsidRPr="00A7692D">
              <w:rPr>
                <w:sz w:val="28"/>
                <w:szCs w:val="28"/>
              </w:rPr>
              <w:t>Васильцова О.Н., учитель биологии МБОУ «Гимназия № 4»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905B90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географии»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 w:rsidRPr="00905B90">
              <w:rPr>
                <w:sz w:val="28"/>
                <w:szCs w:val="28"/>
              </w:rPr>
              <w:t>согласно плану</w:t>
            </w:r>
          </w:p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5D0681" w:rsidRPr="00905B90" w:rsidRDefault="005D0681" w:rsidP="005D06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Хлимановская</w:t>
            </w:r>
            <w:proofErr w:type="spellEnd"/>
            <w:r>
              <w:rPr>
                <w:sz w:val="28"/>
                <w:szCs w:val="28"/>
              </w:rPr>
              <w:t xml:space="preserve"> О.В., у</w:t>
            </w:r>
            <w:r w:rsidRPr="00905B90">
              <w:rPr>
                <w:sz w:val="28"/>
                <w:szCs w:val="28"/>
              </w:rPr>
              <w:t xml:space="preserve">читель </w:t>
            </w:r>
            <w:r>
              <w:rPr>
                <w:sz w:val="28"/>
                <w:szCs w:val="28"/>
              </w:rPr>
              <w:t>географии МБОУ «СШ № 7»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905B90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химии»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 w:rsidRPr="00905B90">
              <w:rPr>
                <w:sz w:val="28"/>
                <w:szCs w:val="28"/>
              </w:rPr>
              <w:t>согласно плану</w:t>
            </w:r>
          </w:p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5D0681" w:rsidRPr="00905B90" w:rsidRDefault="005D0681" w:rsidP="00BF4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Г.Н., заместитель директора, </w:t>
            </w:r>
            <w:r w:rsidRPr="00905B9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химии МБОУ «СШ № 37»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905B90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Ежемесячно  согласно плану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О.В.</w:t>
            </w:r>
            <w:r w:rsidRPr="00D04B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Горохова Е.В., </w:t>
            </w:r>
            <w:r w:rsidRPr="00905B9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истории и обществознания МБОУ «Гимназия № 1 им. Н.М. Пржевальского»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905B90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«Методические </w:t>
            </w:r>
            <w:r>
              <w:rPr>
                <w:sz w:val="28"/>
                <w:szCs w:val="28"/>
              </w:rPr>
              <w:t>особенности</w:t>
            </w:r>
            <w:r w:rsidRPr="00905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государственной </w:t>
            </w:r>
            <w:r w:rsidRPr="00905B90">
              <w:rPr>
                <w:sz w:val="28"/>
                <w:szCs w:val="28"/>
              </w:rPr>
              <w:t xml:space="preserve">итоговой </w:t>
            </w:r>
            <w:r>
              <w:rPr>
                <w:sz w:val="28"/>
                <w:szCs w:val="28"/>
              </w:rPr>
              <w:t>аттестации по обществознанию»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Ежемесячно  согласно плану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О.В.</w:t>
            </w:r>
            <w:r w:rsidRPr="00D04B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Каштанова О.Н., </w:t>
            </w:r>
            <w:r w:rsidRPr="00905B9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истории и обществознания МБОУ «СШ № 14»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905B90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F2E1F">
              <w:rPr>
                <w:sz w:val="28"/>
                <w:szCs w:val="28"/>
              </w:rPr>
              <w:t>остоянно действующ</w:t>
            </w:r>
            <w:r>
              <w:rPr>
                <w:sz w:val="28"/>
                <w:szCs w:val="28"/>
              </w:rPr>
              <w:t>ий</w:t>
            </w:r>
            <w:r w:rsidRPr="00DF2E1F">
              <w:rPr>
                <w:sz w:val="28"/>
                <w:szCs w:val="28"/>
              </w:rPr>
              <w:t xml:space="preserve"> семинар «Система подготовки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DF2E1F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DF2E1F">
              <w:rPr>
                <w:sz w:val="28"/>
                <w:szCs w:val="28"/>
              </w:rPr>
              <w:t>щихся</w:t>
            </w:r>
            <w:proofErr w:type="gramEnd"/>
            <w:r w:rsidRPr="00DF2E1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DF2E1F">
              <w:rPr>
                <w:sz w:val="28"/>
                <w:szCs w:val="28"/>
              </w:rPr>
              <w:t xml:space="preserve">итоговой аттестации по </w:t>
            </w:r>
            <w:r>
              <w:rPr>
                <w:sz w:val="28"/>
                <w:szCs w:val="28"/>
              </w:rPr>
              <w:t>русскому</w:t>
            </w:r>
            <w:r w:rsidRPr="00DF2E1F">
              <w:rPr>
                <w:sz w:val="28"/>
                <w:szCs w:val="28"/>
              </w:rPr>
              <w:t xml:space="preserve">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D77A2F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 w:rsidR="005D0681" w:rsidRPr="00905B90">
              <w:rPr>
                <w:sz w:val="28"/>
                <w:szCs w:val="28"/>
              </w:rPr>
              <w:t>согласно плану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5D0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  <w:r w:rsidRPr="00D04B9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Жаботина</w:t>
            </w:r>
            <w:proofErr w:type="spellEnd"/>
            <w:r>
              <w:rPr>
                <w:sz w:val="28"/>
                <w:szCs w:val="28"/>
              </w:rPr>
              <w:t xml:space="preserve"> С.Э., заместитель директора, </w:t>
            </w:r>
            <w:r w:rsidRPr="00905B9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 xml:space="preserve">русского языка и литературы МБОУ «СШ № </w:t>
            </w:r>
            <w:r>
              <w:rPr>
                <w:sz w:val="28"/>
                <w:szCs w:val="28"/>
              </w:rPr>
              <w:lastRenderedPageBreak/>
              <w:t>8»</w:t>
            </w:r>
          </w:p>
        </w:tc>
      </w:tr>
      <w:tr w:rsidR="005D0681" w:rsidRPr="00E81B15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81" w:rsidRPr="00A95C3D" w:rsidRDefault="005D0681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2F" w:rsidRPr="00A95C3D" w:rsidRDefault="005D0681" w:rsidP="00D77A2F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Постоянно действующий семинар «Система подготовки учащихся к итоговой аттестации по иностранному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A95C3D" w:rsidRDefault="00D77A2F" w:rsidP="00D77A2F">
            <w:pPr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 xml:space="preserve">Ежемесячно </w:t>
            </w:r>
            <w:r w:rsidR="005D0681" w:rsidRPr="00A95C3D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A95C3D" w:rsidRDefault="005D0681" w:rsidP="00D77A2F">
            <w:pPr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A95C3D" w:rsidRDefault="005D0681" w:rsidP="00DF2E1F">
            <w:pPr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Ковалева Н.Г.</w:t>
            </w: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81" w:rsidRPr="00662E2B" w:rsidRDefault="005D0681" w:rsidP="00DF2E1F">
            <w:pPr>
              <w:jc w:val="both"/>
              <w:rPr>
                <w:sz w:val="28"/>
                <w:szCs w:val="28"/>
              </w:rPr>
            </w:pPr>
            <w:r w:rsidRPr="00662E2B">
              <w:rPr>
                <w:sz w:val="28"/>
                <w:szCs w:val="28"/>
              </w:rPr>
              <w:t>4.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7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5B90">
              <w:rPr>
                <w:sz w:val="28"/>
                <w:szCs w:val="28"/>
              </w:rPr>
              <w:t xml:space="preserve">.1. </w:t>
            </w:r>
            <w:r w:rsidRPr="00905B90">
              <w:rPr>
                <w:b/>
                <w:sz w:val="28"/>
                <w:szCs w:val="28"/>
                <w:u w:val="single"/>
              </w:rPr>
              <w:t>Групповые методические консультации</w:t>
            </w:r>
            <w:r w:rsidRPr="00905B90">
              <w:rPr>
                <w:sz w:val="28"/>
                <w:szCs w:val="28"/>
              </w:rPr>
              <w:t xml:space="preserve"> для учителей – </w:t>
            </w:r>
            <w:proofErr w:type="gramStart"/>
            <w:r w:rsidRPr="00905B90">
              <w:rPr>
                <w:sz w:val="28"/>
                <w:szCs w:val="28"/>
              </w:rPr>
              <w:t>предметников</w:t>
            </w:r>
            <w:proofErr w:type="gramEnd"/>
            <w:r w:rsidRPr="00905B90">
              <w:rPr>
                <w:sz w:val="28"/>
                <w:szCs w:val="28"/>
              </w:rPr>
              <w:t xml:space="preserve"> по технологии проведения ЕГЭ, </w:t>
            </w:r>
            <w:r>
              <w:rPr>
                <w:sz w:val="28"/>
                <w:szCs w:val="28"/>
              </w:rPr>
              <w:t>ОГЭ</w:t>
            </w:r>
            <w:r w:rsidRPr="00905B90">
              <w:rPr>
                <w:sz w:val="28"/>
                <w:szCs w:val="28"/>
              </w:rPr>
              <w:t xml:space="preserve"> -20</w:t>
            </w:r>
            <w:r>
              <w:rPr>
                <w:sz w:val="28"/>
                <w:szCs w:val="28"/>
              </w:rPr>
              <w:t>21</w:t>
            </w:r>
            <w:r w:rsidRPr="00905B90">
              <w:rPr>
                <w:sz w:val="28"/>
                <w:szCs w:val="28"/>
              </w:rPr>
              <w:t>.</w:t>
            </w:r>
            <w:r w:rsidR="00D77A2F" w:rsidRPr="00905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 xml:space="preserve">Октябрь – 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9F5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  <w:tr w:rsidR="005D0681" w:rsidRPr="00905B90" w:rsidTr="00662E2B">
        <w:trPr>
          <w:trHeight w:val="10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81" w:rsidRPr="00662E2B" w:rsidRDefault="005D0681" w:rsidP="00DF2E1F">
            <w:pPr>
              <w:jc w:val="both"/>
              <w:rPr>
                <w:sz w:val="28"/>
                <w:szCs w:val="28"/>
              </w:rPr>
            </w:pPr>
            <w:r w:rsidRPr="00662E2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1" w:rsidRPr="00905B90" w:rsidRDefault="005D0681" w:rsidP="00A76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05B90">
              <w:rPr>
                <w:sz w:val="28"/>
                <w:szCs w:val="28"/>
              </w:rPr>
              <w:t xml:space="preserve">.1. Составление </w:t>
            </w:r>
            <w:proofErr w:type="spellStart"/>
            <w:r w:rsidRPr="00905B90">
              <w:rPr>
                <w:sz w:val="28"/>
                <w:szCs w:val="28"/>
              </w:rPr>
              <w:t>КИМов</w:t>
            </w:r>
            <w:proofErr w:type="spellEnd"/>
            <w:r w:rsidRPr="00905B90">
              <w:rPr>
                <w:sz w:val="28"/>
                <w:szCs w:val="28"/>
              </w:rPr>
              <w:t xml:space="preserve"> по математике и русскому языку для проведения пробного экзамена по математике и рус</w:t>
            </w:r>
            <w:r w:rsidRPr="00A7692D">
              <w:rPr>
                <w:sz w:val="28"/>
                <w:szCs w:val="28"/>
              </w:rPr>
              <w:t>ском</w:t>
            </w:r>
            <w:r w:rsidRPr="00905B90">
              <w:rPr>
                <w:sz w:val="28"/>
                <w:szCs w:val="28"/>
              </w:rPr>
              <w:t>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 образовани</w:t>
            </w:r>
            <w:r w:rsidR="00A7692D"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2D" w:rsidRPr="00905B90" w:rsidRDefault="005D0681" w:rsidP="00DF2E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</w:t>
            </w:r>
          </w:p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</w:tr>
      <w:tr w:rsidR="005D0681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81" w:rsidRPr="00662E2B" w:rsidRDefault="005D0681" w:rsidP="00DF2E1F">
            <w:pPr>
              <w:jc w:val="both"/>
              <w:rPr>
                <w:sz w:val="28"/>
                <w:szCs w:val="28"/>
              </w:rPr>
            </w:pPr>
            <w:r w:rsidRPr="00662E2B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1" w:rsidRPr="00905B90" w:rsidRDefault="005D0681" w:rsidP="00D77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05B90">
              <w:rPr>
                <w:sz w:val="28"/>
                <w:szCs w:val="28"/>
              </w:rPr>
              <w:t xml:space="preserve">.1. Сбор и передача учителям – </w:t>
            </w:r>
            <w:proofErr w:type="gramStart"/>
            <w:r w:rsidRPr="00905B90">
              <w:rPr>
                <w:sz w:val="28"/>
                <w:szCs w:val="28"/>
              </w:rPr>
              <w:t>предметникам</w:t>
            </w:r>
            <w:proofErr w:type="gramEnd"/>
            <w:r w:rsidRPr="00905B90">
              <w:rPr>
                <w:sz w:val="28"/>
                <w:szCs w:val="28"/>
              </w:rPr>
              <w:t xml:space="preserve"> методических материалов для подготовки </w:t>
            </w:r>
            <w:r w:rsidR="00A7692D">
              <w:rPr>
                <w:sz w:val="28"/>
                <w:szCs w:val="28"/>
              </w:rPr>
              <w:t>об</w:t>
            </w:r>
            <w:r w:rsidRPr="00905B90">
              <w:rPr>
                <w:sz w:val="28"/>
                <w:szCs w:val="28"/>
              </w:rPr>
              <w:t>уча</w:t>
            </w:r>
            <w:r w:rsidR="00A7692D">
              <w:rPr>
                <w:sz w:val="28"/>
                <w:szCs w:val="28"/>
              </w:rPr>
              <w:t>ю</w:t>
            </w:r>
            <w:r w:rsidRPr="00905B90">
              <w:rPr>
                <w:sz w:val="28"/>
                <w:szCs w:val="28"/>
              </w:rPr>
              <w:t xml:space="preserve">щихся к </w:t>
            </w:r>
            <w:r>
              <w:rPr>
                <w:sz w:val="28"/>
                <w:szCs w:val="28"/>
              </w:rPr>
              <w:t xml:space="preserve">ОГЭ и </w:t>
            </w:r>
            <w:bookmarkStart w:id="0" w:name="_GoBack"/>
            <w:bookmarkEnd w:id="0"/>
            <w:r w:rsidRPr="00905B90">
              <w:rPr>
                <w:sz w:val="28"/>
                <w:szCs w:val="28"/>
              </w:rPr>
              <w:t>ЕГЭ.</w:t>
            </w:r>
            <w:r w:rsidR="00D77A2F" w:rsidRPr="00905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81" w:rsidRPr="00905B90" w:rsidRDefault="005D0681" w:rsidP="00DF2E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2D" w:rsidRDefault="00A7692D" w:rsidP="00A7692D">
            <w:pPr>
              <w:jc w:val="both"/>
              <w:rPr>
                <w:sz w:val="28"/>
                <w:szCs w:val="28"/>
              </w:rPr>
            </w:pPr>
            <w:r w:rsidRPr="00905B90">
              <w:rPr>
                <w:sz w:val="28"/>
                <w:szCs w:val="28"/>
              </w:rPr>
              <w:t>Васинова Н.Д.</w:t>
            </w:r>
            <w:r>
              <w:rPr>
                <w:sz w:val="28"/>
                <w:szCs w:val="28"/>
              </w:rPr>
              <w:t>,</w:t>
            </w:r>
          </w:p>
          <w:p w:rsidR="00A7692D" w:rsidRDefault="00A7692D" w:rsidP="00A76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О.А.,</w:t>
            </w:r>
          </w:p>
          <w:p w:rsidR="00A7692D" w:rsidRDefault="00A7692D" w:rsidP="00A7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Терёхина О.В.,</w:t>
            </w:r>
          </w:p>
          <w:p w:rsidR="005D0681" w:rsidRPr="00905B90" w:rsidRDefault="00A7692D" w:rsidP="00A76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А.В.</w:t>
            </w:r>
          </w:p>
        </w:tc>
      </w:tr>
      <w:tr w:rsidR="0005531E" w:rsidRPr="00905B90" w:rsidTr="00143CD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1E" w:rsidRPr="00662E2B" w:rsidRDefault="0005531E" w:rsidP="00DF2E1F">
            <w:pPr>
              <w:jc w:val="both"/>
              <w:rPr>
                <w:sz w:val="28"/>
                <w:szCs w:val="28"/>
              </w:rPr>
            </w:pPr>
            <w:r w:rsidRPr="00662E2B">
              <w:rPr>
                <w:sz w:val="28"/>
                <w:szCs w:val="28"/>
              </w:rPr>
              <w:t>7.</w:t>
            </w:r>
          </w:p>
        </w:tc>
        <w:tc>
          <w:tcPr>
            <w:tcW w:w="1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31E" w:rsidRPr="0005531E" w:rsidRDefault="0005531E" w:rsidP="00DF2E1F">
            <w:pPr>
              <w:jc w:val="both"/>
              <w:rPr>
                <w:b/>
                <w:sz w:val="28"/>
                <w:szCs w:val="28"/>
              </w:rPr>
            </w:pPr>
            <w:r w:rsidRPr="0005531E">
              <w:rPr>
                <w:b/>
                <w:sz w:val="28"/>
                <w:szCs w:val="28"/>
              </w:rPr>
              <w:t>Заседания городских методических объединений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7692D">
            <w:pPr>
              <w:jc w:val="both"/>
              <w:rPr>
                <w:sz w:val="28"/>
                <w:szCs w:val="28"/>
              </w:rPr>
            </w:pPr>
            <w:r w:rsidRPr="00A95C3D">
              <w:rPr>
                <w:rFonts w:eastAsia="Calibri"/>
                <w:sz w:val="28"/>
                <w:szCs w:val="28"/>
              </w:rPr>
              <w:t>7.1. Школьное методическое объединение как механизм управления качеством математического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pStyle w:val="Default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14.10.2020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ИЦАЭ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Васинова Н.Д.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7692D">
            <w:pPr>
              <w:jc w:val="both"/>
              <w:rPr>
                <w:sz w:val="28"/>
                <w:szCs w:val="28"/>
              </w:rPr>
            </w:pPr>
            <w:r w:rsidRPr="00A95C3D">
              <w:rPr>
                <w:rFonts w:eastAsia="Calibri"/>
                <w:bCs/>
                <w:sz w:val="28"/>
                <w:szCs w:val="28"/>
              </w:rPr>
              <w:t xml:space="preserve">7.2. </w:t>
            </w:r>
            <w:proofErr w:type="gramStart"/>
            <w:r w:rsidRPr="00A95C3D">
              <w:rPr>
                <w:rFonts w:eastAsia="Calibri"/>
                <w:bCs/>
                <w:sz w:val="28"/>
                <w:szCs w:val="28"/>
              </w:rPr>
              <w:t>Формирование и развитие функциональной грамотности обучающихся на уроках как важнейшее условие повышения качества математического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pStyle w:val="Default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 xml:space="preserve">10.12.2020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ИЦАЭ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pStyle w:val="Default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Васинова Н.Д.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rFonts w:eastAsia="Calibri"/>
                <w:bCs/>
                <w:sz w:val="28"/>
                <w:szCs w:val="28"/>
              </w:rPr>
              <w:t xml:space="preserve">7.3. Внедрение эффективных педагогических технологий как фактор повышения качества физико-математического образования в условиях Единой </w:t>
            </w:r>
            <w:proofErr w:type="gramStart"/>
            <w:r w:rsidRPr="00A95C3D">
              <w:rPr>
                <w:rFonts w:eastAsia="Calibri"/>
                <w:bCs/>
                <w:sz w:val="28"/>
                <w:szCs w:val="28"/>
              </w:rPr>
              <w:t>системы оценки качества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pStyle w:val="Default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ИЦАЭ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pStyle w:val="Default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Васинова Н.Д.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7692D">
            <w:pPr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 xml:space="preserve">7.4. Изменения </w:t>
            </w:r>
            <w:proofErr w:type="gramStart"/>
            <w:r w:rsidRPr="00A95C3D">
              <w:rPr>
                <w:sz w:val="28"/>
                <w:szCs w:val="28"/>
              </w:rPr>
              <w:t>в</w:t>
            </w:r>
            <w:proofErr w:type="gramEnd"/>
            <w:r w:rsidRPr="00A95C3D">
              <w:rPr>
                <w:sz w:val="28"/>
                <w:szCs w:val="28"/>
              </w:rPr>
              <w:t xml:space="preserve"> </w:t>
            </w:r>
            <w:proofErr w:type="gramStart"/>
            <w:r w:rsidRPr="00A95C3D">
              <w:rPr>
                <w:sz w:val="28"/>
                <w:szCs w:val="28"/>
              </w:rPr>
              <w:t>КИМ</w:t>
            </w:r>
            <w:proofErr w:type="gramEnd"/>
            <w:r w:rsidRPr="00A95C3D">
              <w:rPr>
                <w:sz w:val="28"/>
                <w:szCs w:val="28"/>
              </w:rPr>
              <w:t xml:space="preserve"> ОГЭ и ЕГЭ в 2021 году по сравнению с 2020 годом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Ноябрь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МБОУ «СШ № 33»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D8" w:rsidRDefault="00CE48D8" w:rsidP="00A95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Н.Д.,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  <w:proofErr w:type="spellStart"/>
            <w:r w:rsidRPr="00A95C3D">
              <w:rPr>
                <w:sz w:val="28"/>
                <w:szCs w:val="28"/>
              </w:rPr>
              <w:t>Гайжутене</w:t>
            </w:r>
            <w:proofErr w:type="spellEnd"/>
            <w:r w:rsidRPr="00A95C3D">
              <w:rPr>
                <w:sz w:val="28"/>
                <w:szCs w:val="28"/>
              </w:rPr>
              <w:t xml:space="preserve"> Е.И.</w:t>
            </w:r>
          </w:p>
        </w:tc>
      </w:tr>
      <w:tr w:rsidR="00A95C3D" w:rsidRPr="00905B90" w:rsidTr="00662E2B">
        <w:trPr>
          <w:trHeight w:val="4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7692D">
            <w:pPr>
              <w:jc w:val="both"/>
              <w:rPr>
                <w:sz w:val="28"/>
                <w:szCs w:val="28"/>
              </w:rPr>
            </w:pPr>
            <w:r w:rsidRPr="00A95C3D">
              <w:rPr>
                <w:bCs/>
                <w:sz w:val="28"/>
                <w:szCs w:val="28"/>
              </w:rPr>
              <w:t xml:space="preserve">7.5. Обучающие модели как дидактические средства </w:t>
            </w:r>
            <w:r w:rsidRPr="00A95C3D">
              <w:rPr>
                <w:bCs/>
                <w:sz w:val="28"/>
                <w:szCs w:val="28"/>
              </w:rPr>
              <w:lastRenderedPageBreak/>
              <w:t>развития функционально грамотной личности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lastRenderedPageBreak/>
              <w:t>Январь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lastRenderedPageBreak/>
              <w:t xml:space="preserve">МБОУ </w:t>
            </w:r>
            <w:r w:rsidRPr="00A95C3D">
              <w:rPr>
                <w:sz w:val="28"/>
                <w:szCs w:val="28"/>
              </w:rPr>
              <w:lastRenderedPageBreak/>
              <w:t>«СШ № 33»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D8" w:rsidRDefault="00CE48D8" w:rsidP="00A95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Васинова Н.Д.,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  <w:proofErr w:type="spellStart"/>
            <w:r w:rsidRPr="00A95C3D">
              <w:rPr>
                <w:sz w:val="28"/>
                <w:szCs w:val="28"/>
              </w:rPr>
              <w:lastRenderedPageBreak/>
              <w:t>Гайжутене</w:t>
            </w:r>
            <w:proofErr w:type="spellEnd"/>
            <w:r w:rsidRPr="00A95C3D">
              <w:rPr>
                <w:sz w:val="28"/>
                <w:szCs w:val="28"/>
              </w:rPr>
              <w:t xml:space="preserve"> Е.И.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  <w:proofErr w:type="spellStart"/>
            <w:r w:rsidRPr="00A95C3D">
              <w:rPr>
                <w:sz w:val="28"/>
                <w:szCs w:val="28"/>
              </w:rPr>
              <w:t>Бабакова</w:t>
            </w:r>
            <w:proofErr w:type="spellEnd"/>
            <w:r w:rsidRPr="00A95C3D">
              <w:rPr>
                <w:sz w:val="28"/>
                <w:szCs w:val="28"/>
              </w:rPr>
              <w:t xml:space="preserve"> И.В.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ВПР по физике. Результаты и проблемы. Организация повторения на уроках физики при подготовке к ГИА.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Март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3D" w:rsidRPr="00A95C3D" w:rsidRDefault="00A95C3D" w:rsidP="00A95C3D">
            <w:pPr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МБОУ «СШ № 33»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D8" w:rsidRDefault="00CE48D8" w:rsidP="00A95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Васинова Н.Д.,</w:t>
            </w:r>
          </w:p>
          <w:p w:rsidR="00A95C3D" w:rsidRPr="00A95C3D" w:rsidRDefault="00A95C3D" w:rsidP="00A95C3D">
            <w:pPr>
              <w:rPr>
                <w:sz w:val="28"/>
                <w:szCs w:val="28"/>
              </w:rPr>
            </w:pPr>
            <w:proofErr w:type="spellStart"/>
            <w:r w:rsidRPr="00A95C3D">
              <w:rPr>
                <w:sz w:val="28"/>
                <w:szCs w:val="28"/>
              </w:rPr>
              <w:t>Гайжутене</w:t>
            </w:r>
            <w:proofErr w:type="spellEnd"/>
            <w:r w:rsidRPr="00A95C3D">
              <w:rPr>
                <w:sz w:val="28"/>
                <w:szCs w:val="28"/>
              </w:rPr>
              <w:t xml:space="preserve"> Е.И.</w:t>
            </w:r>
          </w:p>
        </w:tc>
      </w:tr>
      <w:tr w:rsidR="00A95C3D" w:rsidRPr="00905B90" w:rsidTr="00662E2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3D" w:rsidRDefault="00A95C3D" w:rsidP="00DF2E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3D" w:rsidRPr="00A95C3D" w:rsidRDefault="00A95C3D" w:rsidP="00A7692D">
            <w:pPr>
              <w:spacing w:before="100" w:beforeAutospacing="1" w:after="100" w:afterAutospacing="1"/>
              <w:ind w:left="21" w:right="259" w:hanging="21"/>
              <w:jc w:val="both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7.6. Круглый стол. Функциональная и академическая грамотност</w:t>
            </w:r>
            <w:proofErr w:type="gramStart"/>
            <w:r w:rsidRPr="00A95C3D">
              <w:rPr>
                <w:sz w:val="28"/>
                <w:szCs w:val="28"/>
              </w:rPr>
              <w:t>ь-</w:t>
            </w:r>
            <w:proofErr w:type="gramEnd"/>
            <w:r w:rsidRPr="00A95C3D">
              <w:rPr>
                <w:sz w:val="28"/>
                <w:szCs w:val="28"/>
              </w:rPr>
              <w:t xml:space="preserve"> слагаемые или вычитаемые? </w:t>
            </w:r>
            <w:proofErr w:type="gramStart"/>
            <w:r w:rsidRPr="00A95C3D">
              <w:rPr>
                <w:sz w:val="28"/>
                <w:szCs w:val="28"/>
              </w:rPr>
              <w:t>(Вызовы XXI века системе образования.</w:t>
            </w:r>
            <w:proofErr w:type="gramEnd"/>
            <w:r w:rsidRPr="00A95C3D">
              <w:rPr>
                <w:sz w:val="28"/>
                <w:szCs w:val="28"/>
              </w:rPr>
              <w:t xml:space="preserve"> </w:t>
            </w:r>
            <w:proofErr w:type="gramStart"/>
            <w:r w:rsidRPr="00A95C3D">
              <w:rPr>
                <w:sz w:val="28"/>
                <w:szCs w:val="28"/>
              </w:rPr>
              <w:t>Взгляд учителя-словесника)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3D" w:rsidRPr="00A95C3D" w:rsidRDefault="00A95C3D" w:rsidP="00A95C3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95C3D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3D" w:rsidRPr="00A95C3D" w:rsidRDefault="00A95C3D" w:rsidP="00A95C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95C3D"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D8" w:rsidRDefault="00CE48D8" w:rsidP="00A95C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Васинова Н.Д.,</w:t>
            </w:r>
          </w:p>
          <w:p w:rsidR="00A95C3D" w:rsidRPr="00A95C3D" w:rsidRDefault="00A95C3D" w:rsidP="00A95C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95C3D">
              <w:rPr>
                <w:rFonts w:ascii="Times New Roman" w:hAnsi="Times New Roman"/>
                <w:sz w:val="28"/>
                <w:szCs w:val="28"/>
              </w:rPr>
              <w:t>Кузьмина О. В.</w:t>
            </w:r>
          </w:p>
        </w:tc>
      </w:tr>
    </w:tbl>
    <w:p w:rsidR="00A309D7" w:rsidRPr="00905B90" w:rsidRDefault="00662E2B"/>
    <w:sectPr w:rsidR="00A309D7" w:rsidRPr="00905B90" w:rsidSect="00A92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3943"/>
    <w:multiLevelType w:val="multilevel"/>
    <w:tmpl w:val="EEFA88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4B14EA6"/>
    <w:multiLevelType w:val="multilevel"/>
    <w:tmpl w:val="E17CF9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551"/>
    <w:rsid w:val="00034551"/>
    <w:rsid w:val="0005531E"/>
    <w:rsid w:val="000845C9"/>
    <w:rsid w:val="000F2ABB"/>
    <w:rsid w:val="0016315E"/>
    <w:rsid w:val="00201AAC"/>
    <w:rsid w:val="002223B6"/>
    <w:rsid w:val="003B7022"/>
    <w:rsid w:val="003C6A31"/>
    <w:rsid w:val="00406823"/>
    <w:rsid w:val="00427BFB"/>
    <w:rsid w:val="004E6595"/>
    <w:rsid w:val="005D0681"/>
    <w:rsid w:val="00603E2C"/>
    <w:rsid w:val="00662E2B"/>
    <w:rsid w:val="006A4A24"/>
    <w:rsid w:val="006C7AFD"/>
    <w:rsid w:val="0077211A"/>
    <w:rsid w:val="007F2236"/>
    <w:rsid w:val="00854161"/>
    <w:rsid w:val="00865DF3"/>
    <w:rsid w:val="00905B90"/>
    <w:rsid w:val="009E1A17"/>
    <w:rsid w:val="009F5C67"/>
    <w:rsid w:val="00A6402E"/>
    <w:rsid w:val="00A7692D"/>
    <w:rsid w:val="00A8219C"/>
    <w:rsid w:val="00A921F2"/>
    <w:rsid w:val="00A95C3D"/>
    <w:rsid w:val="00AA6B59"/>
    <w:rsid w:val="00B87F37"/>
    <w:rsid w:val="00C25F93"/>
    <w:rsid w:val="00C31C99"/>
    <w:rsid w:val="00CE48D8"/>
    <w:rsid w:val="00CF078F"/>
    <w:rsid w:val="00D1133A"/>
    <w:rsid w:val="00D23DBF"/>
    <w:rsid w:val="00D7424D"/>
    <w:rsid w:val="00D77A2F"/>
    <w:rsid w:val="00DF2E1F"/>
    <w:rsid w:val="00E17F28"/>
    <w:rsid w:val="00E54D79"/>
    <w:rsid w:val="00E81B15"/>
    <w:rsid w:val="00ED18E0"/>
    <w:rsid w:val="00F40A39"/>
    <w:rsid w:val="00F50D91"/>
    <w:rsid w:val="00FA1F6D"/>
    <w:rsid w:val="00FC7A42"/>
    <w:rsid w:val="00F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1F2"/>
    <w:pPr>
      <w:ind w:left="720"/>
      <w:contextualSpacing/>
    </w:pPr>
  </w:style>
  <w:style w:type="character" w:styleId="a5">
    <w:name w:val="Strong"/>
    <w:basedOn w:val="a0"/>
    <w:uiPriority w:val="22"/>
    <w:qFormat/>
    <w:rsid w:val="00A921F2"/>
    <w:rPr>
      <w:b/>
      <w:bCs/>
    </w:rPr>
  </w:style>
  <w:style w:type="character" w:customStyle="1" w:styleId="extended-textfull">
    <w:name w:val="extended-text__full"/>
    <w:basedOn w:val="a0"/>
    <w:rsid w:val="00865DF3"/>
  </w:style>
  <w:style w:type="paragraph" w:styleId="a6">
    <w:name w:val="No Spacing"/>
    <w:aliases w:val="основа"/>
    <w:link w:val="a7"/>
    <w:uiPriority w:val="1"/>
    <w:qFormat/>
    <w:rsid w:val="00865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basedOn w:val="a0"/>
    <w:link w:val="a6"/>
    <w:locked/>
    <w:rsid w:val="00865DF3"/>
    <w:rPr>
      <w:rFonts w:ascii="Calibri" w:eastAsia="Calibri" w:hAnsi="Calibri" w:cs="Times New Roman"/>
    </w:rPr>
  </w:style>
  <w:style w:type="paragraph" w:customStyle="1" w:styleId="Default">
    <w:name w:val="Default"/>
    <w:rsid w:val="0005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A6B0-A5BE-4C47-AA89-6D7D4886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 Наталья Дмитриевна</dc:creator>
  <cp:keywords/>
  <dc:description/>
  <cp:lastModifiedBy>Васинова</cp:lastModifiedBy>
  <cp:revision>19</cp:revision>
  <dcterms:created xsi:type="dcterms:W3CDTF">2014-10-30T14:07:00Z</dcterms:created>
  <dcterms:modified xsi:type="dcterms:W3CDTF">2020-10-26T06:54:00Z</dcterms:modified>
</cp:coreProperties>
</file>